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02" w:rsidRPr="00386F02" w:rsidRDefault="00386F02" w:rsidP="00F7153D">
      <w:pPr>
        <w:spacing w:line="240" w:lineRule="auto"/>
        <w:jc w:val="center"/>
        <w:rPr>
          <w:rFonts w:ascii="Arial Narrow" w:hAnsi="Arial Narrow"/>
          <w:b/>
          <w:sz w:val="24"/>
          <w:szCs w:val="24"/>
        </w:rPr>
      </w:pPr>
      <w:r w:rsidRPr="00386F02">
        <w:rPr>
          <w:rFonts w:ascii="Arial Narrow" w:hAnsi="Arial Narrow"/>
          <w:b/>
          <w:sz w:val="24"/>
          <w:szCs w:val="24"/>
        </w:rPr>
        <w:t xml:space="preserve">UPAYA PEMENANGAN </w:t>
      </w:r>
      <w:r w:rsidR="00FE6CAA">
        <w:rPr>
          <w:rFonts w:ascii="Arial Narrow" w:hAnsi="Arial Narrow"/>
          <w:b/>
          <w:sz w:val="24"/>
          <w:szCs w:val="24"/>
        </w:rPr>
        <w:t xml:space="preserve">CALON KEPALA DESA </w:t>
      </w:r>
      <w:r w:rsidRPr="00386F02">
        <w:rPr>
          <w:rFonts w:ascii="Arial Narrow" w:hAnsi="Arial Narrow"/>
          <w:b/>
          <w:sz w:val="24"/>
          <w:szCs w:val="24"/>
        </w:rPr>
        <w:t>DALAM PEMILIHAN KEPALA DESA</w:t>
      </w:r>
      <w:r w:rsidR="00F7153D">
        <w:rPr>
          <w:rFonts w:ascii="Arial Narrow" w:hAnsi="Arial Narrow"/>
          <w:b/>
          <w:sz w:val="24"/>
          <w:szCs w:val="24"/>
        </w:rPr>
        <w:t xml:space="preserve"> (PILKADES) SERENTAK</w:t>
      </w:r>
      <w:r w:rsidR="00FE6CAA">
        <w:rPr>
          <w:rFonts w:ascii="Arial Narrow" w:hAnsi="Arial Narrow"/>
          <w:b/>
          <w:sz w:val="24"/>
          <w:szCs w:val="24"/>
        </w:rPr>
        <w:t xml:space="preserve"> TAHUN</w:t>
      </w:r>
      <w:r w:rsidRPr="00386F02">
        <w:rPr>
          <w:rFonts w:ascii="Arial Narrow" w:hAnsi="Arial Narrow"/>
          <w:b/>
          <w:sz w:val="24"/>
          <w:szCs w:val="24"/>
        </w:rPr>
        <w:t xml:space="preserve"> 2015</w:t>
      </w:r>
    </w:p>
    <w:p w:rsidR="00386F02" w:rsidRDefault="00FE6CAA" w:rsidP="00F7153D">
      <w:pPr>
        <w:spacing w:line="240" w:lineRule="auto"/>
        <w:jc w:val="center"/>
        <w:rPr>
          <w:rFonts w:ascii="Arial Narrow" w:hAnsi="Arial Narrow"/>
          <w:b/>
          <w:sz w:val="24"/>
          <w:szCs w:val="24"/>
          <w:lang w:val="en-US"/>
        </w:rPr>
      </w:pPr>
      <w:r>
        <w:rPr>
          <w:rFonts w:ascii="Arial Narrow" w:hAnsi="Arial Narrow"/>
          <w:b/>
          <w:sz w:val="24"/>
          <w:szCs w:val="24"/>
        </w:rPr>
        <w:t xml:space="preserve">Studi Penelitian </w:t>
      </w:r>
      <w:r w:rsidR="00386F02" w:rsidRPr="00386F02">
        <w:rPr>
          <w:rFonts w:ascii="Arial Narrow" w:hAnsi="Arial Narrow"/>
          <w:b/>
          <w:sz w:val="24"/>
          <w:szCs w:val="24"/>
        </w:rPr>
        <w:t>Di Desa Brani Kulon Kecamatan Maron Kabupaten Probolinggo</w:t>
      </w:r>
    </w:p>
    <w:p w:rsidR="002C7668" w:rsidRPr="002C7668" w:rsidRDefault="002C7668" w:rsidP="00F7153D">
      <w:pPr>
        <w:spacing w:line="240" w:lineRule="auto"/>
        <w:jc w:val="center"/>
        <w:rPr>
          <w:rFonts w:ascii="Arial Narrow" w:hAnsi="Arial Narrow"/>
          <w:b/>
          <w:sz w:val="24"/>
          <w:szCs w:val="24"/>
          <w:lang w:val="en-US"/>
        </w:rPr>
      </w:pPr>
      <w:r>
        <w:rPr>
          <w:rFonts w:ascii="Arial Narrow" w:hAnsi="Arial Narrow"/>
          <w:b/>
          <w:sz w:val="24"/>
          <w:szCs w:val="24"/>
          <w:lang w:val="en-US"/>
        </w:rPr>
        <w:t>OLEH: ACHMAD BUSTOMI</w:t>
      </w:r>
    </w:p>
    <w:p w:rsidR="00386F02" w:rsidRPr="00386F02" w:rsidRDefault="00386F02" w:rsidP="00386F02">
      <w:pPr>
        <w:spacing w:line="240" w:lineRule="auto"/>
        <w:rPr>
          <w:rFonts w:ascii="Arial Narrow" w:hAnsi="Arial Narrow"/>
          <w:sz w:val="24"/>
          <w:szCs w:val="24"/>
        </w:rPr>
      </w:pPr>
    </w:p>
    <w:p w:rsidR="00386F02" w:rsidRPr="005D2731" w:rsidRDefault="00AD2A97" w:rsidP="00F7153D">
      <w:pPr>
        <w:pStyle w:val="ListParagraph"/>
        <w:numPr>
          <w:ilvl w:val="0"/>
          <w:numId w:val="2"/>
        </w:numPr>
        <w:spacing w:line="240" w:lineRule="auto"/>
        <w:jc w:val="both"/>
        <w:rPr>
          <w:rFonts w:ascii="Arial Narrow" w:hAnsi="Arial Narrow"/>
          <w:b/>
          <w:sz w:val="24"/>
          <w:szCs w:val="24"/>
        </w:rPr>
      </w:pPr>
      <w:r>
        <w:rPr>
          <w:rFonts w:ascii="Arial Narrow" w:hAnsi="Arial Narrow"/>
          <w:b/>
          <w:sz w:val="24"/>
          <w:szCs w:val="24"/>
        </w:rPr>
        <w:t xml:space="preserve">Pengantar dan </w:t>
      </w:r>
      <w:r w:rsidR="00386F02" w:rsidRPr="005D2731">
        <w:rPr>
          <w:rFonts w:ascii="Arial Narrow" w:hAnsi="Arial Narrow"/>
          <w:b/>
          <w:sz w:val="24"/>
          <w:szCs w:val="24"/>
        </w:rPr>
        <w:t>Latar Belakang</w:t>
      </w:r>
    </w:p>
    <w:p w:rsidR="00386F02" w:rsidRDefault="00386F02" w:rsidP="00F7153D">
      <w:pPr>
        <w:pStyle w:val="ListParagraph"/>
        <w:spacing w:line="240" w:lineRule="auto"/>
        <w:jc w:val="both"/>
        <w:rPr>
          <w:rFonts w:ascii="Arial Narrow" w:hAnsi="Arial Narrow"/>
          <w:sz w:val="24"/>
          <w:szCs w:val="24"/>
        </w:rPr>
      </w:pPr>
    </w:p>
    <w:p w:rsidR="00F7153D" w:rsidRDefault="00F7153D"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Pemilhan umum (Pemilu) di Indonesia sejak era reformasi baik skala nasional maupun lokal termasuk di tingkat desa dalam realitasnya menuju penciptaan demokrasi yang semakin baik</w:t>
      </w:r>
      <w:r w:rsidR="00CE0FFB">
        <w:rPr>
          <w:rFonts w:ascii="Arial Narrow" w:hAnsi="Arial Narrow"/>
          <w:sz w:val="24"/>
          <w:szCs w:val="24"/>
        </w:rPr>
        <w:t xml:space="preserve"> dan aspiratif</w:t>
      </w:r>
      <w:r>
        <w:rPr>
          <w:rFonts w:ascii="Arial Narrow" w:hAnsi="Arial Narrow"/>
          <w:sz w:val="24"/>
          <w:szCs w:val="24"/>
        </w:rPr>
        <w:t>. Hal ini di lihat dari segi sistem administrasi, transparansi dan kualitas partisipasi politik masyarakat yang semakin dewasa dan rasional dibandingkan dengan era orde baru</w:t>
      </w:r>
      <w:r w:rsidR="00CE0FFB">
        <w:rPr>
          <w:rFonts w:ascii="Arial Narrow" w:hAnsi="Arial Narrow"/>
          <w:sz w:val="24"/>
          <w:szCs w:val="24"/>
        </w:rPr>
        <w:t xml:space="preserve"> yang otoritarian menganut sistem feodal</w:t>
      </w:r>
      <w:r>
        <w:rPr>
          <w:rFonts w:ascii="Arial Narrow" w:hAnsi="Arial Narrow"/>
          <w:sz w:val="24"/>
          <w:szCs w:val="24"/>
        </w:rPr>
        <w:t>. Sehingga masyarakat atau warga dapat memenuhi ekspektasi pribadinya terhadap pilihannya dengan memilih atau dipilih secara langsung berdasarkan prinsip-prinsip demokrasi tanpa adanya diskriminasi dan intimidasi.</w:t>
      </w:r>
    </w:p>
    <w:p w:rsidR="00FE6CAA" w:rsidRDefault="00FE6CAA"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Dengan demikian, pemilihan secara demokratis memang menjadi idaman dan sangat menarik perhat</w:t>
      </w:r>
      <w:r w:rsidR="007E3E0E">
        <w:rPr>
          <w:rFonts w:ascii="Arial Narrow" w:hAnsi="Arial Narrow"/>
          <w:sz w:val="24"/>
          <w:szCs w:val="24"/>
        </w:rPr>
        <w:t>ian bagi masyarakat, termasuk</w:t>
      </w:r>
      <w:r>
        <w:rPr>
          <w:rFonts w:ascii="Arial Narrow" w:hAnsi="Arial Narrow"/>
          <w:sz w:val="24"/>
          <w:szCs w:val="24"/>
        </w:rPr>
        <w:t xml:space="preserve"> memilih calon kepala desa </w:t>
      </w:r>
      <w:r w:rsidR="007B5022">
        <w:rPr>
          <w:rFonts w:ascii="Arial Narrow" w:hAnsi="Arial Narrow"/>
          <w:sz w:val="24"/>
          <w:szCs w:val="24"/>
        </w:rPr>
        <w:t xml:space="preserve">(cakades) </w:t>
      </w:r>
      <w:r w:rsidR="00CE0FFB">
        <w:rPr>
          <w:rFonts w:ascii="Arial Narrow" w:hAnsi="Arial Narrow"/>
          <w:sz w:val="24"/>
          <w:szCs w:val="24"/>
        </w:rPr>
        <w:t>yang pada akhirnya sosok pemenang di ajang</w:t>
      </w:r>
      <w:r>
        <w:rPr>
          <w:rFonts w:ascii="Arial Narrow" w:hAnsi="Arial Narrow"/>
          <w:sz w:val="24"/>
          <w:szCs w:val="24"/>
        </w:rPr>
        <w:t xml:space="preserve"> pemilihan kepala desa (pilkades) tersebut akan menjadi pemimpin dan panutan bagi mereka bukan hanya dalam pemerintahan tetapi juga </w:t>
      </w:r>
      <w:r w:rsidR="007B5022">
        <w:rPr>
          <w:rFonts w:ascii="Arial Narrow" w:hAnsi="Arial Narrow"/>
          <w:sz w:val="24"/>
          <w:szCs w:val="24"/>
        </w:rPr>
        <w:t xml:space="preserve">bisa </w:t>
      </w:r>
      <w:r>
        <w:rPr>
          <w:rFonts w:ascii="Arial Narrow" w:hAnsi="Arial Narrow"/>
          <w:sz w:val="24"/>
          <w:szCs w:val="24"/>
        </w:rPr>
        <w:t xml:space="preserve">dalam sosial keagamaan. </w:t>
      </w:r>
    </w:p>
    <w:p w:rsidR="00FE6CAA" w:rsidRDefault="00FE6CAA"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 xml:space="preserve">Hal ini, menurut pernyataan Miriam Budiarjo (1981 ; 49) setidaknya ada empat faktor yang memengaruhi terhadap masyarakat pemilih yaitu ; </w:t>
      </w:r>
      <w:r w:rsidRPr="00FE6CAA">
        <w:rPr>
          <w:rFonts w:ascii="Arial Narrow" w:hAnsi="Arial Narrow"/>
          <w:i/>
          <w:sz w:val="24"/>
          <w:szCs w:val="24"/>
        </w:rPr>
        <w:t>pertama</w:t>
      </w:r>
      <w:r>
        <w:rPr>
          <w:rFonts w:ascii="Arial Narrow" w:hAnsi="Arial Narrow"/>
          <w:sz w:val="24"/>
          <w:szCs w:val="24"/>
        </w:rPr>
        <w:t xml:space="preserve">, kekuasaan, dalam artian cara mencapai apa yang diinginkan sumber-sumber di antara kelompok masyarakat. </w:t>
      </w:r>
      <w:r w:rsidRPr="00FE6CAA">
        <w:rPr>
          <w:rFonts w:ascii="Arial Narrow" w:hAnsi="Arial Narrow"/>
          <w:i/>
          <w:sz w:val="24"/>
          <w:szCs w:val="24"/>
        </w:rPr>
        <w:t>Kedua</w:t>
      </w:r>
      <w:r>
        <w:rPr>
          <w:rFonts w:ascii="Arial Narrow" w:hAnsi="Arial Narrow"/>
          <w:sz w:val="24"/>
          <w:szCs w:val="24"/>
        </w:rPr>
        <w:t xml:space="preserve">, kepentingan, maksudnya ada sesuatu yang diburu oleh individu-individu dan kelompok-kelompok. </w:t>
      </w:r>
      <w:r w:rsidRPr="00FE6CAA">
        <w:rPr>
          <w:rFonts w:ascii="Arial Narrow" w:hAnsi="Arial Narrow"/>
          <w:i/>
          <w:sz w:val="24"/>
          <w:szCs w:val="24"/>
        </w:rPr>
        <w:t>Ketiga</w:t>
      </w:r>
      <w:r>
        <w:rPr>
          <w:rFonts w:ascii="Arial Narrow" w:hAnsi="Arial Narrow"/>
          <w:sz w:val="24"/>
          <w:szCs w:val="24"/>
        </w:rPr>
        <w:t xml:space="preserve">, kebijakan adalah hasil dari interaksi antara kekuasaan dan kepentingan biasanya dibentuk berupa peraturan. </w:t>
      </w:r>
      <w:r w:rsidRPr="00FE6CAA">
        <w:rPr>
          <w:rFonts w:ascii="Arial Narrow" w:hAnsi="Arial Narrow"/>
          <w:i/>
          <w:sz w:val="24"/>
          <w:szCs w:val="24"/>
        </w:rPr>
        <w:t>Keempat</w:t>
      </w:r>
      <w:r>
        <w:rPr>
          <w:rFonts w:ascii="Arial Narrow" w:hAnsi="Arial Narrow"/>
          <w:sz w:val="24"/>
          <w:szCs w:val="24"/>
        </w:rPr>
        <w:t>, budaya sosial politik, yakni orientasi subyektif individu dan kelompok terhadap sistem sosial politik masyarakat.</w:t>
      </w:r>
    </w:p>
    <w:p w:rsidR="007B5022" w:rsidRPr="00CE0FFB" w:rsidRDefault="00FE6CAA" w:rsidP="00CE0FFB">
      <w:pPr>
        <w:pStyle w:val="ListParagraph"/>
        <w:spacing w:line="360" w:lineRule="auto"/>
        <w:ind w:firstLine="720"/>
        <w:jc w:val="both"/>
        <w:rPr>
          <w:rFonts w:ascii="Arial Narrow" w:hAnsi="Arial Narrow"/>
          <w:sz w:val="24"/>
          <w:szCs w:val="24"/>
        </w:rPr>
      </w:pPr>
      <w:r>
        <w:rPr>
          <w:rFonts w:ascii="Arial Narrow" w:hAnsi="Arial Narrow"/>
          <w:sz w:val="24"/>
          <w:szCs w:val="24"/>
        </w:rPr>
        <w:t>Berikutnya Ramlan Surbakti (199</w:t>
      </w:r>
      <w:r w:rsidR="007E3E0E">
        <w:rPr>
          <w:rFonts w:ascii="Arial Narrow" w:hAnsi="Arial Narrow"/>
          <w:sz w:val="24"/>
          <w:szCs w:val="24"/>
        </w:rPr>
        <w:t>9</w:t>
      </w:r>
      <w:r>
        <w:rPr>
          <w:rFonts w:ascii="Arial Narrow" w:hAnsi="Arial Narrow"/>
          <w:sz w:val="24"/>
          <w:szCs w:val="24"/>
        </w:rPr>
        <w:t xml:space="preserve"> ; 134) berpendapat, bahwa perilaku politik aktor juga dipengaruhi empat faktor yaitu ; </w:t>
      </w:r>
      <w:r w:rsidRPr="007B5022">
        <w:rPr>
          <w:rFonts w:ascii="Arial Narrow" w:hAnsi="Arial Narrow"/>
          <w:i/>
          <w:sz w:val="24"/>
          <w:szCs w:val="24"/>
        </w:rPr>
        <w:t>pertama</w:t>
      </w:r>
      <w:r>
        <w:rPr>
          <w:rFonts w:ascii="Arial Narrow" w:hAnsi="Arial Narrow"/>
          <w:sz w:val="24"/>
          <w:szCs w:val="24"/>
        </w:rPr>
        <w:t xml:space="preserve">, situasi kondisi yang memengaruhi aktor ketika hendak melakukan berbagai kegiatan. </w:t>
      </w:r>
      <w:r w:rsidRPr="007B5022">
        <w:rPr>
          <w:rFonts w:ascii="Arial Narrow" w:hAnsi="Arial Narrow"/>
          <w:i/>
          <w:sz w:val="24"/>
          <w:szCs w:val="24"/>
        </w:rPr>
        <w:t>Kedua</w:t>
      </w:r>
      <w:r>
        <w:rPr>
          <w:rFonts w:ascii="Arial Narrow" w:hAnsi="Arial Narrow"/>
          <w:sz w:val="24"/>
          <w:szCs w:val="24"/>
        </w:rPr>
        <w:t>, agen pembentukan kepribadian misalnya keluarga</w:t>
      </w:r>
      <w:r w:rsidR="007B5022">
        <w:rPr>
          <w:rFonts w:ascii="Arial Narrow" w:hAnsi="Arial Narrow"/>
          <w:sz w:val="24"/>
          <w:szCs w:val="24"/>
        </w:rPr>
        <w:t>/kerabat</w:t>
      </w:r>
      <w:r>
        <w:rPr>
          <w:rFonts w:ascii="Arial Narrow" w:hAnsi="Arial Narrow"/>
          <w:sz w:val="24"/>
          <w:szCs w:val="24"/>
        </w:rPr>
        <w:t xml:space="preserve">, agama, kelompok sepergaulan, dan pendidikan. </w:t>
      </w:r>
      <w:r w:rsidRPr="007B5022">
        <w:rPr>
          <w:rFonts w:ascii="Arial Narrow" w:hAnsi="Arial Narrow"/>
          <w:i/>
          <w:sz w:val="24"/>
          <w:szCs w:val="24"/>
        </w:rPr>
        <w:lastRenderedPageBreak/>
        <w:t>Ketiga</w:t>
      </w:r>
      <w:r>
        <w:rPr>
          <w:rFonts w:ascii="Arial Narrow" w:hAnsi="Arial Narrow"/>
          <w:sz w:val="24"/>
          <w:szCs w:val="24"/>
        </w:rPr>
        <w:t>, struktur keperibadian yang tercermin dalam sikap,</w:t>
      </w:r>
      <w:r w:rsidR="007B5022">
        <w:rPr>
          <w:rFonts w:ascii="Arial Narrow" w:hAnsi="Arial Narrow"/>
          <w:sz w:val="24"/>
          <w:szCs w:val="24"/>
        </w:rPr>
        <w:t xml:space="preserve"> mental,</w:t>
      </w:r>
      <w:r>
        <w:rPr>
          <w:rFonts w:ascii="Arial Narrow" w:hAnsi="Arial Narrow"/>
          <w:sz w:val="24"/>
          <w:szCs w:val="24"/>
        </w:rPr>
        <w:t xml:space="preserve"> lahir dan batin. Dan </w:t>
      </w:r>
      <w:r w:rsidRPr="007B5022">
        <w:rPr>
          <w:rFonts w:ascii="Arial Narrow" w:hAnsi="Arial Narrow"/>
          <w:i/>
          <w:sz w:val="24"/>
          <w:szCs w:val="24"/>
        </w:rPr>
        <w:t>keempat</w:t>
      </w:r>
      <w:r>
        <w:rPr>
          <w:rFonts w:ascii="Arial Narrow" w:hAnsi="Arial Narrow"/>
          <w:sz w:val="24"/>
          <w:szCs w:val="24"/>
        </w:rPr>
        <w:t xml:space="preserve">, faktor ekonomi, </w:t>
      </w:r>
      <w:r w:rsidR="007B5022">
        <w:rPr>
          <w:rFonts w:ascii="Arial Narrow" w:hAnsi="Arial Narrow"/>
          <w:sz w:val="24"/>
          <w:szCs w:val="24"/>
        </w:rPr>
        <w:t>sosial</w:t>
      </w:r>
      <w:r>
        <w:rPr>
          <w:rFonts w:ascii="Arial Narrow" w:hAnsi="Arial Narrow"/>
          <w:sz w:val="24"/>
          <w:szCs w:val="24"/>
        </w:rPr>
        <w:t xml:space="preserve">, dan </w:t>
      </w:r>
      <w:r w:rsidR="007B5022">
        <w:rPr>
          <w:rFonts w:ascii="Arial Narrow" w:hAnsi="Arial Narrow"/>
          <w:sz w:val="24"/>
          <w:szCs w:val="24"/>
        </w:rPr>
        <w:t>media massa</w:t>
      </w:r>
      <w:r>
        <w:rPr>
          <w:rFonts w:ascii="Arial Narrow" w:hAnsi="Arial Narrow"/>
          <w:sz w:val="24"/>
          <w:szCs w:val="24"/>
        </w:rPr>
        <w:t>.</w:t>
      </w:r>
    </w:p>
    <w:p w:rsidR="007B5022" w:rsidRDefault="007B5022"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Di samping itu, ju</w:t>
      </w:r>
      <w:r w:rsidR="00394F5C">
        <w:rPr>
          <w:rFonts w:ascii="Arial Narrow" w:hAnsi="Arial Narrow"/>
          <w:sz w:val="24"/>
          <w:szCs w:val="24"/>
        </w:rPr>
        <w:t>ga ada beberapa kriteria</w:t>
      </w:r>
      <w:r>
        <w:rPr>
          <w:rFonts w:ascii="Arial Narrow" w:hAnsi="Arial Narrow"/>
          <w:sz w:val="24"/>
          <w:szCs w:val="24"/>
        </w:rPr>
        <w:t xml:space="preserve"> yang</w:t>
      </w:r>
      <w:r w:rsidR="00394F5C">
        <w:rPr>
          <w:rFonts w:ascii="Arial Narrow" w:hAnsi="Arial Narrow"/>
          <w:sz w:val="24"/>
          <w:szCs w:val="24"/>
        </w:rPr>
        <w:t xml:space="preserve"> harus</w:t>
      </w:r>
      <w:r>
        <w:rPr>
          <w:rFonts w:ascii="Arial Narrow" w:hAnsi="Arial Narrow"/>
          <w:sz w:val="24"/>
          <w:szCs w:val="24"/>
        </w:rPr>
        <w:t xml:space="preserve"> dimiliki oleh</w:t>
      </w:r>
      <w:r w:rsidR="00394F5C">
        <w:rPr>
          <w:rFonts w:ascii="Arial Narrow" w:hAnsi="Arial Narrow"/>
          <w:sz w:val="24"/>
          <w:szCs w:val="24"/>
        </w:rPr>
        <w:t xml:space="preserve"> pemimpin termasuk</w:t>
      </w:r>
      <w:r>
        <w:rPr>
          <w:rFonts w:ascii="Arial Narrow" w:hAnsi="Arial Narrow"/>
          <w:sz w:val="24"/>
          <w:szCs w:val="24"/>
        </w:rPr>
        <w:t xml:space="preserve"> cakades</w:t>
      </w:r>
      <w:r w:rsidR="00394F5C">
        <w:rPr>
          <w:rFonts w:ascii="Arial Narrow" w:hAnsi="Arial Narrow"/>
          <w:sz w:val="24"/>
          <w:szCs w:val="24"/>
        </w:rPr>
        <w:t xml:space="preserve"> yang nantinya sebagai pemegang amanah kekuasaan t</w:t>
      </w:r>
      <w:r w:rsidR="00CE0FFB">
        <w:rPr>
          <w:rFonts w:ascii="Arial Narrow" w:hAnsi="Arial Narrow"/>
          <w:sz w:val="24"/>
          <w:szCs w:val="24"/>
        </w:rPr>
        <w:t>erutama berkaitan dengan karakter</w:t>
      </w:r>
      <w:r w:rsidR="00394F5C">
        <w:rPr>
          <w:rFonts w:ascii="Arial Narrow" w:hAnsi="Arial Narrow"/>
          <w:sz w:val="24"/>
          <w:szCs w:val="24"/>
        </w:rPr>
        <w:t xml:space="preserve"> kepribadiannya</w:t>
      </w:r>
      <w:r>
        <w:rPr>
          <w:rFonts w:ascii="Arial Narrow" w:hAnsi="Arial Narrow"/>
          <w:sz w:val="24"/>
          <w:szCs w:val="24"/>
        </w:rPr>
        <w:t>. Sebagaimana</w:t>
      </w:r>
      <w:r w:rsidR="00394F5C">
        <w:rPr>
          <w:rFonts w:ascii="Arial Narrow" w:hAnsi="Arial Narrow"/>
          <w:sz w:val="24"/>
          <w:szCs w:val="24"/>
        </w:rPr>
        <w:t xml:space="preserve"> yang dinyatakan Prof.DR.KH.Sa’id Aqiel Siradj (1999 ; 47-48) di antaranya adalah ; </w:t>
      </w:r>
      <w:r w:rsidR="00394F5C" w:rsidRPr="00394F5C">
        <w:rPr>
          <w:rFonts w:ascii="Arial Narrow" w:hAnsi="Arial Narrow"/>
          <w:i/>
          <w:sz w:val="24"/>
          <w:szCs w:val="24"/>
        </w:rPr>
        <w:t>pertama</w:t>
      </w:r>
      <w:r w:rsidR="00394F5C">
        <w:rPr>
          <w:rFonts w:ascii="Arial Narrow" w:hAnsi="Arial Narrow"/>
          <w:sz w:val="24"/>
          <w:szCs w:val="24"/>
        </w:rPr>
        <w:t xml:space="preserve">, jujur dan dapat dipercaya. </w:t>
      </w:r>
      <w:r w:rsidR="00394F5C" w:rsidRPr="00394F5C">
        <w:rPr>
          <w:rFonts w:ascii="Arial Narrow" w:hAnsi="Arial Narrow"/>
          <w:i/>
          <w:sz w:val="24"/>
          <w:szCs w:val="24"/>
        </w:rPr>
        <w:t>Kedua</w:t>
      </w:r>
      <w:r w:rsidR="00394F5C">
        <w:rPr>
          <w:rFonts w:ascii="Arial Narrow" w:hAnsi="Arial Narrow"/>
          <w:sz w:val="24"/>
          <w:szCs w:val="24"/>
        </w:rPr>
        <w:t xml:space="preserve">, menegakkan prinsip keadilan. </w:t>
      </w:r>
      <w:r w:rsidR="00394F5C" w:rsidRPr="00394F5C">
        <w:rPr>
          <w:rFonts w:ascii="Arial Narrow" w:hAnsi="Arial Narrow"/>
          <w:i/>
          <w:sz w:val="24"/>
          <w:szCs w:val="24"/>
        </w:rPr>
        <w:t>Ketiga</w:t>
      </w:r>
      <w:r w:rsidR="00394F5C">
        <w:rPr>
          <w:rFonts w:ascii="Arial Narrow" w:hAnsi="Arial Narrow"/>
          <w:sz w:val="24"/>
          <w:szCs w:val="24"/>
        </w:rPr>
        <w:t xml:space="preserve">, mengutamakan musyawarah dalam segala urusan pemerintahan dan rakyat. </w:t>
      </w:r>
      <w:r w:rsidR="00394F5C" w:rsidRPr="00394F5C">
        <w:rPr>
          <w:rFonts w:ascii="Arial Narrow" w:hAnsi="Arial Narrow"/>
          <w:i/>
          <w:sz w:val="24"/>
          <w:szCs w:val="24"/>
        </w:rPr>
        <w:t>Keempat</w:t>
      </w:r>
      <w:r w:rsidR="00394F5C">
        <w:rPr>
          <w:rFonts w:ascii="Arial Narrow" w:hAnsi="Arial Narrow"/>
          <w:sz w:val="24"/>
          <w:szCs w:val="24"/>
        </w:rPr>
        <w:t xml:space="preserve">, memperlakukan sama bagi semua rakyat di hadapan hukum dan undang-undang. </w:t>
      </w:r>
      <w:r w:rsidR="00394F5C" w:rsidRPr="00394F5C">
        <w:rPr>
          <w:rFonts w:ascii="Arial Narrow" w:hAnsi="Arial Narrow"/>
          <w:i/>
          <w:sz w:val="24"/>
          <w:szCs w:val="24"/>
        </w:rPr>
        <w:t>Kelima,</w:t>
      </w:r>
      <w:r w:rsidR="00394F5C">
        <w:rPr>
          <w:rFonts w:ascii="Arial Narrow" w:hAnsi="Arial Narrow"/>
          <w:sz w:val="24"/>
          <w:szCs w:val="24"/>
        </w:rPr>
        <w:t xml:space="preserve"> tidak monopoli kekuasaan serta mempertahankan </w:t>
      </w:r>
      <w:r w:rsidR="00394F5C" w:rsidRPr="00394F5C">
        <w:rPr>
          <w:rFonts w:ascii="Arial Narrow" w:hAnsi="Arial Narrow"/>
          <w:i/>
          <w:sz w:val="24"/>
          <w:szCs w:val="24"/>
        </w:rPr>
        <w:t>status quo</w:t>
      </w:r>
      <w:r w:rsidR="00394F5C">
        <w:rPr>
          <w:rFonts w:ascii="Arial Narrow" w:hAnsi="Arial Narrow"/>
          <w:i/>
          <w:sz w:val="24"/>
          <w:szCs w:val="24"/>
        </w:rPr>
        <w:t xml:space="preserve">. </w:t>
      </w:r>
      <w:r w:rsidR="00394F5C" w:rsidRPr="00394F5C">
        <w:rPr>
          <w:rFonts w:ascii="Arial Narrow" w:hAnsi="Arial Narrow"/>
          <w:i/>
          <w:sz w:val="24"/>
          <w:szCs w:val="24"/>
        </w:rPr>
        <w:t>Keenam</w:t>
      </w:r>
      <w:r w:rsidR="00394F5C">
        <w:rPr>
          <w:rFonts w:ascii="Arial Narrow" w:hAnsi="Arial Narrow"/>
          <w:sz w:val="24"/>
          <w:szCs w:val="24"/>
        </w:rPr>
        <w:t>, siap dikontrol dan dikritik untuk kepentingan rakyat.</w:t>
      </w:r>
    </w:p>
    <w:p w:rsidR="007E3E0E" w:rsidRDefault="00394F5C"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 xml:space="preserve">Sedangkan rakyat atau masyarakat pemilih juga harus mempunyai pemikiran, sikap dan etika </w:t>
      </w:r>
      <w:r w:rsidR="00CE0FFB">
        <w:rPr>
          <w:rFonts w:ascii="Arial Narrow" w:hAnsi="Arial Narrow"/>
          <w:sz w:val="24"/>
          <w:szCs w:val="24"/>
        </w:rPr>
        <w:t xml:space="preserve">yang baik terhadap pemimpinnya, </w:t>
      </w:r>
      <w:r>
        <w:rPr>
          <w:rFonts w:ascii="Arial Narrow" w:hAnsi="Arial Narrow"/>
          <w:sz w:val="24"/>
          <w:szCs w:val="24"/>
        </w:rPr>
        <w:t xml:space="preserve">antara lain ; </w:t>
      </w:r>
      <w:r w:rsidRPr="00394F5C">
        <w:rPr>
          <w:rFonts w:ascii="Arial Narrow" w:hAnsi="Arial Narrow"/>
          <w:i/>
          <w:sz w:val="24"/>
          <w:szCs w:val="24"/>
        </w:rPr>
        <w:t>pertama</w:t>
      </w:r>
      <w:r>
        <w:rPr>
          <w:rFonts w:ascii="Arial Narrow" w:hAnsi="Arial Narrow"/>
          <w:sz w:val="24"/>
          <w:szCs w:val="24"/>
        </w:rPr>
        <w:t xml:space="preserve">, memilih kandidat yang berkualitas baik dan benar (bersih, jujur, amanah, berilmu, dan berakhlaq mulia). </w:t>
      </w:r>
      <w:r w:rsidRPr="00394F5C">
        <w:rPr>
          <w:rFonts w:ascii="Arial Narrow" w:hAnsi="Arial Narrow"/>
          <w:i/>
          <w:sz w:val="24"/>
          <w:szCs w:val="24"/>
        </w:rPr>
        <w:t>Kedua</w:t>
      </w:r>
      <w:r>
        <w:rPr>
          <w:rFonts w:ascii="Arial Narrow" w:hAnsi="Arial Narrow"/>
          <w:sz w:val="24"/>
          <w:szCs w:val="24"/>
        </w:rPr>
        <w:t xml:space="preserve">, bila cakades tersebut sudah terpilih, maka masyarakat harus patuh selama pemimpin itu tidak keluar dari ajaran agama dan hukum. </w:t>
      </w:r>
      <w:r w:rsidRPr="00394F5C">
        <w:rPr>
          <w:rFonts w:ascii="Arial Narrow" w:hAnsi="Arial Narrow"/>
          <w:i/>
          <w:sz w:val="24"/>
          <w:szCs w:val="24"/>
        </w:rPr>
        <w:t>Ketiga,</w:t>
      </w:r>
      <w:r>
        <w:rPr>
          <w:rFonts w:ascii="Arial Narrow" w:hAnsi="Arial Narrow"/>
          <w:sz w:val="24"/>
          <w:szCs w:val="24"/>
        </w:rPr>
        <w:t xml:space="preserve"> disiplin dan siap membela bangsa dan tanah air. </w:t>
      </w:r>
      <w:r w:rsidRPr="00394F5C">
        <w:rPr>
          <w:rFonts w:ascii="Arial Narrow" w:hAnsi="Arial Narrow"/>
          <w:i/>
          <w:sz w:val="24"/>
          <w:szCs w:val="24"/>
        </w:rPr>
        <w:t>Keempat</w:t>
      </w:r>
      <w:r>
        <w:rPr>
          <w:rFonts w:ascii="Arial Narrow" w:hAnsi="Arial Narrow"/>
          <w:sz w:val="24"/>
          <w:szCs w:val="24"/>
        </w:rPr>
        <w:t xml:space="preserve">, menjaga persatuan dan kesatuan. Kelima, sadar untuk menciptakan pemerintahan bersih dan bermartabat. </w:t>
      </w:r>
      <w:r w:rsidRPr="00394F5C">
        <w:rPr>
          <w:rFonts w:ascii="Arial Narrow" w:hAnsi="Arial Narrow"/>
          <w:i/>
          <w:sz w:val="24"/>
          <w:szCs w:val="24"/>
        </w:rPr>
        <w:t>Keenam</w:t>
      </w:r>
      <w:r>
        <w:rPr>
          <w:rFonts w:ascii="Arial Narrow" w:hAnsi="Arial Narrow"/>
          <w:sz w:val="24"/>
          <w:szCs w:val="24"/>
        </w:rPr>
        <w:t>, menghindari dari perbuatan yang merusak dan bertindak main hakim sendiri (</w:t>
      </w:r>
      <w:r w:rsidR="00CE0FFB">
        <w:rPr>
          <w:rFonts w:ascii="Arial Narrow" w:hAnsi="Arial Narrow"/>
          <w:sz w:val="24"/>
          <w:szCs w:val="24"/>
        </w:rPr>
        <w:t>KH.</w:t>
      </w:r>
      <w:r>
        <w:rPr>
          <w:rFonts w:ascii="Arial Narrow" w:hAnsi="Arial Narrow"/>
          <w:sz w:val="24"/>
          <w:szCs w:val="24"/>
        </w:rPr>
        <w:t>Sa’id Aqiel Siradj, 1999 ; 48-49)</w:t>
      </w:r>
      <w:r w:rsidR="00CE0FFB">
        <w:rPr>
          <w:rFonts w:ascii="Arial Narrow" w:hAnsi="Arial Narrow"/>
          <w:sz w:val="24"/>
          <w:szCs w:val="24"/>
        </w:rPr>
        <w:t>.</w:t>
      </w:r>
    </w:p>
    <w:p w:rsidR="007E3E0E" w:rsidRDefault="007E3E0E"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Karena itu, pemimpin yang dicari adalah bagaimana seideal mungkin dapat terrealisasi meskipun tidak bisa dan tidak akan pernah bisa menyamai kepemimpinan Rasulullah Muhammad SAW, tetapi setidaknya harus mencontoh cara kepemimpinan Beliau. Dalam hal ini, menurut KH.Abdurrachman Wachid / Gus Dur (1999 ; 261) bahwa kepemimpinan ditinjau dari konteks fungsionalnya yaitu sebagai pencipta kesadaran (</w:t>
      </w:r>
      <w:r w:rsidRPr="007E3E0E">
        <w:rPr>
          <w:rFonts w:ascii="Arial Narrow" w:hAnsi="Arial Narrow"/>
          <w:i/>
          <w:sz w:val="24"/>
          <w:szCs w:val="24"/>
        </w:rPr>
        <w:t>solidarity makers</w:t>
      </w:r>
      <w:r>
        <w:rPr>
          <w:rFonts w:ascii="Arial Narrow" w:hAnsi="Arial Narrow"/>
          <w:sz w:val="24"/>
          <w:szCs w:val="24"/>
        </w:rPr>
        <w:t>) bagi masyarakat dan administrator (</w:t>
      </w:r>
      <w:r w:rsidRPr="007E3E0E">
        <w:rPr>
          <w:rFonts w:ascii="Arial Narrow" w:hAnsi="Arial Narrow"/>
          <w:i/>
          <w:sz w:val="24"/>
          <w:szCs w:val="24"/>
        </w:rPr>
        <w:t>administrateurs</w:t>
      </w:r>
      <w:r>
        <w:rPr>
          <w:rFonts w:ascii="Arial Narrow" w:hAnsi="Arial Narrow"/>
          <w:sz w:val="24"/>
          <w:szCs w:val="24"/>
        </w:rPr>
        <w:t xml:space="preserve">) pemerintahan. </w:t>
      </w:r>
    </w:p>
    <w:p w:rsidR="00CE0FFB" w:rsidRDefault="007E3E0E" w:rsidP="00F7153D">
      <w:pPr>
        <w:pStyle w:val="ListParagraph"/>
        <w:spacing w:line="360" w:lineRule="auto"/>
        <w:ind w:firstLine="720"/>
        <w:jc w:val="both"/>
        <w:rPr>
          <w:rFonts w:ascii="Arial Narrow" w:hAnsi="Arial Narrow"/>
          <w:sz w:val="24"/>
          <w:szCs w:val="24"/>
        </w:rPr>
      </w:pPr>
      <w:r>
        <w:rPr>
          <w:rFonts w:ascii="Arial Narrow" w:hAnsi="Arial Narrow"/>
          <w:sz w:val="24"/>
          <w:szCs w:val="24"/>
        </w:rPr>
        <w:t xml:space="preserve">Dalam konteks keindonesiaan untuk menjalankan prinsip-prinsip demokrasi adalah rakyat memilih calon pemimpin lembaga pemerintahan mulai tingkat nasional (calon presiden beserta wakilnya), provinsi (calon gubernur beserta wakilnya), kabupaten dan kota (calon bupati dan calon wali kota beserta wakilnya) hingga tingkat desa (calon kepala desa). </w:t>
      </w:r>
      <w:r w:rsidR="00CE0FFB">
        <w:rPr>
          <w:rFonts w:ascii="Arial Narrow" w:hAnsi="Arial Narrow"/>
          <w:sz w:val="24"/>
          <w:szCs w:val="24"/>
        </w:rPr>
        <w:t>Sejak tahun 2015</w:t>
      </w:r>
      <w:r>
        <w:rPr>
          <w:rFonts w:ascii="Arial Narrow" w:hAnsi="Arial Narrow"/>
          <w:sz w:val="24"/>
          <w:szCs w:val="24"/>
        </w:rPr>
        <w:t xml:space="preserve"> ini ada formulasi pemilihan calon kepala daerah </w:t>
      </w:r>
      <w:r w:rsidR="00CE0FFB">
        <w:rPr>
          <w:rFonts w:ascii="Arial Narrow" w:hAnsi="Arial Narrow"/>
          <w:sz w:val="24"/>
          <w:szCs w:val="24"/>
        </w:rPr>
        <w:t>(pilkada) dan pemilihan calon kepala desa (pilkades) secara s</w:t>
      </w:r>
      <w:r>
        <w:rPr>
          <w:rFonts w:ascii="Arial Narrow" w:hAnsi="Arial Narrow"/>
          <w:sz w:val="24"/>
          <w:szCs w:val="24"/>
        </w:rPr>
        <w:t>erentak</w:t>
      </w:r>
      <w:r w:rsidR="00CE0FFB">
        <w:rPr>
          <w:rFonts w:ascii="Arial Narrow" w:hAnsi="Arial Narrow"/>
          <w:sz w:val="24"/>
          <w:szCs w:val="24"/>
        </w:rPr>
        <w:t>, di mana salah satu alasan yang menjadi dasar diberlakukannya model ini adalah mengurangi donasi penyelenggaraan pemilihan itu, namun tidak mengurangi nilai-nilai demokrasi.</w:t>
      </w:r>
    </w:p>
    <w:p w:rsidR="00217FA0" w:rsidRPr="00900E38" w:rsidRDefault="00CE0FFB" w:rsidP="00217FA0">
      <w:pPr>
        <w:pStyle w:val="ListParagraph"/>
        <w:spacing w:line="360" w:lineRule="auto"/>
        <w:ind w:firstLine="720"/>
        <w:jc w:val="both"/>
        <w:rPr>
          <w:rFonts w:ascii="Arial Narrow" w:eastAsia="Times New Roman" w:hAnsi="Arial Narrow" w:cs="Times New Roman"/>
          <w:sz w:val="24"/>
          <w:szCs w:val="24"/>
        </w:rPr>
      </w:pPr>
      <w:r>
        <w:rPr>
          <w:rFonts w:ascii="Arial Narrow" w:hAnsi="Arial Narrow"/>
          <w:sz w:val="24"/>
          <w:szCs w:val="24"/>
        </w:rPr>
        <w:t xml:space="preserve">Tentu pemberlakuan model pemilihan serentak ini </w:t>
      </w:r>
      <w:r w:rsidR="00F045D4">
        <w:rPr>
          <w:rFonts w:ascii="Arial Narrow" w:hAnsi="Arial Narrow"/>
          <w:sz w:val="24"/>
          <w:szCs w:val="24"/>
        </w:rPr>
        <w:t xml:space="preserve">yang baru pertama kali diselenggarakan di jagad raya Indonesia, </w:t>
      </w:r>
      <w:r>
        <w:rPr>
          <w:rFonts w:ascii="Arial Narrow" w:hAnsi="Arial Narrow"/>
          <w:sz w:val="24"/>
          <w:szCs w:val="24"/>
        </w:rPr>
        <w:t xml:space="preserve">ada payung hukum yang menaunginya. Khusus untuk pilkades berdasarkan </w:t>
      </w:r>
      <w:r w:rsidR="00097663">
        <w:rPr>
          <w:rFonts w:ascii="Arial Narrow" w:hAnsi="Arial Narrow"/>
          <w:sz w:val="24"/>
          <w:szCs w:val="24"/>
        </w:rPr>
        <w:t>p</w:t>
      </w:r>
      <w:r w:rsidR="00F045D4">
        <w:rPr>
          <w:rFonts w:ascii="Arial Narrow" w:hAnsi="Arial Narrow"/>
          <w:sz w:val="24"/>
          <w:szCs w:val="24"/>
        </w:rPr>
        <w:t>eraturan pemerintah melalui</w:t>
      </w:r>
      <w:r w:rsidR="00097663">
        <w:rPr>
          <w:rFonts w:ascii="Arial Narrow" w:hAnsi="Arial Narrow"/>
          <w:sz w:val="24"/>
          <w:szCs w:val="24"/>
        </w:rPr>
        <w:t xml:space="preserve"> </w:t>
      </w:r>
      <w:r w:rsidR="00097663" w:rsidRPr="00097663">
        <w:rPr>
          <w:rFonts w:ascii="Arial Narrow" w:eastAsia="Times New Roman" w:hAnsi="Arial Narrow" w:cs="Times New Roman"/>
          <w:sz w:val="24"/>
          <w:szCs w:val="24"/>
        </w:rPr>
        <w:t>Peraturan Menteri Dalam Negeri Republik Indonesia Nomor 112</w:t>
      </w:r>
      <w:r w:rsidR="00900E38">
        <w:rPr>
          <w:rFonts w:ascii="Arial Narrow" w:eastAsia="Times New Roman" w:hAnsi="Arial Narrow" w:cs="Times New Roman"/>
          <w:sz w:val="24"/>
          <w:szCs w:val="24"/>
        </w:rPr>
        <w:t xml:space="preserve"> Tahun 2014.</w:t>
      </w:r>
      <w:r w:rsidR="00097663">
        <w:rPr>
          <w:rFonts w:ascii="Arial Narrow" w:eastAsia="Times New Roman" w:hAnsi="Arial Narrow" w:cs="Times New Roman"/>
          <w:sz w:val="24"/>
          <w:szCs w:val="24"/>
        </w:rPr>
        <w:t xml:space="preserve"> </w:t>
      </w:r>
      <w:r w:rsidR="00900E38">
        <w:rPr>
          <w:rFonts w:ascii="Arial Narrow" w:eastAsia="Times New Roman" w:hAnsi="Arial Narrow" w:cs="Times New Roman"/>
          <w:sz w:val="24"/>
          <w:szCs w:val="24"/>
        </w:rPr>
        <w:t xml:space="preserve">Demikian juga, didasari </w:t>
      </w:r>
      <w:r w:rsidR="00900E38" w:rsidRPr="00900E38">
        <w:rPr>
          <w:rFonts w:ascii="Arial Narrow" w:hAnsi="Arial Narrow"/>
          <w:sz w:val="24"/>
          <w:szCs w:val="24"/>
        </w:rPr>
        <w:t>Peraturan Pemerintah (PP) Nomor 43 Tahun 2014 tentang Peraturan Pelaksanaan Undang-Undang Nomor 6 Tahun 2014 tentang Desa</w:t>
      </w:r>
      <w:r w:rsidR="00900E38">
        <w:rPr>
          <w:rFonts w:ascii="Arial Narrow" w:hAnsi="Arial Narrow"/>
          <w:sz w:val="24"/>
          <w:szCs w:val="24"/>
        </w:rPr>
        <w:t xml:space="preserve">. </w:t>
      </w:r>
      <w:r w:rsidR="00900E38">
        <w:rPr>
          <w:rFonts w:ascii="Arial Narrow" w:eastAsia="Times New Roman" w:hAnsi="Arial Narrow" w:cs="Times New Roman"/>
          <w:sz w:val="24"/>
          <w:szCs w:val="24"/>
        </w:rPr>
        <w:t>Kedua peraturan ini sama-sama memuat beberapa ketentuan, bab-bab, dan pasal-pasal.</w:t>
      </w:r>
    </w:p>
    <w:p w:rsidR="00217FA0" w:rsidRPr="00217FA0" w:rsidRDefault="00217FA0" w:rsidP="00217FA0">
      <w:pPr>
        <w:pStyle w:val="ListParagraph"/>
        <w:spacing w:line="360" w:lineRule="auto"/>
        <w:ind w:firstLine="720"/>
        <w:jc w:val="both"/>
        <w:rPr>
          <w:rFonts w:ascii="Arial Narrow" w:eastAsia="Times New Roman" w:hAnsi="Arial Narrow" w:cs="Times New Roman"/>
          <w:sz w:val="24"/>
          <w:szCs w:val="24"/>
        </w:rPr>
      </w:pPr>
      <w:r>
        <w:rPr>
          <w:rFonts w:ascii="Arial Narrow" w:hAnsi="Arial Narrow" w:cstheme="minorHAnsi"/>
          <w:sz w:val="24"/>
          <w:szCs w:val="24"/>
        </w:rPr>
        <w:t xml:space="preserve">Khusus </w:t>
      </w:r>
      <w:r w:rsidRPr="00217FA0">
        <w:rPr>
          <w:rFonts w:ascii="Arial Narrow" w:hAnsi="Arial Narrow" w:cstheme="minorHAnsi"/>
          <w:sz w:val="24"/>
          <w:szCs w:val="24"/>
        </w:rPr>
        <w:t xml:space="preserve">di Kabupaten Probolinggo </w:t>
      </w:r>
      <w:r>
        <w:rPr>
          <w:rFonts w:ascii="Arial Narrow" w:hAnsi="Arial Narrow" w:cstheme="minorHAnsi"/>
          <w:sz w:val="24"/>
          <w:szCs w:val="24"/>
        </w:rPr>
        <w:t>Jawa Timur penyelenggaraan pesta demokrasi bagi rakyat tiap desa dalam Pemi</w:t>
      </w:r>
      <w:r w:rsidRPr="00217FA0">
        <w:rPr>
          <w:rFonts w:ascii="Arial Narrow" w:hAnsi="Arial Narrow" w:cstheme="minorHAnsi"/>
          <w:sz w:val="24"/>
          <w:szCs w:val="24"/>
        </w:rPr>
        <w:t xml:space="preserve">lihan </w:t>
      </w:r>
      <w:r>
        <w:rPr>
          <w:rFonts w:ascii="Arial Narrow" w:hAnsi="Arial Narrow" w:cstheme="minorHAnsi"/>
          <w:sz w:val="24"/>
          <w:szCs w:val="24"/>
        </w:rPr>
        <w:t xml:space="preserve">Calon </w:t>
      </w:r>
      <w:r w:rsidRPr="00217FA0">
        <w:rPr>
          <w:rFonts w:ascii="Arial Narrow" w:hAnsi="Arial Narrow" w:cstheme="minorHAnsi"/>
          <w:sz w:val="24"/>
          <w:szCs w:val="24"/>
        </w:rPr>
        <w:t xml:space="preserve">Kepala Desa serentak </w:t>
      </w:r>
      <w:r>
        <w:rPr>
          <w:rFonts w:ascii="Arial Narrow" w:hAnsi="Arial Narrow" w:cstheme="minorHAnsi"/>
          <w:sz w:val="24"/>
          <w:szCs w:val="24"/>
        </w:rPr>
        <w:t xml:space="preserve">ini telah diselenggarakan </w:t>
      </w:r>
      <w:r w:rsidRPr="00217FA0">
        <w:rPr>
          <w:rFonts w:ascii="Arial Narrow" w:hAnsi="Arial Narrow" w:cstheme="minorHAnsi"/>
          <w:sz w:val="24"/>
          <w:szCs w:val="24"/>
        </w:rPr>
        <w:t xml:space="preserve">pada </w:t>
      </w:r>
      <w:r>
        <w:rPr>
          <w:rFonts w:ascii="Arial Narrow" w:hAnsi="Arial Narrow" w:cstheme="minorHAnsi"/>
          <w:sz w:val="24"/>
          <w:szCs w:val="24"/>
        </w:rPr>
        <w:t xml:space="preserve">hari </w:t>
      </w:r>
      <w:r w:rsidRPr="00217FA0">
        <w:rPr>
          <w:rFonts w:ascii="Arial Narrow" w:hAnsi="Arial Narrow" w:cstheme="minorHAnsi"/>
          <w:sz w:val="24"/>
          <w:szCs w:val="24"/>
        </w:rPr>
        <w:t xml:space="preserve">Rabu </w:t>
      </w:r>
      <w:r>
        <w:rPr>
          <w:rFonts w:ascii="Arial Narrow" w:hAnsi="Arial Narrow" w:cstheme="minorHAnsi"/>
          <w:sz w:val="24"/>
          <w:szCs w:val="24"/>
        </w:rPr>
        <w:t>tanggal 8 Juli 2015, sebanyak 252 d</w:t>
      </w:r>
      <w:r w:rsidRPr="00217FA0">
        <w:rPr>
          <w:rFonts w:ascii="Arial Narrow" w:hAnsi="Arial Narrow" w:cstheme="minorHAnsi"/>
          <w:sz w:val="24"/>
          <w:szCs w:val="24"/>
        </w:rPr>
        <w:t>esa</w:t>
      </w:r>
      <w:r>
        <w:rPr>
          <w:rFonts w:ascii="Arial Narrow" w:hAnsi="Arial Narrow" w:cstheme="minorHAnsi"/>
          <w:sz w:val="24"/>
          <w:szCs w:val="24"/>
        </w:rPr>
        <w:t xml:space="preserve"> yang tersebar di 24 kecamatan dengan </w:t>
      </w:r>
      <w:r w:rsidRPr="00217FA0">
        <w:rPr>
          <w:rFonts w:ascii="Arial Narrow" w:hAnsi="Arial Narrow" w:cstheme="minorHAnsi"/>
          <w:sz w:val="24"/>
          <w:szCs w:val="24"/>
        </w:rPr>
        <w:t xml:space="preserve">diikuti </w:t>
      </w:r>
      <w:r>
        <w:rPr>
          <w:rFonts w:ascii="Arial Narrow" w:hAnsi="Arial Narrow" w:cstheme="minorHAnsi"/>
          <w:sz w:val="24"/>
          <w:szCs w:val="24"/>
        </w:rPr>
        <w:t xml:space="preserve">secara keseluruhan </w:t>
      </w:r>
      <w:r w:rsidRPr="00217FA0">
        <w:rPr>
          <w:rFonts w:ascii="Arial Narrow" w:hAnsi="Arial Narrow" w:cstheme="minorHAnsi"/>
          <w:sz w:val="24"/>
          <w:szCs w:val="24"/>
        </w:rPr>
        <w:t>oleh 783 calon Ka</w:t>
      </w:r>
      <w:r>
        <w:rPr>
          <w:rFonts w:ascii="Arial Narrow" w:hAnsi="Arial Narrow" w:cstheme="minorHAnsi"/>
          <w:sz w:val="24"/>
          <w:szCs w:val="24"/>
        </w:rPr>
        <w:t>pala D</w:t>
      </w:r>
      <w:r w:rsidRPr="00217FA0">
        <w:rPr>
          <w:rFonts w:ascii="Arial Narrow" w:hAnsi="Arial Narrow" w:cstheme="minorHAnsi"/>
          <w:sz w:val="24"/>
          <w:szCs w:val="24"/>
        </w:rPr>
        <w:t>es</w:t>
      </w:r>
      <w:r>
        <w:rPr>
          <w:rFonts w:ascii="Arial Narrow" w:hAnsi="Arial Narrow" w:cstheme="minorHAnsi"/>
          <w:sz w:val="24"/>
          <w:szCs w:val="24"/>
        </w:rPr>
        <w:t>a (cakades). Jumlah yang sangat fantastis dan penuh historis dalam skala tingka</w:t>
      </w:r>
      <w:r w:rsidR="005D2731">
        <w:rPr>
          <w:rFonts w:ascii="Arial Narrow" w:hAnsi="Arial Narrow" w:cstheme="minorHAnsi"/>
          <w:sz w:val="24"/>
          <w:szCs w:val="24"/>
        </w:rPr>
        <w:t>t kabupaten mungkin juga se-</w:t>
      </w:r>
      <w:r>
        <w:rPr>
          <w:rFonts w:ascii="Arial Narrow" w:hAnsi="Arial Narrow" w:cstheme="minorHAnsi"/>
          <w:sz w:val="24"/>
          <w:szCs w:val="24"/>
        </w:rPr>
        <w:t xml:space="preserve">Indonesia. Untuk Pilkades serentak ini, seluruh cakades </w:t>
      </w:r>
      <w:r w:rsidRPr="00217FA0">
        <w:rPr>
          <w:rFonts w:ascii="Arial Narrow" w:hAnsi="Arial Narrow" w:cstheme="minorHAnsi"/>
          <w:sz w:val="24"/>
          <w:szCs w:val="24"/>
        </w:rPr>
        <w:t xml:space="preserve">telah mendeklarasikan </w:t>
      </w:r>
      <w:r>
        <w:rPr>
          <w:rFonts w:ascii="Arial Narrow" w:hAnsi="Arial Narrow" w:cstheme="minorHAnsi"/>
          <w:sz w:val="24"/>
          <w:szCs w:val="24"/>
        </w:rPr>
        <w:t xml:space="preserve">diri mereka </w:t>
      </w:r>
      <w:r w:rsidR="00A34356" w:rsidRPr="00217FA0">
        <w:rPr>
          <w:rFonts w:ascii="Arial Narrow" w:hAnsi="Arial Narrow" w:cstheme="minorHAnsi"/>
          <w:sz w:val="24"/>
          <w:szCs w:val="24"/>
        </w:rPr>
        <w:t xml:space="preserve">di </w:t>
      </w:r>
      <w:r w:rsidR="00A34356">
        <w:rPr>
          <w:rFonts w:ascii="Arial Narrow" w:hAnsi="Arial Narrow" w:cstheme="minorHAnsi"/>
          <w:sz w:val="24"/>
          <w:szCs w:val="24"/>
        </w:rPr>
        <w:t xml:space="preserve">Pendopo Bupati Probolinggo 3 Juli 2015, </w:t>
      </w:r>
      <w:r>
        <w:rPr>
          <w:rFonts w:ascii="Arial Narrow" w:hAnsi="Arial Narrow" w:cstheme="minorHAnsi"/>
          <w:sz w:val="24"/>
          <w:szCs w:val="24"/>
        </w:rPr>
        <w:t>agar pelaksana</w:t>
      </w:r>
      <w:r w:rsidRPr="00217FA0">
        <w:rPr>
          <w:rFonts w:ascii="Arial Narrow" w:hAnsi="Arial Narrow" w:cstheme="minorHAnsi"/>
          <w:sz w:val="24"/>
          <w:szCs w:val="24"/>
        </w:rPr>
        <w:t xml:space="preserve">an Pilkades </w:t>
      </w:r>
      <w:r>
        <w:rPr>
          <w:rFonts w:ascii="Arial Narrow" w:hAnsi="Arial Narrow" w:cstheme="minorHAnsi"/>
          <w:sz w:val="24"/>
          <w:szCs w:val="24"/>
        </w:rPr>
        <w:t xml:space="preserve">berjalan </w:t>
      </w:r>
      <w:r w:rsidRPr="00217FA0">
        <w:rPr>
          <w:rFonts w:ascii="Arial Narrow" w:hAnsi="Arial Narrow" w:cstheme="minorHAnsi"/>
          <w:sz w:val="24"/>
          <w:szCs w:val="24"/>
        </w:rPr>
        <w:t>dengan</w:t>
      </w:r>
      <w:r>
        <w:rPr>
          <w:rFonts w:ascii="Arial Narrow" w:hAnsi="Arial Narrow" w:cstheme="minorHAnsi"/>
          <w:sz w:val="24"/>
          <w:szCs w:val="24"/>
        </w:rPr>
        <w:t xml:space="preserve"> lancar, aman, dan tertib. Jargon yang dinyatakan seb</w:t>
      </w:r>
      <w:r w:rsidR="005D2731">
        <w:rPr>
          <w:rFonts w:ascii="Arial Narrow" w:hAnsi="Arial Narrow" w:cstheme="minorHAnsi"/>
          <w:sz w:val="24"/>
          <w:szCs w:val="24"/>
        </w:rPr>
        <w:t>agaimana lazimnya pemilihan kandidat</w:t>
      </w:r>
      <w:r>
        <w:rPr>
          <w:rFonts w:ascii="Arial Narrow" w:hAnsi="Arial Narrow" w:cstheme="minorHAnsi"/>
          <w:sz w:val="24"/>
          <w:szCs w:val="24"/>
        </w:rPr>
        <w:t xml:space="preserve"> yaitu “</w:t>
      </w:r>
      <w:r w:rsidRPr="00217FA0">
        <w:rPr>
          <w:rFonts w:ascii="Arial Narrow" w:hAnsi="Arial Narrow" w:cstheme="minorHAnsi"/>
          <w:sz w:val="24"/>
          <w:szCs w:val="24"/>
        </w:rPr>
        <w:t>siap menang dan siap kalah</w:t>
      </w:r>
      <w:r w:rsidR="00A34356">
        <w:rPr>
          <w:rFonts w:ascii="Arial Narrow" w:hAnsi="Arial Narrow" w:cstheme="minorHAnsi"/>
          <w:sz w:val="24"/>
          <w:szCs w:val="24"/>
        </w:rPr>
        <w:t>”</w:t>
      </w:r>
      <w:r w:rsidRPr="00217FA0">
        <w:rPr>
          <w:rFonts w:ascii="Arial Narrow" w:hAnsi="Arial Narrow" w:cstheme="minorHAnsi"/>
          <w:sz w:val="24"/>
          <w:szCs w:val="24"/>
        </w:rPr>
        <w:t>.</w:t>
      </w:r>
    </w:p>
    <w:p w:rsidR="00FE6CAA" w:rsidRDefault="00F045D4" w:rsidP="00F045D4">
      <w:pPr>
        <w:pStyle w:val="ListParagraph"/>
        <w:spacing w:line="36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Dari keterangan di atas, penulis tertarik untuk melakukan penelitian d</w:t>
      </w:r>
      <w:r w:rsidR="00217FA0">
        <w:rPr>
          <w:rFonts w:ascii="Arial Narrow" w:eastAsia="Times New Roman" w:hAnsi="Arial Narrow" w:cs="Times New Roman"/>
          <w:sz w:val="24"/>
          <w:szCs w:val="24"/>
        </w:rPr>
        <w:t xml:space="preserve">i Desa </w:t>
      </w:r>
      <w:r w:rsidR="003A5092">
        <w:rPr>
          <w:rFonts w:ascii="Arial Narrow" w:eastAsia="Times New Roman" w:hAnsi="Arial Narrow" w:cs="Times New Roman"/>
          <w:sz w:val="24"/>
          <w:szCs w:val="24"/>
        </w:rPr>
        <w:t xml:space="preserve">Brani Kulon Kecamatan Maron—salah satu dari </w:t>
      </w:r>
      <w:r w:rsidR="003A5092">
        <w:rPr>
          <w:rFonts w:ascii="Arial Narrow" w:hAnsi="Arial Narrow" w:cstheme="minorHAnsi"/>
          <w:sz w:val="24"/>
          <w:szCs w:val="24"/>
        </w:rPr>
        <w:t>252 desa—di mana menurut cerita orang-orang bahwa salah satu kandidatnya</w:t>
      </w:r>
      <w:r w:rsidR="003A5092">
        <w:rPr>
          <w:rFonts w:ascii="Arial Narrow" w:eastAsia="Times New Roman" w:hAnsi="Arial Narrow" w:cs="Times New Roman"/>
          <w:sz w:val="24"/>
          <w:szCs w:val="24"/>
        </w:rPr>
        <w:t xml:space="preserve"> meraih kemenangan secara mutlak. Selain juga, lokasi desa te</w:t>
      </w:r>
      <w:r w:rsidR="005D2731">
        <w:rPr>
          <w:rFonts w:ascii="Arial Narrow" w:eastAsia="Times New Roman" w:hAnsi="Arial Narrow" w:cs="Times New Roman"/>
          <w:sz w:val="24"/>
          <w:szCs w:val="24"/>
        </w:rPr>
        <w:t>rsebut cukup dekat dan mudah di</w:t>
      </w:r>
      <w:r w:rsidR="003A5092">
        <w:rPr>
          <w:rFonts w:ascii="Arial Narrow" w:eastAsia="Times New Roman" w:hAnsi="Arial Narrow" w:cs="Times New Roman"/>
          <w:sz w:val="24"/>
          <w:szCs w:val="24"/>
        </w:rPr>
        <w:t>jangkau</w:t>
      </w:r>
      <w:r w:rsidR="00A34356">
        <w:rPr>
          <w:rFonts w:ascii="Arial Narrow" w:eastAsia="Times New Roman" w:hAnsi="Arial Narrow" w:cs="Times New Roman"/>
          <w:sz w:val="24"/>
          <w:szCs w:val="24"/>
        </w:rPr>
        <w:t xml:space="preserve"> dari domisili penulis.  Adapun</w:t>
      </w:r>
      <w:r>
        <w:rPr>
          <w:rFonts w:ascii="Arial Narrow" w:eastAsia="Times New Roman" w:hAnsi="Arial Narrow" w:cs="Times New Roman"/>
          <w:sz w:val="24"/>
          <w:szCs w:val="24"/>
        </w:rPr>
        <w:t xml:space="preserve"> judul</w:t>
      </w:r>
      <w:r w:rsidR="003A5092">
        <w:rPr>
          <w:rFonts w:ascii="Arial Narrow" w:eastAsia="Times New Roman" w:hAnsi="Arial Narrow" w:cs="Times New Roman"/>
          <w:sz w:val="24"/>
          <w:szCs w:val="24"/>
        </w:rPr>
        <w:t xml:space="preserve"> tulisan ini adalah</w:t>
      </w:r>
      <w:r>
        <w:rPr>
          <w:rFonts w:ascii="Arial Narrow" w:eastAsia="Times New Roman" w:hAnsi="Arial Narrow" w:cs="Times New Roman"/>
          <w:sz w:val="24"/>
          <w:szCs w:val="24"/>
        </w:rPr>
        <w:t xml:space="preserve"> “Upaya Pemenangan Calon Kepala Desa Dalam Pemilihan Kepala Desa (Pilkades) Serentak Tahun 2015 ; Studi Penelitian Di Desa Brani Kulon Kecamatan Maron Kabupaten Probolinggo.</w:t>
      </w:r>
      <w:r w:rsidR="00217FA0">
        <w:rPr>
          <w:rFonts w:ascii="Arial Narrow" w:eastAsia="Times New Roman" w:hAnsi="Arial Narrow" w:cs="Times New Roman"/>
          <w:sz w:val="24"/>
          <w:szCs w:val="24"/>
        </w:rPr>
        <w:t xml:space="preserve"> </w:t>
      </w:r>
    </w:p>
    <w:p w:rsidR="00FE6CAA" w:rsidRPr="00900E38" w:rsidRDefault="00FE6CAA" w:rsidP="00900E38">
      <w:pPr>
        <w:spacing w:line="360" w:lineRule="auto"/>
        <w:jc w:val="both"/>
        <w:rPr>
          <w:rFonts w:ascii="Arial Narrow" w:hAnsi="Arial Narrow"/>
          <w:sz w:val="24"/>
          <w:szCs w:val="24"/>
        </w:rPr>
      </w:pPr>
    </w:p>
    <w:p w:rsidR="00FE6CAA" w:rsidRPr="005D2731" w:rsidRDefault="00FE6CAA" w:rsidP="00FE6CAA">
      <w:pPr>
        <w:pStyle w:val="ListParagraph"/>
        <w:numPr>
          <w:ilvl w:val="0"/>
          <w:numId w:val="2"/>
        </w:numPr>
        <w:spacing w:line="360" w:lineRule="auto"/>
        <w:jc w:val="both"/>
        <w:rPr>
          <w:rFonts w:ascii="Arial Narrow" w:hAnsi="Arial Narrow"/>
          <w:b/>
          <w:sz w:val="24"/>
          <w:szCs w:val="24"/>
        </w:rPr>
      </w:pPr>
      <w:r w:rsidRPr="005D2731">
        <w:rPr>
          <w:rFonts w:ascii="Arial Narrow" w:hAnsi="Arial Narrow"/>
          <w:b/>
          <w:sz w:val="24"/>
          <w:szCs w:val="24"/>
        </w:rPr>
        <w:t>Rumusan Masalah</w:t>
      </w:r>
    </w:p>
    <w:p w:rsidR="00F7153D" w:rsidRDefault="00FE6CAA" w:rsidP="00FE6CAA">
      <w:pPr>
        <w:spacing w:line="360" w:lineRule="auto"/>
        <w:ind w:left="1440"/>
        <w:jc w:val="both"/>
        <w:rPr>
          <w:rFonts w:ascii="Arial Narrow" w:hAnsi="Arial Narrow"/>
          <w:sz w:val="24"/>
          <w:szCs w:val="24"/>
        </w:rPr>
      </w:pPr>
      <w:r>
        <w:rPr>
          <w:rFonts w:ascii="Arial Narrow" w:hAnsi="Arial Narrow"/>
          <w:sz w:val="24"/>
          <w:szCs w:val="24"/>
        </w:rPr>
        <w:t>Berdasarkan latar belakang di atas, dapat dirumuskan masalah sebagai berikut ;</w:t>
      </w:r>
    </w:p>
    <w:p w:rsidR="00FE6CAA" w:rsidRDefault="00FE6CAA" w:rsidP="00FE6CAA">
      <w:pPr>
        <w:pStyle w:val="ListParagraph"/>
        <w:numPr>
          <w:ilvl w:val="0"/>
          <w:numId w:val="3"/>
        </w:numPr>
        <w:spacing w:line="360" w:lineRule="auto"/>
        <w:jc w:val="both"/>
        <w:rPr>
          <w:rFonts w:ascii="Arial Narrow" w:hAnsi="Arial Narrow"/>
          <w:sz w:val="24"/>
          <w:szCs w:val="24"/>
        </w:rPr>
      </w:pPr>
      <w:r>
        <w:rPr>
          <w:rFonts w:ascii="Arial Narrow" w:hAnsi="Arial Narrow"/>
          <w:sz w:val="24"/>
          <w:szCs w:val="24"/>
        </w:rPr>
        <w:t>Bagaimanakah upaya untuk memenangkan pemilihan kepala desa (pilkades) serentak tahun 2015 Di Desa Berani Kulon Kecamatan Maron Kabupaten Probolinggo?</w:t>
      </w:r>
    </w:p>
    <w:p w:rsidR="00097663" w:rsidRPr="00900E38" w:rsidRDefault="00FE6CAA" w:rsidP="00900E38">
      <w:pPr>
        <w:pStyle w:val="ListParagraph"/>
        <w:numPr>
          <w:ilvl w:val="0"/>
          <w:numId w:val="3"/>
        </w:numPr>
        <w:spacing w:line="360" w:lineRule="auto"/>
        <w:jc w:val="both"/>
        <w:rPr>
          <w:rFonts w:ascii="Arial Narrow" w:hAnsi="Arial Narrow"/>
          <w:sz w:val="24"/>
          <w:szCs w:val="24"/>
        </w:rPr>
      </w:pPr>
      <w:r>
        <w:rPr>
          <w:rFonts w:ascii="Arial Narrow" w:hAnsi="Arial Narrow"/>
          <w:sz w:val="24"/>
          <w:szCs w:val="24"/>
        </w:rPr>
        <w:t>Strategi apa saja yang digunakan untuk memenangkan pilkades serentak tersebut?</w:t>
      </w:r>
    </w:p>
    <w:p w:rsidR="00097663" w:rsidRPr="00097663" w:rsidRDefault="00097663" w:rsidP="00097663">
      <w:pPr>
        <w:pStyle w:val="ListParagraph"/>
        <w:spacing w:line="360" w:lineRule="auto"/>
        <w:ind w:left="1080"/>
        <w:jc w:val="both"/>
        <w:rPr>
          <w:rFonts w:ascii="Arial Narrow" w:hAnsi="Arial Narrow"/>
          <w:sz w:val="24"/>
          <w:szCs w:val="24"/>
        </w:rPr>
      </w:pPr>
    </w:p>
    <w:p w:rsidR="00FE6CAA" w:rsidRPr="005D2731" w:rsidRDefault="00FE6CAA" w:rsidP="00FE6CAA">
      <w:pPr>
        <w:pStyle w:val="ListParagraph"/>
        <w:numPr>
          <w:ilvl w:val="0"/>
          <w:numId w:val="2"/>
        </w:numPr>
        <w:spacing w:line="360" w:lineRule="auto"/>
        <w:jc w:val="both"/>
        <w:rPr>
          <w:rFonts w:ascii="Arial Narrow" w:hAnsi="Arial Narrow"/>
          <w:b/>
          <w:sz w:val="24"/>
          <w:szCs w:val="24"/>
        </w:rPr>
      </w:pPr>
      <w:r w:rsidRPr="005D2731">
        <w:rPr>
          <w:rFonts w:ascii="Arial Narrow" w:hAnsi="Arial Narrow"/>
          <w:b/>
          <w:sz w:val="24"/>
          <w:szCs w:val="24"/>
        </w:rPr>
        <w:t>Metode Penelitian</w:t>
      </w:r>
    </w:p>
    <w:p w:rsidR="00FE6CAA" w:rsidRDefault="00FE6CAA" w:rsidP="00FE6CAA">
      <w:pPr>
        <w:pStyle w:val="ListParagraph"/>
        <w:spacing w:line="360" w:lineRule="auto"/>
        <w:ind w:left="1440"/>
        <w:jc w:val="both"/>
        <w:rPr>
          <w:rFonts w:ascii="Arial Narrow" w:hAnsi="Arial Narrow"/>
          <w:sz w:val="24"/>
          <w:szCs w:val="24"/>
        </w:rPr>
      </w:pPr>
    </w:p>
    <w:p w:rsidR="00FE6CAA" w:rsidRDefault="00FE6CAA" w:rsidP="00EC6B1B">
      <w:pPr>
        <w:pStyle w:val="ListParagraph"/>
        <w:spacing w:line="360" w:lineRule="auto"/>
        <w:ind w:left="1440"/>
        <w:jc w:val="both"/>
        <w:rPr>
          <w:rFonts w:ascii="Arial Narrow" w:hAnsi="Arial Narrow"/>
          <w:sz w:val="24"/>
          <w:szCs w:val="24"/>
        </w:rPr>
      </w:pPr>
      <w:r>
        <w:rPr>
          <w:rFonts w:ascii="Arial Narrow" w:hAnsi="Arial Narrow"/>
          <w:sz w:val="24"/>
          <w:szCs w:val="24"/>
        </w:rPr>
        <w:t>Penelitian ini bertujuan untuk mengetahui upaya dan startegi apa saja yang</w:t>
      </w:r>
    </w:p>
    <w:p w:rsidR="00FE6CAA" w:rsidRDefault="00FE6CAA" w:rsidP="00EC6B1B">
      <w:pPr>
        <w:spacing w:line="360" w:lineRule="auto"/>
        <w:ind w:left="720"/>
        <w:jc w:val="both"/>
        <w:rPr>
          <w:rFonts w:ascii="Arial Narrow" w:hAnsi="Arial Narrow"/>
          <w:sz w:val="24"/>
          <w:szCs w:val="24"/>
        </w:rPr>
      </w:pPr>
      <w:r w:rsidRPr="00FE6CAA">
        <w:rPr>
          <w:rFonts w:ascii="Arial Narrow" w:hAnsi="Arial Narrow"/>
          <w:sz w:val="24"/>
          <w:szCs w:val="24"/>
        </w:rPr>
        <w:t xml:space="preserve">digunakan </w:t>
      </w:r>
      <w:r>
        <w:rPr>
          <w:rFonts w:ascii="Arial Narrow" w:hAnsi="Arial Narrow"/>
          <w:sz w:val="24"/>
          <w:szCs w:val="24"/>
        </w:rPr>
        <w:t xml:space="preserve">calon kepala desa </w:t>
      </w:r>
      <w:r w:rsidR="00A34356">
        <w:rPr>
          <w:rFonts w:ascii="Arial Narrow" w:hAnsi="Arial Narrow"/>
          <w:sz w:val="24"/>
          <w:szCs w:val="24"/>
        </w:rPr>
        <w:t xml:space="preserve">(cakades) </w:t>
      </w:r>
      <w:r w:rsidRPr="00FE6CAA">
        <w:rPr>
          <w:rFonts w:ascii="Arial Narrow" w:hAnsi="Arial Narrow"/>
          <w:sz w:val="24"/>
          <w:szCs w:val="24"/>
        </w:rPr>
        <w:t xml:space="preserve">dalam pemilihan kepala desa (pilkades) serentak tahun 2015 </w:t>
      </w:r>
      <w:r>
        <w:rPr>
          <w:rFonts w:ascii="Arial Narrow" w:hAnsi="Arial Narrow"/>
          <w:sz w:val="24"/>
          <w:szCs w:val="24"/>
        </w:rPr>
        <w:t>di Desa Berani Kulon Kecamatan Maron Ka</w:t>
      </w:r>
      <w:r w:rsidR="00A34356">
        <w:rPr>
          <w:rFonts w:ascii="Arial Narrow" w:hAnsi="Arial Narrow"/>
          <w:sz w:val="24"/>
          <w:szCs w:val="24"/>
        </w:rPr>
        <w:t>bupaten Probolinggo. P</w:t>
      </w:r>
      <w:r>
        <w:rPr>
          <w:rFonts w:ascii="Arial Narrow" w:hAnsi="Arial Narrow"/>
          <w:sz w:val="24"/>
          <w:szCs w:val="24"/>
        </w:rPr>
        <w:t>enulis menggunakan metode penelitian deskriptif kualitatif, dengan teknik pengumpulan datanya adalah observasi langsung dan wawancara (</w:t>
      </w:r>
      <w:r w:rsidRPr="001F1AAC">
        <w:rPr>
          <w:rFonts w:ascii="Arial Narrow" w:hAnsi="Arial Narrow"/>
          <w:i/>
          <w:sz w:val="24"/>
          <w:szCs w:val="24"/>
        </w:rPr>
        <w:t>interview</w:t>
      </w:r>
      <w:r>
        <w:rPr>
          <w:rFonts w:ascii="Arial Narrow" w:hAnsi="Arial Narrow"/>
          <w:sz w:val="24"/>
          <w:szCs w:val="24"/>
        </w:rPr>
        <w:t>) dengan para informan.</w:t>
      </w:r>
      <w:r w:rsidR="00A34356">
        <w:rPr>
          <w:rFonts w:ascii="Arial Narrow" w:hAnsi="Arial Narrow"/>
          <w:sz w:val="24"/>
          <w:szCs w:val="24"/>
        </w:rPr>
        <w:t xml:space="preserve"> Dalam hal ini yaitu cakades yang menang, panitia pilkades, dan tokoh masyarakat setempat, serta ditunjang data-data lainnya seperti rekapitulasi suara, buku-buku, dan surat kabar yang berkaitan sebagai bahan referensi.</w:t>
      </w:r>
    </w:p>
    <w:p w:rsidR="00F045D4" w:rsidRDefault="00F045D4" w:rsidP="00FE6CAA">
      <w:pPr>
        <w:spacing w:line="360" w:lineRule="auto"/>
        <w:jc w:val="both"/>
        <w:rPr>
          <w:rFonts w:ascii="Arial Narrow" w:hAnsi="Arial Narrow"/>
          <w:sz w:val="24"/>
          <w:szCs w:val="24"/>
        </w:rPr>
      </w:pPr>
    </w:p>
    <w:p w:rsidR="00097663" w:rsidRPr="005D2731" w:rsidRDefault="00FE6CAA" w:rsidP="00EC6B1B">
      <w:pPr>
        <w:pStyle w:val="ListParagraph"/>
        <w:numPr>
          <w:ilvl w:val="0"/>
          <w:numId w:val="2"/>
        </w:numPr>
        <w:spacing w:line="360" w:lineRule="auto"/>
        <w:jc w:val="both"/>
        <w:rPr>
          <w:rFonts w:ascii="Arial Narrow" w:hAnsi="Arial Narrow"/>
          <w:b/>
          <w:sz w:val="24"/>
          <w:szCs w:val="24"/>
        </w:rPr>
      </w:pPr>
      <w:r w:rsidRPr="005D2731">
        <w:rPr>
          <w:rFonts w:ascii="Arial Narrow" w:hAnsi="Arial Narrow"/>
          <w:b/>
          <w:sz w:val="24"/>
          <w:szCs w:val="24"/>
        </w:rPr>
        <w:t>Hasil Penelitian dan Pembahasan</w:t>
      </w:r>
    </w:p>
    <w:p w:rsidR="006122DA" w:rsidRPr="005D2731" w:rsidRDefault="006122DA" w:rsidP="00EC6B1B">
      <w:pPr>
        <w:pStyle w:val="ListParagraph"/>
        <w:numPr>
          <w:ilvl w:val="0"/>
          <w:numId w:val="5"/>
        </w:numPr>
        <w:spacing w:line="360" w:lineRule="auto"/>
        <w:rPr>
          <w:rFonts w:ascii="Arial Narrow" w:hAnsi="Arial Narrow"/>
          <w:b/>
          <w:sz w:val="24"/>
          <w:szCs w:val="24"/>
        </w:rPr>
      </w:pPr>
      <w:r w:rsidRPr="005D2731">
        <w:rPr>
          <w:rFonts w:ascii="Arial Narrow" w:hAnsi="Arial Narrow"/>
          <w:b/>
          <w:sz w:val="24"/>
          <w:szCs w:val="24"/>
        </w:rPr>
        <w:t>P</w:t>
      </w:r>
      <w:r w:rsidR="00F045D4" w:rsidRPr="005D2731">
        <w:rPr>
          <w:rFonts w:ascii="Arial Narrow" w:hAnsi="Arial Narrow"/>
          <w:b/>
          <w:sz w:val="24"/>
          <w:szCs w:val="24"/>
        </w:rPr>
        <w:t>r</w:t>
      </w:r>
      <w:r w:rsidR="001F1AAC" w:rsidRPr="005D2731">
        <w:rPr>
          <w:rFonts w:ascii="Arial Narrow" w:hAnsi="Arial Narrow"/>
          <w:b/>
          <w:sz w:val="24"/>
          <w:szCs w:val="24"/>
        </w:rPr>
        <w:t>ofil Desa B</w:t>
      </w:r>
      <w:r w:rsidRPr="005D2731">
        <w:rPr>
          <w:rFonts w:ascii="Arial Narrow" w:hAnsi="Arial Narrow"/>
          <w:b/>
          <w:sz w:val="24"/>
          <w:szCs w:val="24"/>
        </w:rPr>
        <w:t>rani Kulon</w:t>
      </w:r>
    </w:p>
    <w:p w:rsidR="00A34356" w:rsidRDefault="001F1AAC" w:rsidP="00A34356">
      <w:pPr>
        <w:spacing w:line="360" w:lineRule="auto"/>
        <w:ind w:left="720" w:firstLine="720"/>
        <w:jc w:val="both"/>
        <w:rPr>
          <w:rFonts w:ascii="Arial Narrow" w:hAnsi="Arial Narrow"/>
          <w:sz w:val="24"/>
          <w:szCs w:val="24"/>
        </w:rPr>
      </w:pPr>
      <w:r w:rsidRPr="00EC6B1B">
        <w:rPr>
          <w:rFonts w:ascii="Arial Narrow" w:hAnsi="Arial Narrow"/>
          <w:sz w:val="24"/>
          <w:szCs w:val="24"/>
        </w:rPr>
        <w:t xml:space="preserve">Sejarah </w:t>
      </w:r>
      <w:r w:rsidR="00A34356">
        <w:rPr>
          <w:rFonts w:ascii="Arial Narrow" w:hAnsi="Arial Narrow"/>
          <w:sz w:val="24"/>
          <w:szCs w:val="24"/>
        </w:rPr>
        <w:t xml:space="preserve">singkat </w:t>
      </w:r>
      <w:r w:rsidRPr="00EC6B1B">
        <w:rPr>
          <w:rFonts w:ascii="Arial Narrow" w:hAnsi="Arial Narrow"/>
          <w:sz w:val="24"/>
          <w:szCs w:val="24"/>
        </w:rPr>
        <w:t>asal muasal Desa Brani Kulon, m</w:t>
      </w:r>
      <w:r w:rsidR="00F045D4" w:rsidRPr="00EC6B1B">
        <w:rPr>
          <w:rFonts w:ascii="Arial Narrow" w:hAnsi="Arial Narrow"/>
          <w:sz w:val="24"/>
          <w:szCs w:val="24"/>
        </w:rPr>
        <w:t>enurut cerita para sesepuh</w:t>
      </w:r>
      <w:r w:rsidRPr="00EC6B1B">
        <w:rPr>
          <w:rFonts w:ascii="Arial Narrow" w:hAnsi="Arial Narrow"/>
          <w:sz w:val="24"/>
          <w:szCs w:val="24"/>
        </w:rPr>
        <w:t xml:space="preserve"> bahwa</w:t>
      </w:r>
      <w:r w:rsidR="00EC6B1B" w:rsidRPr="00EC6B1B">
        <w:rPr>
          <w:rFonts w:ascii="Arial Narrow" w:hAnsi="Arial Narrow"/>
          <w:sz w:val="24"/>
          <w:szCs w:val="24"/>
        </w:rPr>
        <w:t xml:space="preserve"> </w:t>
      </w:r>
      <w:r w:rsidRPr="00EC6B1B">
        <w:rPr>
          <w:rFonts w:ascii="Arial Narrow" w:hAnsi="Arial Narrow"/>
          <w:sz w:val="24"/>
          <w:szCs w:val="24"/>
        </w:rPr>
        <w:t>desa ini dahulu kala kedatangan tiga bersaudara dari kepulauan Madura yang terkenal dengan nama Buyut Siblu, Buyut Darsiman, dan Buyut Sri</w:t>
      </w:r>
      <w:r w:rsidR="00A34356">
        <w:rPr>
          <w:rFonts w:ascii="Arial Narrow" w:hAnsi="Arial Narrow"/>
          <w:sz w:val="24"/>
          <w:szCs w:val="24"/>
        </w:rPr>
        <w:t>do yang konon semuanya pendekar sakti</w:t>
      </w:r>
      <w:r w:rsidRPr="00EC6B1B">
        <w:rPr>
          <w:rFonts w:ascii="Arial Narrow" w:hAnsi="Arial Narrow"/>
          <w:sz w:val="24"/>
          <w:szCs w:val="24"/>
        </w:rPr>
        <w:t xml:space="preserve"> dan ahli tirakat. </w:t>
      </w:r>
      <w:r w:rsidR="00EC6B1B" w:rsidRPr="00EC6B1B">
        <w:rPr>
          <w:rFonts w:ascii="Arial Narrow" w:hAnsi="Arial Narrow"/>
          <w:sz w:val="24"/>
          <w:szCs w:val="24"/>
        </w:rPr>
        <w:t>Makam Buyut Siblu berada di Dusun Krajan RT.008 RW.002, Buyu</w:t>
      </w:r>
      <w:r w:rsidR="00A34356">
        <w:rPr>
          <w:rFonts w:ascii="Arial Narrow" w:hAnsi="Arial Narrow"/>
          <w:sz w:val="24"/>
          <w:szCs w:val="24"/>
        </w:rPr>
        <w:t>t Darsiman di</w:t>
      </w:r>
      <w:r w:rsidR="00EC6B1B" w:rsidRPr="00EC6B1B">
        <w:rPr>
          <w:rFonts w:ascii="Arial Narrow" w:hAnsi="Arial Narrow"/>
          <w:sz w:val="24"/>
          <w:szCs w:val="24"/>
        </w:rPr>
        <w:t>makamkan di Dusun Tengah RT.010 RW.003, sedangkan makam Buyut Srido terletak di luar Brani yaitu Desa Sumbersecang Kecamatan Gading</w:t>
      </w:r>
      <w:r w:rsidR="005D2731">
        <w:rPr>
          <w:rFonts w:ascii="Arial Narrow" w:hAnsi="Arial Narrow"/>
          <w:sz w:val="24"/>
          <w:szCs w:val="24"/>
        </w:rPr>
        <w:t xml:space="preserve"> Kabupaten Probolinggo</w:t>
      </w:r>
      <w:r w:rsidR="00EC6B1B" w:rsidRPr="00EC6B1B">
        <w:rPr>
          <w:rFonts w:ascii="Arial Narrow" w:hAnsi="Arial Narrow"/>
          <w:sz w:val="24"/>
          <w:szCs w:val="24"/>
        </w:rPr>
        <w:t>.</w:t>
      </w:r>
    </w:p>
    <w:p w:rsidR="00EC6B1B" w:rsidRDefault="00EC6B1B" w:rsidP="00EC6B1B">
      <w:pPr>
        <w:spacing w:line="360" w:lineRule="auto"/>
        <w:ind w:left="720" w:firstLine="720"/>
        <w:jc w:val="both"/>
        <w:rPr>
          <w:rFonts w:ascii="Arial Narrow" w:hAnsi="Arial Narrow"/>
          <w:sz w:val="24"/>
          <w:szCs w:val="24"/>
        </w:rPr>
      </w:pPr>
      <w:r>
        <w:rPr>
          <w:rFonts w:ascii="Arial Narrow" w:hAnsi="Arial Narrow"/>
          <w:sz w:val="24"/>
          <w:szCs w:val="24"/>
        </w:rPr>
        <w:t>Dalam kehidupannya sehari-har</w:t>
      </w:r>
      <w:r w:rsidR="00A34356">
        <w:rPr>
          <w:rFonts w:ascii="Arial Narrow" w:hAnsi="Arial Narrow"/>
          <w:sz w:val="24"/>
          <w:szCs w:val="24"/>
        </w:rPr>
        <w:t>i Buyut Siblu seorang petani berilmu pengetahuan yang memiliki</w:t>
      </w:r>
      <w:r>
        <w:rPr>
          <w:rFonts w:ascii="Arial Narrow" w:hAnsi="Arial Narrow"/>
          <w:sz w:val="24"/>
          <w:szCs w:val="24"/>
        </w:rPr>
        <w:t xml:space="preserve"> kuda istimewa di mana kaki kuda tersebut diberi alas kaki (tapal) atau istilah maduranya </w:t>
      </w:r>
      <w:r w:rsidRPr="00EC6B1B">
        <w:rPr>
          <w:rFonts w:ascii="Arial Narrow" w:hAnsi="Arial Narrow"/>
          <w:i/>
          <w:sz w:val="24"/>
          <w:szCs w:val="24"/>
        </w:rPr>
        <w:t>‘trompah’</w:t>
      </w:r>
      <w:r>
        <w:rPr>
          <w:rFonts w:ascii="Arial Narrow" w:hAnsi="Arial Narrow"/>
          <w:sz w:val="24"/>
          <w:szCs w:val="24"/>
        </w:rPr>
        <w:t>, yang terbuat dari besi magnet sembrani.</w:t>
      </w:r>
      <w:r w:rsidR="00A34356">
        <w:rPr>
          <w:rFonts w:ascii="Arial Narrow" w:hAnsi="Arial Narrow"/>
          <w:sz w:val="24"/>
          <w:szCs w:val="24"/>
        </w:rPr>
        <w:t xml:space="preserve"> Konon kuda istimewa tersebut kandangnya bisa pindah sendiri yang bisa jadi mengikuti sang kuda, di satu waktu memang bertempat di Dusun Krajan (masuk Desa Brani Kulon), di waktu yang lain kandang itu berada di Dusun Triwungan (masuk Desa Brani Wetan). </w:t>
      </w:r>
    </w:p>
    <w:p w:rsidR="00A34356" w:rsidRDefault="00A34356" w:rsidP="00EC6B1B">
      <w:pPr>
        <w:spacing w:line="360" w:lineRule="auto"/>
        <w:ind w:left="720" w:firstLine="720"/>
        <w:jc w:val="both"/>
        <w:rPr>
          <w:rFonts w:ascii="Arial Narrow" w:hAnsi="Arial Narrow"/>
          <w:sz w:val="24"/>
          <w:szCs w:val="24"/>
        </w:rPr>
      </w:pPr>
      <w:r>
        <w:rPr>
          <w:rFonts w:ascii="Arial Narrow" w:hAnsi="Arial Narrow"/>
          <w:sz w:val="24"/>
          <w:szCs w:val="24"/>
        </w:rPr>
        <w:t xml:space="preserve">Pada hari-hari terakhir sebelum wafatnya, Buyut Siblu sakit parah terbaring lemas di rumahnya di Dusun Krajan kemudian wafat yang mana warga setempat dan sekitar banyak sekali </w:t>
      </w:r>
      <w:r w:rsidR="004A1C01">
        <w:rPr>
          <w:rFonts w:ascii="Arial Narrow" w:hAnsi="Arial Narrow"/>
          <w:sz w:val="24"/>
          <w:szCs w:val="24"/>
        </w:rPr>
        <w:t xml:space="preserve">berdatangan untuk </w:t>
      </w:r>
      <w:r>
        <w:rPr>
          <w:rFonts w:ascii="Arial Narrow" w:hAnsi="Arial Narrow"/>
          <w:sz w:val="24"/>
          <w:szCs w:val="24"/>
        </w:rPr>
        <w:t>berta’ziyah. Sedangkan kuda istimewa yang bertapal besi magnet sembrani milik Buyut Siblu tersebut</w:t>
      </w:r>
      <w:r w:rsidR="004A1C01">
        <w:rPr>
          <w:rFonts w:ascii="Arial Narrow" w:hAnsi="Arial Narrow"/>
          <w:sz w:val="24"/>
          <w:szCs w:val="24"/>
        </w:rPr>
        <w:t xml:space="preserve"> ketika itu di ikat berada di kandang Dusun Triwungan juga mendengar atas wafatnya si Empunya, langsung seketika itu juga</w:t>
      </w:r>
      <w:r>
        <w:rPr>
          <w:rFonts w:ascii="Arial Narrow" w:hAnsi="Arial Narrow"/>
          <w:sz w:val="24"/>
          <w:szCs w:val="24"/>
        </w:rPr>
        <w:t xml:space="preserve"> </w:t>
      </w:r>
      <w:r w:rsidR="004A1C01">
        <w:rPr>
          <w:rFonts w:ascii="Arial Narrow" w:hAnsi="Arial Narrow"/>
          <w:sz w:val="24"/>
          <w:szCs w:val="24"/>
        </w:rPr>
        <w:t>kuda tersebut</w:t>
      </w:r>
      <w:r w:rsidR="005D2731">
        <w:rPr>
          <w:rFonts w:ascii="Arial Narrow" w:hAnsi="Arial Narrow"/>
          <w:sz w:val="24"/>
          <w:szCs w:val="24"/>
        </w:rPr>
        <w:t xml:space="preserve"> menjerit sambil</w:t>
      </w:r>
      <w:r w:rsidR="004A1C01">
        <w:rPr>
          <w:rFonts w:ascii="Arial Narrow" w:hAnsi="Arial Narrow"/>
          <w:sz w:val="24"/>
          <w:szCs w:val="24"/>
        </w:rPr>
        <w:t xml:space="preserve"> meronta-ronta sehingga talinya putus kandangnya rusak dan lebih mengherankan lagi tanah yang di injak oleh kuda yang meronta-ronta itu hingga retak terbelah menjadi dua. Tak lama kemudian kuda itu lari menuju tempat di mana Mbah Siblu wafat yang sudah ramai sekali dengan orang-orang melayat. Peristiwa ini terjadi ketika masa perjuangan memperebutkan kemerdekaan dari kaum penjajah, namun tahunnya tidak tercatat secara pasti.</w:t>
      </w:r>
    </w:p>
    <w:p w:rsidR="00EC6B1B" w:rsidRDefault="00EC6B1B" w:rsidP="00EC6B1B">
      <w:pPr>
        <w:spacing w:line="360" w:lineRule="auto"/>
        <w:ind w:left="720" w:firstLine="720"/>
        <w:jc w:val="both"/>
        <w:rPr>
          <w:rFonts w:ascii="Arial Narrow" w:hAnsi="Arial Narrow"/>
          <w:sz w:val="24"/>
          <w:szCs w:val="24"/>
        </w:rPr>
      </w:pPr>
      <w:r>
        <w:rPr>
          <w:rFonts w:ascii="Arial Narrow" w:hAnsi="Arial Narrow"/>
          <w:sz w:val="24"/>
          <w:szCs w:val="24"/>
        </w:rPr>
        <w:t xml:space="preserve">Secara geografis, Desa Brani Kulon masuk Kecamatan Maron Kabupaten Probolinggo, memiliki luas wilayah 187 Ha, terdiri dari 6 (enam) dusun ialah ; </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 xml:space="preserve">Darungan </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Kacangan</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Krajan</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Krajan Jeten</w:t>
      </w:r>
    </w:p>
    <w:p w:rsidR="00EC6B1B" w:rsidRDefault="00EC6B1B" w:rsidP="00EC6B1B">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Tengah</w:t>
      </w:r>
    </w:p>
    <w:p w:rsidR="003A5092" w:rsidRPr="004A1C01" w:rsidRDefault="00EC6B1B" w:rsidP="004A1C01">
      <w:pPr>
        <w:pStyle w:val="ListParagraph"/>
        <w:numPr>
          <w:ilvl w:val="0"/>
          <w:numId w:val="8"/>
        </w:numPr>
        <w:spacing w:line="360" w:lineRule="auto"/>
        <w:jc w:val="both"/>
        <w:rPr>
          <w:rFonts w:ascii="Arial Narrow" w:hAnsi="Arial Narrow"/>
          <w:sz w:val="24"/>
          <w:szCs w:val="24"/>
        </w:rPr>
      </w:pPr>
      <w:r>
        <w:rPr>
          <w:rFonts w:ascii="Arial Narrow" w:hAnsi="Arial Narrow"/>
          <w:sz w:val="24"/>
          <w:szCs w:val="24"/>
        </w:rPr>
        <w:t>Tengah Modin</w:t>
      </w:r>
    </w:p>
    <w:p w:rsidR="00EC6B1B" w:rsidRDefault="00EC6B1B" w:rsidP="00EC6B1B">
      <w:pPr>
        <w:pStyle w:val="ListParagraph"/>
        <w:spacing w:line="360" w:lineRule="auto"/>
        <w:ind w:left="1440"/>
        <w:jc w:val="both"/>
        <w:rPr>
          <w:rFonts w:ascii="Arial Narrow" w:hAnsi="Arial Narrow"/>
          <w:sz w:val="24"/>
          <w:szCs w:val="24"/>
        </w:rPr>
      </w:pPr>
      <w:r>
        <w:rPr>
          <w:rFonts w:ascii="Arial Narrow" w:hAnsi="Arial Narrow"/>
          <w:sz w:val="24"/>
          <w:szCs w:val="24"/>
        </w:rPr>
        <w:t>Adapun batas-batas wilayah desa ini adalah sebelah ;</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Utara</w:t>
      </w:r>
      <w:r>
        <w:rPr>
          <w:rFonts w:ascii="Arial Narrow" w:hAnsi="Arial Narrow"/>
          <w:sz w:val="24"/>
          <w:szCs w:val="24"/>
        </w:rPr>
        <w:tab/>
        <w:t>: Desa Puspan</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Timur</w:t>
      </w:r>
      <w:r>
        <w:rPr>
          <w:rFonts w:ascii="Arial Narrow" w:hAnsi="Arial Narrow"/>
          <w:sz w:val="24"/>
          <w:szCs w:val="24"/>
        </w:rPr>
        <w:tab/>
        <w:t>: Desa Brani Wetan</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Selatan</w:t>
      </w:r>
      <w:r>
        <w:rPr>
          <w:rFonts w:ascii="Arial Narrow" w:hAnsi="Arial Narrow"/>
          <w:sz w:val="24"/>
          <w:szCs w:val="24"/>
        </w:rPr>
        <w:tab/>
        <w:t>: Desa Brani Wetan dan Desa Maron Wetan</w:t>
      </w:r>
    </w:p>
    <w:p w:rsidR="00EC6B1B" w:rsidRDefault="00EC6B1B" w:rsidP="00EC6B1B">
      <w:pPr>
        <w:pStyle w:val="ListParagraph"/>
        <w:numPr>
          <w:ilvl w:val="0"/>
          <w:numId w:val="9"/>
        </w:numPr>
        <w:spacing w:line="360" w:lineRule="auto"/>
        <w:jc w:val="both"/>
        <w:rPr>
          <w:rFonts w:ascii="Arial Narrow" w:hAnsi="Arial Narrow"/>
          <w:sz w:val="24"/>
          <w:szCs w:val="24"/>
        </w:rPr>
      </w:pPr>
      <w:r>
        <w:rPr>
          <w:rFonts w:ascii="Arial Narrow" w:hAnsi="Arial Narrow"/>
          <w:sz w:val="24"/>
          <w:szCs w:val="24"/>
        </w:rPr>
        <w:t>Barat</w:t>
      </w:r>
      <w:r>
        <w:rPr>
          <w:rFonts w:ascii="Arial Narrow" w:hAnsi="Arial Narrow"/>
          <w:sz w:val="24"/>
          <w:szCs w:val="24"/>
        </w:rPr>
        <w:tab/>
        <w:t xml:space="preserve">: Desa Puspan dan Desa Wonorejo </w:t>
      </w:r>
    </w:p>
    <w:p w:rsidR="006122DA" w:rsidRDefault="00EC6B1B" w:rsidP="004A1C01">
      <w:pPr>
        <w:spacing w:line="360" w:lineRule="auto"/>
        <w:ind w:left="720" w:firstLine="720"/>
        <w:jc w:val="both"/>
        <w:rPr>
          <w:rFonts w:ascii="Arial Narrow" w:hAnsi="Arial Narrow"/>
          <w:sz w:val="24"/>
          <w:szCs w:val="24"/>
        </w:rPr>
      </w:pPr>
      <w:r>
        <w:rPr>
          <w:rFonts w:ascii="Arial Narrow" w:hAnsi="Arial Narrow"/>
          <w:sz w:val="24"/>
          <w:szCs w:val="24"/>
        </w:rPr>
        <w:t>Sedangkan s</w:t>
      </w:r>
      <w:r w:rsidRPr="00E079E1">
        <w:rPr>
          <w:rFonts w:ascii="Arial Narrow" w:hAnsi="Arial Narrow"/>
          <w:sz w:val="24"/>
          <w:szCs w:val="24"/>
        </w:rPr>
        <w:t>ensus p</w:t>
      </w:r>
      <w:r>
        <w:rPr>
          <w:rFonts w:ascii="Arial Narrow" w:hAnsi="Arial Narrow"/>
          <w:sz w:val="24"/>
          <w:szCs w:val="24"/>
        </w:rPr>
        <w:t xml:space="preserve">enduduk terakhir sebelum pilkades serentak tersebut adalah 2.961 jiwa ; jenis kelamin laki-laki sebanyak 1.458 dan perempuan 1.503. Untuk profesi rakyat desa ini terkategori heterogen yakni ; guru, petani, pedagang, pengrajin </w:t>
      </w:r>
      <w:r>
        <w:rPr>
          <w:rFonts w:ascii="Arial Narrow" w:hAnsi="Arial Narrow"/>
          <w:i/>
          <w:sz w:val="24"/>
          <w:szCs w:val="24"/>
        </w:rPr>
        <w:t>home industry</w:t>
      </w:r>
      <w:r>
        <w:rPr>
          <w:rFonts w:ascii="Arial Narrow" w:hAnsi="Arial Narrow"/>
          <w:sz w:val="24"/>
          <w:szCs w:val="24"/>
        </w:rPr>
        <w:t>, pengusaha, PNS, TNI, bidan / perawat, sopir / kondektur, tukang ojek, tukang  becak, dan tukang kayu.</w:t>
      </w:r>
    </w:p>
    <w:p w:rsidR="006122DA" w:rsidRPr="00900E38" w:rsidRDefault="004A1C01" w:rsidP="00900E38">
      <w:pPr>
        <w:spacing w:line="360" w:lineRule="auto"/>
        <w:ind w:left="720" w:firstLine="720"/>
        <w:jc w:val="both"/>
        <w:rPr>
          <w:rFonts w:ascii="Arial Narrow" w:hAnsi="Arial Narrow"/>
          <w:sz w:val="24"/>
          <w:szCs w:val="24"/>
        </w:rPr>
      </w:pPr>
      <w:r>
        <w:rPr>
          <w:rFonts w:ascii="Arial Narrow" w:hAnsi="Arial Narrow"/>
          <w:sz w:val="24"/>
          <w:szCs w:val="24"/>
        </w:rPr>
        <w:t xml:space="preserve">Lembaga pendidikan sosial dan keagamaan yang ada di desa ini yaitu terdapat 3 (tiga) pondok pesantren, 1 (satu) paud, 2 (dua) TK, 5 (lima) SD/MI, 3 (tiga) SMP/MTs, dan 2 (dua) SMA/MA/SMK.  </w:t>
      </w:r>
    </w:p>
    <w:p w:rsidR="006122DA" w:rsidRPr="005D2731" w:rsidRDefault="006122DA" w:rsidP="001F1AAC">
      <w:pPr>
        <w:pStyle w:val="ListParagraph"/>
        <w:numPr>
          <w:ilvl w:val="0"/>
          <w:numId w:val="5"/>
        </w:numPr>
        <w:rPr>
          <w:rFonts w:ascii="Arial Narrow" w:hAnsi="Arial Narrow"/>
          <w:b/>
          <w:sz w:val="24"/>
          <w:szCs w:val="24"/>
        </w:rPr>
      </w:pPr>
      <w:r w:rsidRPr="005D2731">
        <w:rPr>
          <w:rFonts w:ascii="Arial Narrow" w:hAnsi="Arial Narrow"/>
          <w:b/>
          <w:sz w:val="24"/>
          <w:szCs w:val="24"/>
        </w:rPr>
        <w:t xml:space="preserve">Pemilihan </w:t>
      </w:r>
      <w:r w:rsidR="001F1AAC" w:rsidRPr="005D2731">
        <w:rPr>
          <w:rFonts w:ascii="Arial Narrow" w:hAnsi="Arial Narrow"/>
          <w:b/>
          <w:sz w:val="24"/>
          <w:szCs w:val="24"/>
        </w:rPr>
        <w:t>Kepala Desa (Pilkades) Serentak</w:t>
      </w:r>
    </w:p>
    <w:p w:rsidR="0076201E" w:rsidRPr="00E079E1" w:rsidRDefault="00900E38" w:rsidP="004A1C01">
      <w:pPr>
        <w:spacing w:line="360" w:lineRule="auto"/>
        <w:ind w:left="720" w:firstLine="720"/>
        <w:jc w:val="both"/>
        <w:rPr>
          <w:rFonts w:ascii="Arial Narrow" w:hAnsi="Arial Narrow"/>
          <w:sz w:val="24"/>
          <w:szCs w:val="24"/>
        </w:rPr>
      </w:pPr>
      <w:r>
        <w:rPr>
          <w:rFonts w:ascii="Arial Narrow" w:hAnsi="Arial Narrow"/>
          <w:sz w:val="24"/>
          <w:szCs w:val="24"/>
        </w:rPr>
        <w:t>P</w:t>
      </w:r>
      <w:r w:rsidR="004A1C01">
        <w:rPr>
          <w:rFonts w:ascii="Arial Narrow" w:hAnsi="Arial Narrow"/>
          <w:sz w:val="24"/>
          <w:szCs w:val="24"/>
        </w:rPr>
        <w:t>il</w:t>
      </w:r>
      <w:r w:rsidR="006122DA" w:rsidRPr="00E079E1">
        <w:rPr>
          <w:rFonts w:ascii="Arial Narrow" w:hAnsi="Arial Narrow"/>
          <w:sz w:val="24"/>
          <w:szCs w:val="24"/>
        </w:rPr>
        <w:t>k</w:t>
      </w:r>
      <w:r w:rsidR="004A1C01">
        <w:rPr>
          <w:rFonts w:ascii="Arial Narrow" w:hAnsi="Arial Narrow"/>
          <w:sz w:val="24"/>
          <w:szCs w:val="24"/>
        </w:rPr>
        <w:t>a</w:t>
      </w:r>
      <w:r w:rsidR="006122DA" w:rsidRPr="00E079E1">
        <w:rPr>
          <w:rFonts w:ascii="Arial Narrow" w:hAnsi="Arial Narrow"/>
          <w:sz w:val="24"/>
          <w:szCs w:val="24"/>
        </w:rPr>
        <w:t xml:space="preserve">des serentak </w:t>
      </w:r>
      <w:r>
        <w:rPr>
          <w:rFonts w:ascii="Arial Narrow" w:hAnsi="Arial Narrow"/>
          <w:sz w:val="24"/>
          <w:szCs w:val="24"/>
        </w:rPr>
        <w:t xml:space="preserve">berdasarkan Permendagri dan Peraturan Pemerintah di atas, juga didasari </w:t>
      </w:r>
      <w:r w:rsidRPr="00900E38">
        <w:rPr>
          <w:rFonts w:ascii="Arial Narrow" w:hAnsi="Arial Narrow"/>
          <w:sz w:val="24"/>
          <w:szCs w:val="24"/>
        </w:rPr>
        <w:t>Peraturan Daerah Kabupaten Probolinggo Nomor 3 Tahun 2</w:t>
      </w:r>
      <w:r>
        <w:rPr>
          <w:rFonts w:ascii="Arial Narrow" w:hAnsi="Arial Narrow"/>
          <w:sz w:val="24"/>
          <w:szCs w:val="24"/>
        </w:rPr>
        <w:t xml:space="preserve">010 tentang tata cara pilkades, bahwa </w:t>
      </w:r>
      <w:r w:rsidR="004A1C01">
        <w:rPr>
          <w:rFonts w:ascii="Arial Narrow" w:hAnsi="Arial Narrow"/>
          <w:sz w:val="24"/>
          <w:szCs w:val="24"/>
        </w:rPr>
        <w:t>sebanyak 252 desa—termasuk Brani Kul</w:t>
      </w:r>
      <w:r>
        <w:rPr>
          <w:rFonts w:ascii="Arial Narrow" w:hAnsi="Arial Narrow"/>
          <w:sz w:val="24"/>
          <w:szCs w:val="24"/>
        </w:rPr>
        <w:t>on—sekabupaten Probolinggo telah diselenggarakan</w:t>
      </w:r>
      <w:r w:rsidR="004A1C01">
        <w:rPr>
          <w:rFonts w:ascii="Arial Narrow" w:hAnsi="Arial Narrow"/>
          <w:sz w:val="24"/>
          <w:szCs w:val="24"/>
        </w:rPr>
        <w:t xml:space="preserve"> </w:t>
      </w:r>
      <w:r>
        <w:rPr>
          <w:rFonts w:ascii="Arial Narrow" w:hAnsi="Arial Narrow"/>
          <w:sz w:val="24"/>
          <w:szCs w:val="24"/>
        </w:rPr>
        <w:t xml:space="preserve">pada </w:t>
      </w:r>
      <w:r w:rsidR="004A1C01">
        <w:rPr>
          <w:rFonts w:ascii="Arial Narrow" w:hAnsi="Arial Narrow"/>
          <w:sz w:val="24"/>
          <w:szCs w:val="24"/>
        </w:rPr>
        <w:t xml:space="preserve">hari Rabu </w:t>
      </w:r>
      <w:r w:rsidR="006122DA" w:rsidRPr="00E079E1">
        <w:rPr>
          <w:rFonts w:ascii="Arial Narrow" w:hAnsi="Arial Narrow"/>
          <w:sz w:val="24"/>
          <w:szCs w:val="24"/>
        </w:rPr>
        <w:t>t</w:t>
      </w:r>
      <w:r w:rsidR="004A1C01">
        <w:rPr>
          <w:rFonts w:ascii="Arial Narrow" w:hAnsi="Arial Narrow"/>
          <w:sz w:val="24"/>
          <w:szCs w:val="24"/>
        </w:rPr>
        <w:t>an</w:t>
      </w:r>
      <w:r w:rsidR="006122DA" w:rsidRPr="00E079E1">
        <w:rPr>
          <w:rFonts w:ascii="Arial Narrow" w:hAnsi="Arial Narrow"/>
          <w:sz w:val="24"/>
          <w:szCs w:val="24"/>
        </w:rPr>
        <w:t>g</w:t>
      </w:r>
      <w:r w:rsidR="004A1C01">
        <w:rPr>
          <w:rFonts w:ascii="Arial Narrow" w:hAnsi="Arial Narrow"/>
          <w:sz w:val="24"/>
          <w:szCs w:val="24"/>
        </w:rPr>
        <w:t>gal 8 J</w:t>
      </w:r>
      <w:r w:rsidR="006122DA" w:rsidRPr="00E079E1">
        <w:rPr>
          <w:rFonts w:ascii="Arial Narrow" w:hAnsi="Arial Narrow"/>
          <w:sz w:val="24"/>
          <w:szCs w:val="24"/>
        </w:rPr>
        <w:t xml:space="preserve">uli 2015, </w:t>
      </w:r>
      <w:r w:rsidR="004A1C01">
        <w:rPr>
          <w:rFonts w:ascii="Arial Narrow" w:hAnsi="Arial Narrow"/>
          <w:sz w:val="24"/>
          <w:szCs w:val="24"/>
        </w:rPr>
        <w:t>bertepatan dengan 20 R</w:t>
      </w:r>
      <w:r w:rsidR="006122DA" w:rsidRPr="00E079E1">
        <w:rPr>
          <w:rFonts w:ascii="Arial Narrow" w:hAnsi="Arial Narrow"/>
          <w:sz w:val="24"/>
          <w:szCs w:val="24"/>
        </w:rPr>
        <w:t>amadlan 1436</w:t>
      </w:r>
      <w:r w:rsidR="004A1C01">
        <w:rPr>
          <w:rFonts w:ascii="Arial Narrow" w:hAnsi="Arial Narrow"/>
          <w:sz w:val="24"/>
          <w:szCs w:val="24"/>
        </w:rPr>
        <w:t xml:space="preserve"> Hijriyah.</w:t>
      </w:r>
      <w:r w:rsidR="006122DA" w:rsidRPr="00E079E1">
        <w:rPr>
          <w:rFonts w:ascii="Arial Narrow" w:hAnsi="Arial Narrow"/>
          <w:sz w:val="24"/>
          <w:szCs w:val="24"/>
        </w:rPr>
        <w:t xml:space="preserve"> </w:t>
      </w:r>
      <w:r w:rsidR="004A1C01">
        <w:rPr>
          <w:rFonts w:ascii="Arial Narrow" w:hAnsi="Arial Narrow"/>
          <w:sz w:val="24"/>
          <w:szCs w:val="24"/>
        </w:rPr>
        <w:t>Untuk pilkades di Brani Kulon diiku</w:t>
      </w:r>
      <w:r w:rsidR="00993EF8">
        <w:rPr>
          <w:rFonts w:ascii="Arial Narrow" w:hAnsi="Arial Narrow"/>
          <w:sz w:val="24"/>
          <w:szCs w:val="24"/>
        </w:rPr>
        <w:t>ti oleh dua cakades yakni ; Sri</w:t>
      </w:r>
      <w:r>
        <w:rPr>
          <w:rFonts w:ascii="Arial Narrow" w:hAnsi="Arial Narrow"/>
          <w:sz w:val="24"/>
          <w:szCs w:val="24"/>
        </w:rPr>
        <w:t>wati (nomor urut 1) dan Muhyidi (nomo</w:t>
      </w:r>
      <w:r w:rsidR="004A1C01">
        <w:rPr>
          <w:rFonts w:ascii="Arial Narrow" w:hAnsi="Arial Narrow"/>
          <w:sz w:val="24"/>
          <w:szCs w:val="24"/>
        </w:rPr>
        <w:t xml:space="preserve">r </w:t>
      </w:r>
      <w:r w:rsidR="004A1C01" w:rsidRPr="00E079E1">
        <w:rPr>
          <w:rFonts w:ascii="Arial Narrow" w:hAnsi="Arial Narrow"/>
          <w:sz w:val="24"/>
          <w:szCs w:val="24"/>
        </w:rPr>
        <w:t>urut 2)</w:t>
      </w:r>
      <w:r w:rsidR="004A1C01">
        <w:rPr>
          <w:rFonts w:ascii="Arial Narrow" w:hAnsi="Arial Narrow"/>
          <w:sz w:val="24"/>
          <w:szCs w:val="24"/>
        </w:rPr>
        <w:t xml:space="preserve">. </w:t>
      </w:r>
      <w:r>
        <w:rPr>
          <w:rFonts w:ascii="Arial Narrow" w:hAnsi="Arial Narrow"/>
          <w:sz w:val="24"/>
          <w:szCs w:val="24"/>
        </w:rPr>
        <w:t>Menurur jadwal yang ditentukan, s</w:t>
      </w:r>
      <w:r w:rsidR="004A1C01">
        <w:rPr>
          <w:rFonts w:ascii="Arial Narrow" w:hAnsi="Arial Narrow"/>
          <w:sz w:val="24"/>
          <w:szCs w:val="24"/>
        </w:rPr>
        <w:t>ebelum hari ‘H’ ada tahapan-tahapan yang harus dijalani mulai dari pendaftaran, sosialisasi, pengambilan no</w:t>
      </w:r>
      <w:r>
        <w:rPr>
          <w:rFonts w:ascii="Arial Narrow" w:hAnsi="Arial Narrow"/>
          <w:sz w:val="24"/>
          <w:szCs w:val="24"/>
        </w:rPr>
        <w:t>mo</w:t>
      </w:r>
      <w:r w:rsidR="004A1C01">
        <w:rPr>
          <w:rFonts w:ascii="Arial Narrow" w:hAnsi="Arial Narrow"/>
          <w:sz w:val="24"/>
          <w:szCs w:val="24"/>
        </w:rPr>
        <w:t>r urut, kampanye hingga hari tenang. Demikian pula setelah hari ‘H’ terdapat tahapan untuk penghitungan suara, penetapan pemenang, dan pelantikan Kepala Desa terpilih.</w:t>
      </w:r>
    </w:p>
    <w:p w:rsidR="004A1C01" w:rsidRDefault="0076201E" w:rsidP="004A1C01">
      <w:pPr>
        <w:spacing w:line="360" w:lineRule="auto"/>
        <w:ind w:left="720" w:firstLine="720"/>
        <w:jc w:val="both"/>
        <w:rPr>
          <w:rFonts w:ascii="Arial Narrow" w:hAnsi="Arial Narrow"/>
          <w:sz w:val="24"/>
          <w:szCs w:val="24"/>
        </w:rPr>
      </w:pPr>
      <w:r w:rsidRPr="00E079E1">
        <w:rPr>
          <w:rFonts w:ascii="Arial Narrow" w:hAnsi="Arial Narrow"/>
          <w:sz w:val="24"/>
          <w:szCs w:val="24"/>
        </w:rPr>
        <w:t>Sensus p</w:t>
      </w:r>
      <w:r w:rsidR="001F1AAC">
        <w:rPr>
          <w:rFonts w:ascii="Arial Narrow" w:hAnsi="Arial Narrow"/>
          <w:sz w:val="24"/>
          <w:szCs w:val="24"/>
        </w:rPr>
        <w:t xml:space="preserve">enduduk terakhir </w:t>
      </w:r>
      <w:r w:rsidR="004A1C01">
        <w:rPr>
          <w:rFonts w:ascii="Arial Narrow" w:hAnsi="Arial Narrow"/>
          <w:sz w:val="24"/>
          <w:szCs w:val="24"/>
        </w:rPr>
        <w:t xml:space="preserve">Desa Brani Kulon </w:t>
      </w:r>
      <w:r w:rsidR="001F1AAC">
        <w:rPr>
          <w:rFonts w:ascii="Arial Narrow" w:hAnsi="Arial Narrow"/>
          <w:sz w:val="24"/>
          <w:szCs w:val="24"/>
        </w:rPr>
        <w:t>sebelum pi</w:t>
      </w:r>
      <w:r w:rsidR="004A1C01">
        <w:rPr>
          <w:rFonts w:ascii="Arial Narrow" w:hAnsi="Arial Narrow"/>
          <w:sz w:val="24"/>
          <w:szCs w:val="24"/>
        </w:rPr>
        <w:t>lkades adalah sebanyak</w:t>
      </w:r>
      <w:r w:rsidR="001F1AAC">
        <w:rPr>
          <w:rFonts w:ascii="Arial Narrow" w:hAnsi="Arial Narrow"/>
          <w:sz w:val="24"/>
          <w:szCs w:val="24"/>
        </w:rPr>
        <w:t xml:space="preserve"> 2.961</w:t>
      </w:r>
      <w:r w:rsidR="004A1C01">
        <w:rPr>
          <w:rFonts w:ascii="Arial Narrow" w:hAnsi="Arial Narrow"/>
          <w:sz w:val="24"/>
          <w:szCs w:val="24"/>
        </w:rPr>
        <w:t xml:space="preserve"> jiwa. Adapun j</w:t>
      </w:r>
      <w:r w:rsidR="001F1AAC">
        <w:rPr>
          <w:rFonts w:ascii="Arial Narrow" w:hAnsi="Arial Narrow"/>
          <w:sz w:val="24"/>
          <w:szCs w:val="24"/>
        </w:rPr>
        <w:t>umlah pemilih teta</w:t>
      </w:r>
      <w:r w:rsidR="005D2731">
        <w:rPr>
          <w:rFonts w:ascii="Arial Narrow" w:hAnsi="Arial Narrow"/>
          <w:sz w:val="24"/>
          <w:szCs w:val="24"/>
        </w:rPr>
        <w:t>p atau Data Pemilih T</w:t>
      </w:r>
      <w:r w:rsidR="004A1C01">
        <w:rPr>
          <w:rFonts w:ascii="Arial Narrow" w:hAnsi="Arial Narrow"/>
          <w:sz w:val="24"/>
          <w:szCs w:val="24"/>
        </w:rPr>
        <w:t>etap (DPT) yaitu</w:t>
      </w:r>
      <w:r w:rsidR="001F1AAC">
        <w:rPr>
          <w:rFonts w:ascii="Arial Narrow" w:hAnsi="Arial Narrow"/>
          <w:sz w:val="24"/>
          <w:szCs w:val="24"/>
        </w:rPr>
        <w:t xml:space="preserve"> 2.104</w:t>
      </w:r>
      <w:r w:rsidR="004A1C01">
        <w:rPr>
          <w:rFonts w:ascii="Arial Narrow" w:hAnsi="Arial Narrow"/>
          <w:sz w:val="24"/>
          <w:szCs w:val="24"/>
        </w:rPr>
        <w:t xml:space="preserve"> orang, sedangkan warga yang menggunakan hak suaranya adalah 1.860 orang dengan komposisi hasil perolehan suara</w:t>
      </w:r>
      <w:r w:rsidRPr="00E079E1">
        <w:rPr>
          <w:rFonts w:ascii="Arial Narrow" w:hAnsi="Arial Narrow"/>
          <w:sz w:val="24"/>
          <w:szCs w:val="24"/>
        </w:rPr>
        <w:t xml:space="preserve"> sah </w:t>
      </w:r>
      <w:r w:rsidR="004A1C01">
        <w:rPr>
          <w:rFonts w:ascii="Arial Narrow" w:hAnsi="Arial Narrow"/>
          <w:sz w:val="24"/>
          <w:szCs w:val="24"/>
        </w:rPr>
        <w:t xml:space="preserve">sebagai berikut </w:t>
      </w:r>
      <w:r w:rsidRPr="00E079E1">
        <w:rPr>
          <w:rFonts w:ascii="Arial Narrow" w:hAnsi="Arial Narrow"/>
          <w:sz w:val="24"/>
          <w:szCs w:val="24"/>
        </w:rPr>
        <w:t xml:space="preserve">; </w:t>
      </w:r>
    </w:p>
    <w:p w:rsidR="0076201E" w:rsidRDefault="00993EF8" w:rsidP="004A1C01">
      <w:pPr>
        <w:pStyle w:val="ListParagraph"/>
        <w:numPr>
          <w:ilvl w:val="0"/>
          <w:numId w:val="10"/>
        </w:numPr>
        <w:spacing w:line="360" w:lineRule="auto"/>
        <w:jc w:val="both"/>
        <w:rPr>
          <w:rFonts w:ascii="Arial Narrow" w:hAnsi="Arial Narrow"/>
          <w:sz w:val="24"/>
          <w:szCs w:val="24"/>
        </w:rPr>
      </w:pPr>
      <w:r>
        <w:rPr>
          <w:rFonts w:ascii="Arial Narrow" w:hAnsi="Arial Narrow"/>
          <w:sz w:val="24"/>
          <w:szCs w:val="24"/>
        </w:rPr>
        <w:t>Sri</w:t>
      </w:r>
      <w:r w:rsidR="00900E38">
        <w:rPr>
          <w:rFonts w:ascii="Arial Narrow" w:hAnsi="Arial Narrow"/>
          <w:sz w:val="24"/>
          <w:szCs w:val="24"/>
        </w:rPr>
        <w:t>wati</w:t>
      </w:r>
      <w:r w:rsidR="00900E38">
        <w:rPr>
          <w:rFonts w:ascii="Arial Narrow" w:hAnsi="Arial Narrow"/>
          <w:sz w:val="24"/>
          <w:szCs w:val="24"/>
        </w:rPr>
        <w:tab/>
      </w:r>
      <w:r w:rsidR="0076201E" w:rsidRPr="004A1C01">
        <w:rPr>
          <w:rFonts w:ascii="Arial Narrow" w:hAnsi="Arial Narrow"/>
          <w:sz w:val="24"/>
          <w:szCs w:val="24"/>
        </w:rPr>
        <w:t>= 72</w:t>
      </w:r>
      <w:r w:rsidR="004A1C01">
        <w:rPr>
          <w:rFonts w:ascii="Arial Narrow" w:hAnsi="Arial Narrow"/>
          <w:sz w:val="24"/>
          <w:szCs w:val="24"/>
        </w:rPr>
        <w:t xml:space="preserve"> suara</w:t>
      </w:r>
    </w:p>
    <w:p w:rsidR="0076201E" w:rsidRPr="004A1C01" w:rsidRDefault="001F1AAC" w:rsidP="004A1C01">
      <w:pPr>
        <w:pStyle w:val="ListParagraph"/>
        <w:numPr>
          <w:ilvl w:val="0"/>
          <w:numId w:val="10"/>
        </w:numPr>
        <w:spacing w:line="360" w:lineRule="auto"/>
        <w:jc w:val="both"/>
        <w:rPr>
          <w:rFonts w:ascii="Arial Narrow" w:hAnsi="Arial Narrow"/>
          <w:sz w:val="24"/>
          <w:szCs w:val="24"/>
        </w:rPr>
      </w:pPr>
      <w:r w:rsidRPr="004A1C01">
        <w:rPr>
          <w:rFonts w:ascii="Arial Narrow" w:hAnsi="Arial Narrow"/>
          <w:sz w:val="24"/>
          <w:szCs w:val="24"/>
        </w:rPr>
        <w:t xml:space="preserve">Muhyidi </w:t>
      </w:r>
      <w:r w:rsidR="00900E38">
        <w:rPr>
          <w:rFonts w:ascii="Arial Narrow" w:hAnsi="Arial Narrow"/>
          <w:sz w:val="24"/>
          <w:szCs w:val="24"/>
        </w:rPr>
        <w:tab/>
      </w:r>
      <w:r w:rsidRPr="004A1C01">
        <w:rPr>
          <w:rFonts w:ascii="Arial Narrow" w:hAnsi="Arial Narrow"/>
          <w:sz w:val="24"/>
          <w:szCs w:val="24"/>
        </w:rPr>
        <w:t>= 1.770</w:t>
      </w:r>
      <w:r w:rsidR="004A1C01">
        <w:rPr>
          <w:rFonts w:ascii="Arial Narrow" w:hAnsi="Arial Narrow"/>
          <w:sz w:val="24"/>
          <w:szCs w:val="24"/>
        </w:rPr>
        <w:t xml:space="preserve"> suara</w:t>
      </w:r>
    </w:p>
    <w:p w:rsidR="004A1C01" w:rsidRDefault="004A1C01" w:rsidP="004A1C01">
      <w:pPr>
        <w:spacing w:line="360" w:lineRule="auto"/>
        <w:ind w:left="720"/>
        <w:jc w:val="both"/>
        <w:rPr>
          <w:rFonts w:ascii="Arial Narrow" w:hAnsi="Arial Narrow"/>
          <w:sz w:val="24"/>
          <w:szCs w:val="24"/>
        </w:rPr>
      </w:pPr>
      <w:r>
        <w:rPr>
          <w:rFonts w:ascii="Arial Narrow" w:hAnsi="Arial Narrow"/>
          <w:sz w:val="24"/>
          <w:szCs w:val="24"/>
        </w:rPr>
        <w:t>Kemudian terdapat s</w:t>
      </w:r>
      <w:r w:rsidR="0076201E" w:rsidRPr="00E079E1">
        <w:rPr>
          <w:rFonts w:ascii="Arial Narrow" w:hAnsi="Arial Narrow"/>
          <w:sz w:val="24"/>
          <w:szCs w:val="24"/>
        </w:rPr>
        <w:t>uara y</w:t>
      </w:r>
      <w:r>
        <w:rPr>
          <w:rFonts w:ascii="Arial Narrow" w:hAnsi="Arial Narrow"/>
          <w:sz w:val="24"/>
          <w:szCs w:val="24"/>
        </w:rPr>
        <w:t>an</w:t>
      </w:r>
      <w:r w:rsidR="0076201E" w:rsidRPr="00E079E1">
        <w:rPr>
          <w:rFonts w:ascii="Arial Narrow" w:hAnsi="Arial Narrow"/>
          <w:sz w:val="24"/>
          <w:szCs w:val="24"/>
        </w:rPr>
        <w:t>g t</w:t>
      </w:r>
      <w:r>
        <w:rPr>
          <w:rFonts w:ascii="Arial Narrow" w:hAnsi="Arial Narrow"/>
          <w:sz w:val="24"/>
          <w:szCs w:val="24"/>
        </w:rPr>
        <w:t>i</w:t>
      </w:r>
      <w:r w:rsidR="0076201E" w:rsidRPr="00E079E1">
        <w:rPr>
          <w:rFonts w:ascii="Arial Narrow" w:hAnsi="Arial Narrow"/>
          <w:sz w:val="24"/>
          <w:szCs w:val="24"/>
        </w:rPr>
        <w:t>d</w:t>
      </w:r>
      <w:r>
        <w:rPr>
          <w:rFonts w:ascii="Arial Narrow" w:hAnsi="Arial Narrow"/>
          <w:sz w:val="24"/>
          <w:szCs w:val="24"/>
        </w:rPr>
        <w:t>ak sah sejumlah</w:t>
      </w:r>
      <w:r w:rsidR="001F1AAC">
        <w:rPr>
          <w:rFonts w:ascii="Arial Narrow" w:hAnsi="Arial Narrow"/>
          <w:sz w:val="24"/>
          <w:szCs w:val="24"/>
        </w:rPr>
        <w:t xml:space="preserve"> 18</w:t>
      </w:r>
      <w:r>
        <w:rPr>
          <w:rFonts w:ascii="Arial Narrow" w:hAnsi="Arial Narrow"/>
          <w:sz w:val="24"/>
          <w:szCs w:val="24"/>
        </w:rPr>
        <w:t xml:space="preserve"> suara. Berarti dengan demikian ada 244 warga yang tidak menggunakan hak suaranya dalam pilkades serentak ini.</w:t>
      </w:r>
    </w:p>
    <w:p w:rsidR="00900E38" w:rsidRDefault="004A1C01" w:rsidP="00900E38">
      <w:pPr>
        <w:spacing w:line="360" w:lineRule="auto"/>
        <w:ind w:left="720" w:firstLine="720"/>
        <w:jc w:val="both"/>
        <w:rPr>
          <w:rFonts w:ascii="Arial Narrow" w:hAnsi="Arial Narrow"/>
          <w:sz w:val="24"/>
          <w:szCs w:val="24"/>
        </w:rPr>
      </w:pPr>
      <w:r>
        <w:rPr>
          <w:rFonts w:ascii="Arial Narrow" w:hAnsi="Arial Narrow"/>
          <w:sz w:val="24"/>
          <w:szCs w:val="24"/>
        </w:rPr>
        <w:t xml:space="preserve">Menurut ketua panitia pilkades setempat, Yusuf, </w:t>
      </w:r>
      <w:r w:rsidR="00993EF8">
        <w:rPr>
          <w:rFonts w:ascii="Arial Narrow" w:hAnsi="Arial Narrow"/>
          <w:sz w:val="24"/>
          <w:szCs w:val="24"/>
        </w:rPr>
        <w:t>beserta bendaharanya, Alfiah</w:t>
      </w:r>
      <w:r w:rsidR="00900E38">
        <w:rPr>
          <w:rFonts w:ascii="Arial Narrow" w:hAnsi="Arial Narrow"/>
          <w:sz w:val="24"/>
          <w:szCs w:val="24"/>
        </w:rPr>
        <w:t xml:space="preserve"> (hasil wawancara penulis)</w:t>
      </w:r>
      <w:r w:rsidR="00993EF8">
        <w:rPr>
          <w:rFonts w:ascii="Arial Narrow" w:hAnsi="Arial Narrow"/>
          <w:sz w:val="24"/>
          <w:szCs w:val="24"/>
        </w:rPr>
        <w:t xml:space="preserve">, </w:t>
      </w:r>
      <w:r>
        <w:rPr>
          <w:rFonts w:ascii="Arial Narrow" w:hAnsi="Arial Narrow"/>
          <w:sz w:val="24"/>
          <w:szCs w:val="24"/>
        </w:rPr>
        <w:t>bahwa</w:t>
      </w:r>
      <w:r w:rsidR="00900E38">
        <w:rPr>
          <w:rFonts w:ascii="Arial Narrow" w:hAnsi="Arial Narrow"/>
          <w:sz w:val="24"/>
          <w:szCs w:val="24"/>
        </w:rPr>
        <w:t xml:space="preserve"> maslah</w:t>
      </w:r>
      <w:r>
        <w:rPr>
          <w:rFonts w:ascii="Arial Narrow" w:hAnsi="Arial Narrow"/>
          <w:sz w:val="24"/>
          <w:szCs w:val="24"/>
        </w:rPr>
        <w:t xml:space="preserve"> d</w:t>
      </w:r>
      <w:r w:rsidR="001F1AAC">
        <w:rPr>
          <w:rFonts w:ascii="Arial Narrow" w:hAnsi="Arial Narrow"/>
          <w:sz w:val="24"/>
          <w:szCs w:val="24"/>
        </w:rPr>
        <w:t>ana untuk pembiayaan pilkades serentak</w:t>
      </w:r>
      <w:r w:rsidR="00E579B9">
        <w:rPr>
          <w:rFonts w:ascii="Arial Narrow" w:hAnsi="Arial Narrow"/>
          <w:sz w:val="24"/>
          <w:szCs w:val="24"/>
        </w:rPr>
        <w:t xml:space="preserve"> ini menghabiskan uang tidak begitu </w:t>
      </w:r>
      <w:r>
        <w:rPr>
          <w:rFonts w:ascii="Arial Narrow" w:hAnsi="Arial Narrow"/>
          <w:sz w:val="24"/>
          <w:szCs w:val="24"/>
        </w:rPr>
        <w:t>banyak</w:t>
      </w:r>
      <w:r w:rsidR="00E579B9">
        <w:rPr>
          <w:rFonts w:ascii="Arial Narrow" w:hAnsi="Arial Narrow"/>
          <w:sz w:val="24"/>
          <w:szCs w:val="24"/>
        </w:rPr>
        <w:t xml:space="preserve"> kalau dibandingkan pilkades pada umumnya</w:t>
      </w:r>
      <w:r w:rsidR="001F1AAC">
        <w:rPr>
          <w:rFonts w:ascii="Arial Narrow" w:hAnsi="Arial Narrow"/>
          <w:sz w:val="24"/>
          <w:szCs w:val="24"/>
        </w:rPr>
        <w:t xml:space="preserve"> </w:t>
      </w:r>
      <w:r w:rsidR="00E579B9">
        <w:rPr>
          <w:rFonts w:ascii="Arial Narrow" w:hAnsi="Arial Narrow"/>
          <w:sz w:val="24"/>
          <w:szCs w:val="24"/>
        </w:rPr>
        <w:t xml:space="preserve">yakni </w:t>
      </w:r>
      <w:r w:rsidR="001F1AAC">
        <w:rPr>
          <w:rFonts w:ascii="Arial Narrow" w:hAnsi="Arial Narrow"/>
          <w:sz w:val="24"/>
          <w:szCs w:val="24"/>
        </w:rPr>
        <w:t>Rp.23.910.500,-</w:t>
      </w:r>
      <w:r>
        <w:rPr>
          <w:rFonts w:ascii="Arial Narrow" w:hAnsi="Arial Narrow"/>
          <w:sz w:val="24"/>
          <w:szCs w:val="24"/>
        </w:rPr>
        <w:t>.</w:t>
      </w:r>
      <w:r w:rsidR="00E579B9">
        <w:rPr>
          <w:rFonts w:ascii="Arial Narrow" w:hAnsi="Arial Narrow"/>
          <w:sz w:val="24"/>
          <w:szCs w:val="24"/>
        </w:rPr>
        <w:t xml:space="preserve"> Karna hajat ini mendapat kontribusi dari pemerintah Kabupaten yang sudah dianggarkan di APBD (Anggaran P</w:t>
      </w:r>
      <w:r w:rsidR="00900E38">
        <w:rPr>
          <w:rFonts w:ascii="Arial Narrow" w:hAnsi="Arial Narrow"/>
          <w:sz w:val="24"/>
          <w:szCs w:val="24"/>
        </w:rPr>
        <w:t>endapat</w:t>
      </w:r>
      <w:r w:rsidR="00E579B9">
        <w:rPr>
          <w:rFonts w:ascii="Arial Narrow" w:hAnsi="Arial Narrow"/>
          <w:sz w:val="24"/>
          <w:szCs w:val="24"/>
        </w:rPr>
        <w:t>an Belanja Daerah)</w:t>
      </w:r>
      <w:r w:rsidR="00900E38">
        <w:rPr>
          <w:rFonts w:ascii="Arial Narrow" w:hAnsi="Arial Narrow"/>
          <w:sz w:val="24"/>
          <w:szCs w:val="24"/>
        </w:rPr>
        <w:t>, di mana APBD dari APBN (Anggaran Pendapatan Belanja Negara) berdasarkan peraturan pemerintah dan permendagri tersebut.</w:t>
      </w:r>
      <w:r w:rsidR="00E579B9">
        <w:rPr>
          <w:rFonts w:ascii="Arial Narrow" w:hAnsi="Arial Narrow"/>
          <w:sz w:val="24"/>
          <w:szCs w:val="24"/>
        </w:rPr>
        <w:t xml:space="preserve"> </w:t>
      </w:r>
    </w:p>
    <w:p w:rsidR="00993EF8" w:rsidRDefault="00993EF8" w:rsidP="00993EF8">
      <w:pPr>
        <w:spacing w:line="360" w:lineRule="auto"/>
        <w:ind w:left="720" w:firstLine="720"/>
        <w:jc w:val="both"/>
        <w:rPr>
          <w:rFonts w:ascii="Arial Narrow" w:hAnsi="Arial Narrow"/>
          <w:sz w:val="24"/>
          <w:szCs w:val="24"/>
        </w:rPr>
      </w:pPr>
      <w:r>
        <w:rPr>
          <w:rFonts w:ascii="Arial Narrow" w:hAnsi="Arial Narrow"/>
          <w:sz w:val="24"/>
          <w:szCs w:val="24"/>
        </w:rPr>
        <w:t xml:space="preserve">Berikut ini </w:t>
      </w:r>
      <w:r w:rsidR="00900E38">
        <w:rPr>
          <w:rFonts w:ascii="Arial Narrow" w:hAnsi="Arial Narrow"/>
          <w:sz w:val="24"/>
          <w:szCs w:val="24"/>
        </w:rPr>
        <w:t>penulis menjelaskan secara</w:t>
      </w:r>
      <w:r>
        <w:rPr>
          <w:rFonts w:ascii="Arial Narrow" w:hAnsi="Arial Narrow"/>
          <w:sz w:val="24"/>
          <w:szCs w:val="24"/>
        </w:rPr>
        <w:t xml:space="preserve"> singkat</w:t>
      </w:r>
      <w:r w:rsidR="00900E38">
        <w:rPr>
          <w:rFonts w:ascii="Arial Narrow" w:hAnsi="Arial Narrow"/>
          <w:sz w:val="24"/>
          <w:szCs w:val="24"/>
        </w:rPr>
        <w:t xml:space="preserve"> biografi</w:t>
      </w:r>
      <w:r>
        <w:rPr>
          <w:rFonts w:ascii="Arial Narrow" w:hAnsi="Arial Narrow"/>
          <w:sz w:val="24"/>
          <w:szCs w:val="24"/>
        </w:rPr>
        <w:t xml:space="preserve"> dua cakades tersebut</w:t>
      </w:r>
      <w:r w:rsidR="00900E38">
        <w:rPr>
          <w:rFonts w:ascii="Arial Narrow" w:hAnsi="Arial Narrow"/>
          <w:sz w:val="24"/>
          <w:szCs w:val="24"/>
        </w:rPr>
        <w:t xml:space="preserve"> sesuai hasil wawancara dan data-data yang diperoleh </w:t>
      </w:r>
      <w:r>
        <w:rPr>
          <w:rFonts w:ascii="Arial Narrow" w:hAnsi="Arial Narrow"/>
          <w:sz w:val="24"/>
          <w:szCs w:val="24"/>
        </w:rPr>
        <w:t>;</w:t>
      </w:r>
    </w:p>
    <w:p w:rsidR="00900E38" w:rsidRDefault="00900E38" w:rsidP="00993EF8">
      <w:pPr>
        <w:spacing w:line="360" w:lineRule="auto"/>
        <w:ind w:left="720" w:firstLine="720"/>
        <w:jc w:val="both"/>
        <w:rPr>
          <w:rFonts w:ascii="Arial Narrow" w:hAnsi="Arial Narrow"/>
          <w:sz w:val="24"/>
          <w:szCs w:val="24"/>
        </w:rPr>
      </w:pPr>
    </w:p>
    <w:p w:rsidR="00993EF8" w:rsidRPr="00993EF8" w:rsidRDefault="00993EF8" w:rsidP="00993EF8">
      <w:pPr>
        <w:pStyle w:val="ListParagraph"/>
        <w:numPr>
          <w:ilvl w:val="0"/>
          <w:numId w:val="11"/>
        </w:numPr>
        <w:spacing w:line="360" w:lineRule="auto"/>
        <w:jc w:val="both"/>
        <w:rPr>
          <w:rFonts w:ascii="Arial Narrow" w:hAnsi="Arial Narrow"/>
          <w:sz w:val="24"/>
          <w:szCs w:val="24"/>
        </w:rPr>
      </w:pPr>
      <w:r w:rsidRPr="00993EF8">
        <w:rPr>
          <w:rFonts w:ascii="Arial Narrow" w:hAnsi="Arial Narrow"/>
          <w:sz w:val="24"/>
          <w:szCs w:val="24"/>
        </w:rPr>
        <w:t>Sriwati</w:t>
      </w:r>
    </w:p>
    <w:p w:rsidR="00993EF8" w:rsidRPr="00900E38" w:rsidRDefault="00993EF8" w:rsidP="00900E38">
      <w:pPr>
        <w:spacing w:line="360" w:lineRule="auto"/>
        <w:ind w:left="720" w:firstLine="720"/>
        <w:jc w:val="both"/>
        <w:rPr>
          <w:rFonts w:ascii="Arial Narrow" w:hAnsi="Arial Narrow"/>
          <w:sz w:val="24"/>
          <w:szCs w:val="24"/>
        </w:rPr>
      </w:pPr>
      <w:r w:rsidRPr="00900E38">
        <w:rPr>
          <w:rFonts w:ascii="Arial Narrow" w:hAnsi="Arial Narrow"/>
          <w:sz w:val="24"/>
          <w:szCs w:val="24"/>
        </w:rPr>
        <w:t xml:space="preserve">Perempuan muda yang memilki dua anak ini dalam kesehariannya selain menjadi guru yang mengajar di sekolah swasta, juga berwirausaha di pasar </w:t>
      </w:r>
      <w:r w:rsidR="00E579B9" w:rsidRPr="00900E38">
        <w:rPr>
          <w:rFonts w:ascii="Arial Narrow" w:hAnsi="Arial Narrow"/>
          <w:sz w:val="24"/>
          <w:szCs w:val="24"/>
        </w:rPr>
        <w:t xml:space="preserve">Kecamatan </w:t>
      </w:r>
      <w:r w:rsidRPr="00900E38">
        <w:rPr>
          <w:rFonts w:ascii="Arial Narrow" w:hAnsi="Arial Narrow"/>
          <w:sz w:val="24"/>
          <w:szCs w:val="24"/>
        </w:rPr>
        <w:t xml:space="preserve">Maron. Beberapa bulan sebelum pilkades dilaksanakan, ia menerima beberapa masukan dari sejumlah warga setempat untuk maju sebagai cakades yang bersaing dengan cakades lainnya yakni Muhyidi </w:t>
      </w:r>
      <w:r w:rsidR="00E579B9" w:rsidRPr="00900E38">
        <w:rPr>
          <w:rFonts w:ascii="Arial Narrow" w:hAnsi="Arial Narrow"/>
          <w:sz w:val="24"/>
          <w:szCs w:val="24"/>
        </w:rPr>
        <w:t xml:space="preserve">yang </w:t>
      </w:r>
      <w:r w:rsidRPr="00900E38">
        <w:rPr>
          <w:rFonts w:ascii="Arial Narrow" w:hAnsi="Arial Narrow"/>
          <w:sz w:val="24"/>
          <w:szCs w:val="24"/>
        </w:rPr>
        <w:t xml:space="preserve">tercatat sebagai </w:t>
      </w:r>
      <w:r w:rsidRPr="00900E38">
        <w:rPr>
          <w:rFonts w:ascii="Arial Narrow" w:hAnsi="Arial Narrow"/>
          <w:i/>
          <w:sz w:val="24"/>
          <w:szCs w:val="24"/>
        </w:rPr>
        <w:t>Incumbent</w:t>
      </w:r>
      <w:r w:rsidRPr="00900E38">
        <w:rPr>
          <w:rFonts w:ascii="Arial Narrow" w:hAnsi="Arial Narrow"/>
          <w:sz w:val="24"/>
          <w:szCs w:val="24"/>
        </w:rPr>
        <w:t xml:space="preserve"> (pe</w:t>
      </w:r>
      <w:r w:rsidR="00E579B9" w:rsidRPr="00900E38">
        <w:rPr>
          <w:rFonts w:ascii="Arial Narrow" w:hAnsi="Arial Narrow"/>
          <w:sz w:val="24"/>
          <w:szCs w:val="24"/>
        </w:rPr>
        <w:t>jabat Kepala Desa) yang kembali maju</w:t>
      </w:r>
      <w:r w:rsidRPr="00900E38">
        <w:rPr>
          <w:rFonts w:ascii="Arial Narrow" w:hAnsi="Arial Narrow"/>
          <w:sz w:val="24"/>
          <w:szCs w:val="24"/>
        </w:rPr>
        <w:t xml:space="preserve"> untuk periode kedua kalinya. Karena sudah tidak ada cakades lagi yang akan mengikuti pilkades itu selain dirinya dan Muhyidi, akhirnya dia bertekat bulat maju dalam pilkades tersebut.</w:t>
      </w:r>
    </w:p>
    <w:p w:rsidR="00993EF8" w:rsidRPr="00993EF8" w:rsidRDefault="00993EF8" w:rsidP="00993EF8">
      <w:pPr>
        <w:pStyle w:val="ListParagraph"/>
        <w:numPr>
          <w:ilvl w:val="0"/>
          <w:numId w:val="11"/>
        </w:numPr>
        <w:spacing w:line="360" w:lineRule="auto"/>
        <w:jc w:val="both"/>
        <w:rPr>
          <w:rFonts w:ascii="Arial Narrow" w:hAnsi="Arial Narrow"/>
          <w:sz w:val="24"/>
          <w:szCs w:val="24"/>
        </w:rPr>
      </w:pPr>
      <w:r w:rsidRPr="00993EF8">
        <w:rPr>
          <w:rFonts w:ascii="Arial Narrow" w:hAnsi="Arial Narrow"/>
          <w:sz w:val="24"/>
          <w:szCs w:val="24"/>
        </w:rPr>
        <w:t>Muhyidi</w:t>
      </w:r>
    </w:p>
    <w:p w:rsidR="00E579B9" w:rsidRDefault="00993EF8" w:rsidP="00E579B9">
      <w:pPr>
        <w:spacing w:line="360" w:lineRule="auto"/>
        <w:ind w:left="720" w:firstLine="720"/>
        <w:jc w:val="both"/>
        <w:rPr>
          <w:rFonts w:ascii="Arial Narrow" w:hAnsi="Arial Narrow"/>
          <w:sz w:val="24"/>
          <w:szCs w:val="24"/>
        </w:rPr>
      </w:pPr>
      <w:r>
        <w:rPr>
          <w:rFonts w:ascii="Arial Narrow" w:hAnsi="Arial Narrow"/>
          <w:sz w:val="24"/>
          <w:szCs w:val="24"/>
        </w:rPr>
        <w:t xml:space="preserve">Laki-laki </w:t>
      </w:r>
      <w:r w:rsidRPr="00993EF8">
        <w:rPr>
          <w:rFonts w:ascii="Arial Narrow" w:hAnsi="Arial Narrow"/>
          <w:i/>
          <w:sz w:val="24"/>
          <w:szCs w:val="24"/>
        </w:rPr>
        <w:t>incumbent</w:t>
      </w:r>
      <w:r>
        <w:rPr>
          <w:rFonts w:ascii="Arial Narrow" w:hAnsi="Arial Narrow"/>
          <w:sz w:val="24"/>
          <w:szCs w:val="24"/>
        </w:rPr>
        <w:t xml:space="preserve"> ini ma</w:t>
      </w:r>
      <w:r w:rsidR="005D2731">
        <w:rPr>
          <w:rFonts w:ascii="Arial Narrow" w:hAnsi="Arial Narrow"/>
          <w:sz w:val="24"/>
          <w:szCs w:val="24"/>
        </w:rPr>
        <w:t>ju kembal</w:t>
      </w:r>
      <w:r>
        <w:rPr>
          <w:rFonts w:ascii="Arial Narrow" w:hAnsi="Arial Narrow"/>
          <w:sz w:val="24"/>
          <w:szCs w:val="24"/>
        </w:rPr>
        <w:t>i sebagai cakades untuk periode kedua kalinya dalam pilkades serentak</w:t>
      </w:r>
      <w:r w:rsidR="003F7E01">
        <w:rPr>
          <w:rFonts w:ascii="Arial Narrow" w:hAnsi="Arial Narrow"/>
          <w:sz w:val="24"/>
          <w:szCs w:val="24"/>
        </w:rPr>
        <w:t xml:space="preserve"> yang pertama kali dilaksanakan</w:t>
      </w:r>
      <w:r>
        <w:rPr>
          <w:rFonts w:ascii="Arial Narrow" w:hAnsi="Arial Narrow"/>
          <w:sz w:val="24"/>
          <w:szCs w:val="24"/>
        </w:rPr>
        <w:t>.</w:t>
      </w:r>
      <w:r w:rsidR="003F7E01">
        <w:rPr>
          <w:rFonts w:ascii="Arial Narrow" w:hAnsi="Arial Narrow"/>
          <w:sz w:val="24"/>
          <w:szCs w:val="24"/>
        </w:rPr>
        <w:t xml:space="preserve"> Pria dengan satu istri dan tiga putra ini memang sudah memiliki modal pengalaman jabatan kades periode sebelumnya. Beliau terpilih </w:t>
      </w:r>
      <w:r w:rsidR="003F7E01" w:rsidRPr="00E079E1">
        <w:rPr>
          <w:rFonts w:ascii="Arial Narrow" w:hAnsi="Arial Narrow"/>
          <w:sz w:val="24"/>
          <w:szCs w:val="24"/>
        </w:rPr>
        <w:t>y</w:t>
      </w:r>
      <w:r w:rsidR="003F7E01">
        <w:rPr>
          <w:rFonts w:ascii="Arial Narrow" w:hAnsi="Arial Narrow"/>
          <w:sz w:val="24"/>
          <w:szCs w:val="24"/>
        </w:rPr>
        <w:t>an</w:t>
      </w:r>
      <w:r w:rsidR="003F7E01" w:rsidRPr="00E079E1">
        <w:rPr>
          <w:rFonts w:ascii="Arial Narrow" w:hAnsi="Arial Narrow"/>
          <w:sz w:val="24"/>
          <w:szCs w:val="24"/>
        </w:rPr>
        <w:t>g pertama</w:t>
      </w:r>
      <w:r w:rsidR="003F7E01">
        <w:rPr>
          <w:rFonts w:ascii="Arial Narrow" w:hAnsi="Arial Narrow"/>
          <w:sz w:val="24"/>
          <w:szCs w:val="24"/>
        </w:rPr>
        <w:t xml:space="preserve"> kalinya dalam pilkades ketika itu</w:t>
      </w:r>
      <w:r w:rsidR="003F7E01" w:rsidRPr="00E079E1">
        <w:rPr>
          <w:rFonts w:ascii="Arial Narrow" w:hAnsi="Arial Narrow"/>
          <w:sz w:val="24"/>
          <w:szCs w:val="24"/>
        </w:rPr>
        <w:t xml:space="preserve"> pada </w:t>
      </w:r>
      <w:r w:rsidR="003F7E01">
        <w:rPr>
          <w:rFonts w:ascii="Arial Narrow" w:hAnsi="Arial Narrow"/>
          <w:sz w:val="24"/>
          <w:szCs w:val="24"/>
        </w:rPr>
        <w:t>tanggal 21 Desember 2008, mengalahkan</w:t>
      </w:r>
      <w:r w:rsidR="003F7E01" w:rsidRPr="00E079E1">
        <w:rPr>
          <w:rFonts w:ascii="Arial Narrow" w:hAnsi="Arial Narrow"/>
          <w:sz w:val="24"/>
          <w:szCs w:val="24"/>
        </w:rPr>
        <w:t xml:space="preserve"> </w:t>
      </w:r>
      <w:r w:rsidR="003F7E01">
        <w:rPr>
          <w:rFonts w:ascii="Arial Narrow" w:hAnsi="Arial Narrow"/>
          <w:sz w:val="24"/>
          <w:szCs w:val="24"/>
        </w:rPr>
        <w:t xml:space="preserve">dua kompetitor cakades lainnya yaitu ; Abdul Jakfar dan Mahrus, dengan selisih </w:t>
      </w:r>
      <w:r w:rsidR="00E579B9">
        <w:rPr>
          <w:rFonts w:ascii="Arial Narrow" w:hAnsi="Arial Narrow"/>
          <w:sz w:val="24"/>
          <w:szCs w:val="24"/>
        </w:rPr>
        <w:t xml:space="preserve">hasil </w:t>
      </w:r>
      <w:r w:rsidR="003F7E01">
        <w:rPr>
          <w:rFonts w:ascii="Arial Narrow" w:hAnsi="Arial Narrow"/>
          <w:sz w:val="24"/>
          <w:szCs w:val="24"/>
        </w:rPr>
        <w:t>perolehan suara</w:t>
      </w:r>
      <w:r w:rsidR="00E579B9">
        <w:rPr>
          <w:rFonts w:ascii="Arial Narrow" w:hAnsi="Arial Narrow"/>
          <w:sz w:val="24"/>
          <w:szCs w:val="24"/>
        </w:rPr>
        <w:t xml:space="preserve"> yang jumlahnya tidak begitu banyak</w:t>
      </w:r>
      <w:r w:rsidR="003F7E01">
        <w:rPr>
          <w:rFonts w:ascii="Arial Narrow" w:hAnsi="Arial Narrow"/>
          <w:sz w:val="24"/>
          <w:szCs w:val="24"/>
        </w:rPr>
        <w:t>.</w:t>
      </w:r>
    </w:p>
    <w:p w:rsidR="003F7E01" w:rsidRDefault="003F7E01" w:rsidP="00E579B9">
      <w:pPr>
        <w:spacing w:line="360" w:lineRule="auto"/>
        <w:ind w:left="720" w:firstLine="720"/>
        <w:jc w:val="both"/>
        <w:rPr>
          <w:rFonts w:ascii="Arial Narrow" w:hAnsi="Arial Narrow"/>
          <w:sz w:val="24"/>
          <w:szCs w:val="24"/>
        </w:rPr>
      </w:pPr>
      <w:r>
        <w:rPr>
          <w:rFonts w:ascii="Arial Narrow" w:hAnsi="Arial Narrow"/>
          <w:sz w:val="24"/>
          <w:szCs w:val="24"/>
        </w:rPr>
        <w:t xml:space="preserve">Perlu diketahui menurut bapak Muhyidi (hasil wawancara penulis), bahwa profesi kades sangatlah beruntung dan wajib disyukuri bagi pribadi beserta keluarganya yang mana telah mendapatkan rahmat, anugerah, dan takdir dari Allah SWT, sehinga dapat meningkatkan stratifikasi sosialnya. Karena beliau sebelumnya berprofesi sebagai kondektur Bus AKAS selama 11 (sebelas) tahun dengan berbagai trayek atau route dari kabupaten/kota satu ke kabupaten/kota lainnya. </w:t>
      </w:r>
    </w:p>
    <w:p w:rsidR="00900E38" w:rsidRDefault="00E579B9" w:rsidP="00E579B9">
      <w:pPr>
        <w:spacing w:line="360" w:lineRule="auto"/>
        <w:ind w:left="720" w:firstLine="720"/>
        <w:jc w:val="both"/>
        <w:rPr>
          <w:rFonts w:ascii="Arial Narrow" w:hAnsi="Arial Narrow"/>
          <w:sz w:val="24"/>
          <w:szCs w:val="24"/>
        </w:rPr>
      </w:pPr>
      <w:r>
        <w:rPr>
          <w:rFonts w:ascii="Arial Narrow" w:hAnsi="Arial Narrow"/>
          <w:sz w:val="24"/>
          <w:szCs w:val="24"/>
        </w:rPr>
        <w:t>Untuk pilkades serentak</w:t>
      </w:r>
      <w:r w:rsidR="00900E38">
        <w:rPr>
          <w:rFonts w:ascii="Arial Narrow" w:hAnsi="Arial Narrow"/>
          <w:sz w:val="24"/>
          <w:szCs w:val="24"/>
        </w:rPr>
        <w:t xml:space="preserve"> ini, Muhyidi sudah memiliki mod</w:t>
      </w:r>
      <w:r w:rsidR="00972595">
        <w:rPr>
          <w:rFonts w:ascii="Arial Narrow" w:hAnsi="Arial Narrow"/>
          <w:sz w:val="24"/>
          <w:szCs w:val="24"/>
        </w:rPr>
        <w:t>al pengalaman sebagai orang nome</w:t>
      </w:r>
      <w:r w:rsidR="00900E38">
        <w:rPr>
          <w:rFonts w:ascii="Arial Narrow" w:hAnsi="Arial Narrow"/>
          <w:sz w:val="24"/>
          <w:szCs w:val="24"/>
        </w:rPr>
        <w:t xml:space="preserve">r satu di Pemerintahan Desa itu, namun segala upaya dan strategi tetap dilakukannya untuk meraih perolehan suara semaksimal mungkin agar menjadi pemenang dalam ajang demokrasi di desa itu. Di samping juga dia memiliki </w:t>
      </w:r>
      <w:r w:rsidR="00972595">
        <w:rPr>
          <w:rFonts w:ascii="Arial Narrow" w:hAnsi="Arial Narrow"/>
          <w:sz w:val="24"/>
          <w:szCs w:val="24"/>
        </w:rPr>
        <w:t>visi, misi, dan program yang di</w:t>
      </w:r>
      <w:r w:rsidR="00900E38">
        <w:rPr>
          <w:rFonts w:ascii="Arial Narrow" w:hAnsi="Arial Narrow"/>
          <w:sz w:val="24"/>
          <w:szCs w:val="24"/>
        </w:rPr>
        <w:t>usung untuk menjalankan Pemerintahan Desa pada tahun-tahun berikutnya bila terpilih kembali.</w:t>
      </w:r>
    </w:p>
    <w:p w:rsidR="00900E38" w:rsidRDefault="00900E38" w:rsidP="00E579B9">
      <w:pPr>
        <w:spacing w:line="360" w:lineRule="auto"/>
        <w:ind w:left="720" w:firstLine="720"/>
        <w:jc w:val="both"/>
        <w:rPr>
          <w:rFonts w:ascii="Arial Narrow" w:hAnsi="Arial Narrow"/>
          <w:sz w:val="24"/>
          <w:szCs w:val="24"/>
        </w:rPr>
      </w:pPr>
    </w:p>
    <w:p w:rsidR="00993EF8" w:rsidRPr="00900E38" w:rsidRDefault="00900E38" w:rsidP="00900E38">
      <w:pPr>
        <w:spacing w:line="360" w:lineRule="auto"/>
        <w:ind w:left="720" w:firstLine="720"/>
        <w:jc w:val="both"/>
        <w:rPr>
          <w:rFonts w:ascii="Arial Narrow" w:hAnsi="Arial Narrow"/>
          <w:sz w:val="24"/>
          <w:szCs w:val="24"/>
        </w:rPr>
      </w:pPr>
      <w:r>
        <w:rPr>
          <w:rFonts w:ascii="Arial Narrow" w:hAnsi="Arial Narrow"/>
          <w:sz w:val="24"/>
          <w:szCs w:val="24"/>
        </w:rPr>
        <w:t xml:space="preserve"> Adapun visi, misi, dan program, serta beberapa upaya dan strategi yang dimiliki cakades Muhyidi sebagai berikut ;</w:t>
      </w:r>
      <w:r w:rsidR="003F7E01" w:rsidRPr="00900E38">
        <w:rPr>
          <w:rFonts w:ascii="Arial Narrow" w:hAnsi="Arial Narrow"/>
          <w:sz w:val="24"/>
          <w:szCs w:val="24"/>
        </w:rPr>
        <w:t xml:space="preserve">  </w:t>
      </w:r>
    </w:p>
    <w:p w:rsidR="007B5022" w:rsidRPr="006A246A" w:rsidRDefault="007B5022" w:rsidP="004A1C01">
      <w:pPr>
        <w:spacing w:after="0" w:line="360" w:lineRule="auto"/>
        <w:ind w:firstLine="720"/>
        <w:jc w:val="both"/>
        <w:rPr>
          <w:rFonts w:ascii="Arial Narrow" w:eastAsia="Times New Roman" w:hAnsi="Arial Narrow" w:cs="Times New Roman"/>
          <w:sz w:val="24"/>
          <w:szCs w:val="24"/>
        </w:rPr>
      </w:pPr>
      <w:r w:rsidRPr="005D2731">
        <w:rPr>
          <w:rFonts w:ascii="Arial Narrow" w:eastAsia="Times New Roman" w:hAnsi="Arial Narrow" w:cs="Times New Roman"/>
          <w:b/>
          <w:sz w:val="24"/>
          <w:szCs w:val="24"/>
          <w:shd w:val="clear" w:color="auto" w:fill="FFFFFF"/>
        </w:rPr>
        <w:t>1</w:t>
      </w:r>
      <w:r w:rsidRPr="006A246A">
        <w:rPr>
          <w:rFonts w:ascii="Arial Narrow" w:eastAsia="Times New Roman" w:hAnsi="Arial Narrow" w:cs="Times New Roman"/>
          <w:sz w:val="24"/>
          <w:szCs w:val="24"/>
          <w:shd w:val="clear" w:color="auto" w:fill="FFFFFF"/>
        </w:rPr>
        <w:t>.      </w:t>
      </w:r>
      <w:r w:rsidRPr="005D2731">
        <w:rPr>
          <w:rFonts w:ascii="Arial Narrow" w:eastAsia="Times New Roman" w:hAnsi="Arial Narrow" w:cs="Times New Roman"/>
          <w:b/>
          <w:sz w:val="24"/>
          <w:szCs w:val="24"/>
          <w:shd w:val="clear" w:color="auto" w:fill="FFFFFF"/>
        </w:rPr>
        <w:t>Visi</w:t>
      </w:r>
    </w:p>
    <w:p w:rsidR="007B5022" w:rsidRDefault="00972595" w:rsidP="00EC2D52">
      <w:pPr>
        <w:spacing w:after="0" w:line="360" w:lineRule="auto"/>
        <w:ind w:left="1440"/>
        <w:jc w:val="both"/>
        <w:rPr>
          <w:rFonts w:ascii="Arial Narrow" w:eastAsia="Times New Roman" w:hAnsi="Arial Narrow" w:cs="Times New Roman"/>
          <w:sz w:val="24"/>
          <w:szCs w:val="24"/>
          <w:shd w:val="clear" w:color="auto" w:fill="FFFFFF"/>
        </w:rPr>
      </w:pPr>
      <w:r>
        <w:rPr>
          <w:rFonts w:ascii="Arial Narrow" w:eastAsia="Times New Roman" w:hAnsi="Arial Narrow" w:cs="Times New Roman"/>
          <w:sz w:val="24"/>
          <w:szCs w:val="24"/>
          <w:shd w:val="clear" w:color="auto" w:fill="FFFFFF"/>
        </w:rPr>
        <w:t>“Bersama rakyat membangun desa untuk mewujudkan tata</w:t>
      </w:r>
      <w:r w:rsidR="007B5022" w:rsidRPr="006A246A">
        <w:rPr>
          <w:rFonts w:ascii="Arial Narrow" w:eastAsia="Times New Roman" w:hAnsi="Arial Narrow" w:cs="Times New Roman"/>
          <w:sz w:val="24"/>
          <w:szCs w:val="24"/>
          <w:shd w:val="clear" w:color="auto" w:fill="FFFFFF"/>
        </w:rPr>
        <w:t xml:space="preserve"> pemerintahan desa</w:t>
      </w:r>
      <w:r>
        <w:rPr>
          <w:rFonts w:ascii="Arial Narrow" w:eastAsia="Times New Roman" w:hAnsi="Arial Narrow" w:cs="Times New Roman"/>
          <w:sz w:val="24"/>
          <w:szCs w:val="24"/>
          <w:shd w:val="clear" w:color="auto" w:fill="FFFFFF"/>
        </w:rPr>
        <w:t xml:space="preserve"> guna meningkatkan pelayanan secara umum</w:t>
      </w:r>
      <w:r w:rsidR="007B5022" w:rsidRPr="006A246A">
        <w:rPr>
          <w:rFonts w:ascii="Arial Narrow" w:eastAsia="Times New Roman" w:hAnsi="Arial Narrow" w:cs="Times New Roman"/>
          <w:sz w:val="24"/>
          <w:szCs w:val="24"/>
          <w:shd w:val="clear" w:color="auto" w:fill="FFFFFF"/>
        </w:rPr>
        <w:t xml:space="preserve"> yang baik</w:t>
      </w:r>
      <w:r>
        <w:rPr>
          <w:rFonts w:ascii="Arial Narrow" w:eastAsia="Times New Roman" w:hAnsi="Arial Narrow" w:cs="Times New Roman"/>
          <w:sz w:val="24"/>
          <w:szCs w:val="24"/>
          <w:shd w:val="clear" w:color="auto" w:fill="FFFFFF"/>
        </w:rPr>
        <w:t xml:space="preserve"> dan maksimal dalam segala bidang terutama keamanan</w:t>
      </w:r>
      <w:r w:rsidR="007B5022" w:rsidRPr="006A246A">
        <w:rPr>
          <w:rFonts w:ascii="Arial Narrow" w:eastAsia="Times New Roman" w:hAnsi="Arial Narrow" w:cs="Times New Roman"/>
          <w:sz w:val="24"/>
          <w:szCs w:val="24"/>
          <w:shd w:val="clear" w:color="auto" w:fill="FFFFFF"/>
        </w:rPr>
        <w:t>,</w:t>
      </w:r>
      <w:r>
        <w:rPr>
          <w:rFonts w:ascii="Arial Narrow" w:eastAsia="Times New Roman" w:hAnsi="Arial Narrow" w:cs="Times New Roman"/>
          <w:sz w:val="24"/>
          <w:szCs w:val="24"/>
          <w:shd w:val="clear" w:color="auto" w:fill="FFFFFF"/>
        </w:rPr>
        <w:t xml:space="preserve"> ketentraman</w:t>
      </w:r>
      <w:r w:rsidR="007B5022" w:rsidRPr="006A246A">
        <w:rPr>
          <w:rFonts w:ascii="Arial Narrow" w:eastAsia="Times New Roman" w:hAnsi="Arial Narrow" w:cs="Times New Roman"/>
          <w:sz w:val="24"/>
          <w:szCs w:val="24"/>
          <w:shd w:val="clear" w:color="auto" w:fill="FFFFFF"/>
        </w:rPr>
        <w:t xml:space="preserve"> dan </w:t>
      </w:r>
      <w:r>
        <w:rPr>
          <w:rFonts w:ascii="Arial Narrow" w:eastAsia="Times New Roman" w:hAnsi="Arial Narrow" w:cs="Times New Roman"/>
          <w:sz w:val="24"/>
          <w:szCs w:val="24"/>
          <w:shd w:val="clear" w:color="auto" w:fill="FFFFFF"/>
        </w:rPr>
        <w:t>ke</w:t>
      </w:r>
      <w:r w:rsidR="007B5022" w:rsidRPr="006A246A">
        <w:rPr>
          <w:rFonts w:ascii="Arial Narrow" w:eastAsia="Times New Roman" w:hAnsi="Arial Narrow" w:cs="Times New Roman"/>
          <w:sz w:val="24"/>
          <w:szCs w:val="24"/>
          <w:shd w:val="clear" w:color="auto" w:fill="FFFFFF"/>
        </w:rPr>
        <w:t>sejahtera</w:t>
      </w:r>
      <w:r>
        <w:rPr>
          <w:rFonts w:ascii="Arial Narrow" w:eastAsia="Times New Roman" w:hAnsi="Arial Narrow" w:cs="Times New Roman"/>
          <w:sz w:val="24"/>
          <w:szCs w:val="24"/>
          <w:shd w:val="clear" w:color="auto" w:fill="FFFFFF"/>
        </w:rPr>
        <w:t>an.”</w:t>
      </w:r>
    </w:p>
    <w:p w:rsidR="00972595" w:rsidRPr="006A246A" w:rsidRDefault="00972595" w:rsidP="00EC2D52">
      <w:pPr>
        <w:spacing w:after="0" w:line="360" w:lineRule="auto"/>
        <w:ind w:left="1440"/>
        <w:jc w:val="both"/>
        <w:rPr>
          <w:rFonts w:ascii="Arial Narrow" w:eastAsia="Times New Roman" w:hAnsi="Arial Narrow" w:cs="Times New Roman"/>
          <w:sz w:val="24"/>
          <w:szCs w:val="24"/>
        </w:rPr>
      </w:pPr>
    </w:p>
    <w:p w:rsidR="007B5022" w:rsidRPr="005D2731" w:rsidRDefault="007B5022" w:rsidP="004A1C01">
      <w:pPr>
        <w:spacing w:after="0" w:line="360" w:lineRule="auto"/>
        <w:ind w:firstLine="720"/>
        <w:jc w:val="both"/>
        <w:rPr>
          <w:rFonts w:ascii="Arial Narrow" w:eastAsia="Times New Roman" w:hAnsi="Arial Narrow" w:cs="Times New Roman"/>
          <w:b/>
          <w:sz w:val="24"/>
          <w:szCs w:val="24"/>
        </w:rPr>
      </w:pPr>
      <w:r w:rsidRPr="005D2731">
        <w:rPr>
          <w:rFonts w:ascii="Arial Narrow" w:eastAsia="Times New Roman" w:hAnsi="Arial Narrow" w:cs="Times New Roman"/>
          <w:b/>
          <w:sz w:val="24"/>
          <w:szCs w:val="24"/>
          <w:shd w:val="clear" w:color="auto" w:fill="FFFFFF"/>
        </w:rPr>
        <w:t>2.      Misi</w:t>
      </w:r>
    </w:p>
    <w:p w:rsidR="007B5022" w:rsidRPr="006A246A" w:rsidRDefault="00972595" w:rsidP="004A1C01">
      <w:pPr>
        <w:numPr>
          <w:ilvl w:val="0"/>
          <w:numId w:val="6"/>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Membangun infrastruktur dasar bersama masyarakat</w:t>
      </w:r>
      <w:r w:rsidR="007B5022">
        <w:rPr>
          <w:rFonts w:ascii="Arial Narrow" w:eastAsia="Times New Roman" w:hAnsi="Arial Narrow" w:cs="Times New Roman"/>
          <w:sz w:val="24"/>
          <w:szCs w:val="24"/>
          <w:shd w:val="clear" w:color="auto" w:fill="FFFFFF"/>
        </w:rPr>
        <w:t xml:space="preserve"> desa</w:t>
      </w:r>
      <w:r>
        <w:rPr>
          <w:rFonts w:ascii="Arial Narrow" w:eastAsia="Times New Roman" w:hAnsi="Arial Narrow" w:cs="Times New Roman"/>
          <w:sz w:val="24"/>
          <w:szCs w:val="24"/>
          <w:shd w:val="clear" w:color="auto" w:fill="FFFFFF"/>
        </w:rPr>
        <w:t xml:space="preserve"> Brani Kulon secara adil dan merata</w:t>
      </w:r>
      <w:r w:rsidR="007B5022" w:rsidRPr="006A246A">
        <w:rPr>
          <w:rFonts w:ascii="Arial Narrow" w:eastAsia="Times New Roman" w:hAnsi="Arial Narrow" w:cs="Times New Roman"/>
          <w:sz w:val="24"/>
          <w:szCs w:val="24"/>
          <w:shd w:val="clear" w:color="auto" w:fill="FFFFFF"/>
        </w:rPr>
        <w:t>.</w:t>
      </w:r>
    </w:p>
    <w:p w:rsidR="007B5022" w:rsidRPr="00972595" w:rsidRDefault="00972595" w:rsidP="00972595">
      <w:pPr>
        <w:numPr>
          <w:ilvl w:val="0"/>
          <w:numId w:val="6"/>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Mewujud</w:t>
      </w:r>
      <w:r w:rsidR="007B5022" w:rsidRPr="006A246A">
        <w:rPr>
          <w:rFonts w:ascii="Arial Narrow" w:eastAsia="Times New Roman" w:hAnsi="Arial Narrow" w:cs="Times New Roman"/>
          <w:sz w:val="24"/>
          <w:szCs w:val="24"/>
          <w:shd w:val="clear" w:color="auto" w:fill="FFFFFF"/>
        </w:rPr>
        <w:t>kan</w:t>
      </w:r>
      <w:r>
        <w:rPr>
          <w:rFonts w:ascii="Arial Narrow" w:eastAsia="Times New Roman" w:hAnsi="Arial Narrow" w:cs="Times New Roman"/>
          <w:sz w:val="24"/>
          <w:szCs w:val="24"/>
          <w:shd w:val="clear" w:color="auto" w:fill="FFFFFF"/>
        </w:rPr>
        <w:t xml:space="preserve"> tata kelola</w:t>
      </w:r>
      <w:r w:rsidR="007B5022" w:rsidRPr="006A246A">
        <w:rPr>
          <w:rFonts w:ascii="Arial Narrow" w:eastAsia="Times New Roman" w:hAnsi="Arial Narrow" w:cs="Times New Roman"/>
          <w:sz w:val="24"/>
          <w:szCs w:val="24"/>
          <w:shd w:val="clear" w:color="auto" w:fill="FFFFFF"/>
        </w:rPr>
        <w:t xml:space="preserve"> pemerintahan</w:t>
      </w:r>
      <w:r>
        <w:rPr>
          <w:rFonts w:ascii="Arial Narrow" w:eastAsia="Times New Roman" w:hAnsi="Arial Narrow" w:cs="Times New Roman"/>
          <w:sz w:val="24"/>
          <w:szCs w:val="24"/>
          <w:shd w:val="clear" w:color="auto" w:fill="FFFFFF"/>
        </w:rPr>
        <w:t xml:space="preserve"> desa</w:t>
      </w:r>
      <w:r w:rsidR="007B5022" w:rsidRPr="006A246A">
        <w:rPr>
          <w:rFonts w:ascii="Arial Narrow" w:eastAsia="Times New Roman" w:hAnsi="Arial Narrow" w:cs="Times New Roman"/>
          <w:sz w:val="24"/>
          <w:szCs w:val="24"/>
          <w:shd w:val="clear" w:color="auto" w:fill="FFFFFF"/>
        </w:rPr>
        <w:t xml:space="preserve"> yang</w:t>
      </w:r>
      <w:r>
        <w:rPr>
          <w:rFonts w:ascii="Arial Narrow" w:eastAsia="Times New Roman" w:hAnsi="Arial Narrow" w:cs="Times New Roman"/>
          <w:sz w:val="24"/>
          <w:szCs w:val="24"/>
          <w:shd w:val="clear" w:color="auto" w:fill="FFFFFF"/>
        </w:rPr>
        <w:t xml:space="preserve"> baik, bersih dan penuh tanggungjawab</w:t>
      </w:r>
      <w:r w:rsidR="007B5022" w:rsidRPr="006A246A">
        <w:rPr>
          <w:rFonts w:ascii="Arial Narrow" w:eastAsia="Times New Roman" w:hAnsi="Arial Narrow" w:cs="Times New Roman"/>
          <w:sz w:val="24"/>
          <w:szCs w:val="24"/>
          <w:shd w:val="clear" w:color="auto" w:fill="FFFFFF"/>
        </w:rPr>
        <w:t>.</w:t>
      </w:r>
    </w:p>
    <w:p w:rsidR="007B5022" w:rsidRPr="006A246A" w:rsidRDefault="00972595" w:rsidP="004A1C01">
      <w:pPr>
        <w:numPr>
          <w:ilvl w:val="0"/>
          <w:numId w:val="6"/>
        </w:numPr>
        <w:spacing w:after="60" w:line="360" w:lineRule="auto"/>
        <w:jc w:val="both"/>
        <w:rPr>
          <w:rFonts w:ascii="Arial Narrow" w:eastAsia="Times New Roman" w:hAnsi="Arial Narrow" w:cs="Times New Roman"/>
          <w:sz w:val="24"/>
          <w:szCs w:val="24"/>
          <w:lang w:val="en-US"/>
        </w:rPr>
      </w:pPr>
      <w:r>
        <w:rPr>
          <w:rFonts w:ascii="Arial Narrow" w:eastAsia="Times New Roman" w:hAnsi="Arial Narrow" w:cs="Times New Roman"/>
          <w:sz w:val="24"/>
          <w:szCs w:val="24"/>
          <w:shd w:val="clear" w:color="auto" w:fill="FFFFFF"/>
        </w:rPr>
        <w:t>Meningkatkan pelayan</w:t>
      </w:r>
      <w:r w:rsidR="007B5022" w:rsidRPr="006A246A">
        <w:rPr>
          <w:rFonts w:ascii="Arial Narrow" w:eastAsia="Times New Roman" w:hAnsi="Arial Narrow" w:cs="Times New Roman"/>
          <w:sz w:val="24"/>
          <w:szCs w:val="24"/>
          <w:shd w:val="clear" w:color="auto" w:fill="FFFFFF"/>
        </w:rPr>
        <w:t xml:space="preserve">an masyarakat </w:t>
      </w:r>
      <w:r>
        <w:rPr>
          <w:rFonts w:ascii="Arial Narrow" w:eastAsia="Times New Roman" w:hAnsi="Arial Narrow" w:cs="Times New Roman"/>
          <w:sz w:val="24"/>
          <w:szCs w:val="24"/>
          <w:shd w:val="clear" w:color="auto" w:fill="FFFFFF"/>
        </w:rPr>
        <w:t>desa untuk memenuhi Hak-hak Asasi Manusia</w:t>
      </w:r>
      <w:r w:rsidR="007B5022" w:rsidRPr="006A246A">
        <w:rPr>
          <w:rFonts w:ascii="Arial Narrow" w:eastAsia="Times New Roman" w:hAnsi="Arial Narrow" w:cs="Times New Roman"/>
          <w:sz w:val="24"/>
          <w:szCs w:val="24"/>
          <w:shd w:val="clear" w:color="auto" w:fill="FFFFFF"/>
        </w:rPr>
        <w:t>.</w:t>
      </w:r>
    </w:p>
    <w:p w:rsidR="007B5022" w:rsidRPr="006A246A" w:rsidRDefault="007B5022" w:rsidP="004A1C01">
      <w:pPr>
        <w:numPr>
          <w:ilvl w:val="0"/>
          <w:numId w:val="6"/>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 xml:space="preserve">Meningkatkan </w:t>
      </w:r>
      <w:r w:rsidR="00780040">
        <w:rPr>
          <w:rFonts w:ascii="Arial Narrow" w:eastAsia="Times New Roman" w:hAnsi="Arial Narrow" w:cs="Times New Roman"/>
          <w:sz w:val="24"/>
          <w:szCs w:val="24"/>
          <w:shd w:val="clear" w:color="auto" w:fill="FFFFFF"/>
        </w:rPr>
        <w:t xml:space="preserve">pelayanan </w:t>
      </w:r>
      <w:r w:rsidR="00972595">
        <w:rPr>
          <w:rFonts w:ascii="Arial Narrow" w:eastAsia="Times New Roman" w:hAnsi="Arial Narrow" w:cs="Times New Roman"/>
          <w:sz w:val="24"/>
          <w:szCs w:val="24"/>
          <w:shd w:val="clear" w:color="auto" w:fill="FFFFFF"/>
        </w:rPr>
        <w:t>keamanan, ketentraman</w:t>
      </w:r>
      <w:r w:rsidR="00780040">
        <w:rPr>
          <w:rFonts w:ascii="Arial Narrow" w:eastAsia="Times New Roman" w:hAnsi="Arial Narrow" w:cs="Times New Roman"/>
          <w:sz w:val="24"/>
          <w:szCs w:val="24"/>
          <w:shd w:val="clear" w:color="auto" w:fill="FFFFFF"/>
        </w:rPr>
        <w:t>, pendidikan</w:t>
      </w:r>
      <w:r w:rsidR="00972595">
        <w:rPr>
          <w:rFonts w:ascii="Arial Narrow" w:eastAsia="Times New Roman" w:hAnsi="Arial Narrow" w:cs="Times New Roman"/>
          <w:sz w:val="24"/>
          <w:szCs w:val="24"/>
          <w:shd w:val="clear" w:color="auto" w:fill="FFFFFF"/>
        </w:rPr>
        <w:t xml:space="preserve"> dan </w:t>
      </w:r>
      <w:r>
        <w:rPr>
          <w:rFonts w:ascii="Arial Narrow" w:eastAsia="Times New Roman" w:hAnsi="Arial Narrow" w:cs="Times New Roman"/>
          <w:sz w:val="24"/>
          <w:szCs w:val="24"/>
          <w:shd w:val="clear" w:color="auto" w:fill="FFFFFF"/>
        </w:rPr>
        <w:t>nilai-nilai keagam</w:t>
      </w:r>
      <w:r w:rsidR="00972595">
        <w:rPr>
          <w:rFonts w:ascii="Arial Narrow" w:eastAsia="Times New Roman" w:hAnsi="Arial Narrow" w:cs="Times New Roman"/>
          <w:sz w:val="24"/>
          <w:szCs w:val="24"/>
          <w:shd w:val="clear" w:color="auto" w:fill="FFFFFF"/>
        </w:rPr>
        <w:t>aan serta bidang lainnya guna menjadi masyarakat berakhlaq</w:t>
      </w:r>
      <w:r>
        <w:rPr>
          <w:rFonts w:ascii="Arial Narrow" w:eastAsia="Times New Roman" w:hAnsi="Arial Narrow" w:cs="Times New Roman"/>
          <w:sz w:val="24"/>
          <w:szCs w:val="24"/>
          <w:shd w:val="clear" w:color="auto" w:fill="FFFFFF"/>
        </w:rPr>
        <w:t xml:space="preserve"> mulia. </w:t>
      </w:r>
    </w:p>
    <w:p w:rsidR="007B5022" w:rsidRPr="00972595" w:rsidRDefault="007B5022" w:rsidP="004A1C01">
      <w:pPr>
        <w:numPr>
          <w:ilvl w:val="0"/>
          <w:numId w:val="6"/>
        </w:numPr>
        <w:spacing w:after="60" w:line="360" w:lineRule="auto"/>
        <w:jc w:val="both"/>
        <w:rPr>
          <w:rFonts w:ascii="Arial Narrow" w:eastAsia="Times New Roman" w:hAnsi="Arial Narrow" w:cs="Times New Roman"/>
          <w:sz w:val="24"/>
          <w:szCs w:val="24"/>
        </w:rPr>
      </w:pPr>
      <w:r w:rsidRPr="006A246A">
        <w:rPr>
          <w:rFonts w:ascii="Arial Narrow" w:eastAsia="Times New Roman" w:hAnsi="Arial Narrow" w:cs="Times New Roman"/>
          <w:sz w:val="24"/>
          <w:szCs w:val="24"/>
          <w:shd w:val="clear" w:color="auto" w:fill="FFFFFF"/>
        </w:rPr>
        <w:t>Meningkatkan mutu kesejahteraan masyarakat untuk mencapai taraf kehidupan yang lebih baik dan layak sehingga menjadi desa yang maju dan mandiri.</w:t>
      </w:r>
    </w:p>
    <w:p w:rsidR="00972595" w:rsidRPr="006A246A" w:rsidRDefault="00972595" w:rsidP="00972595">
      <w:pPr>
        <w:spacing w:after="60" w:line="360" w:lineRule="auto"/>
        <w:ind w:left="1494"/>
        <w:jc w:val="both"/>
        <w:rPr>
          <w:rFonts w:ascii="Arial Narrow" w:eastAsia="Times New Roman" w:hAnsi="Arial Narrow" w:cs="Times New Roman"/>
          <w:sz w:val="24"/>
          <w:szCs w:val="24"/>
        </w:rPr>
      </w:pPr>
    </w:p>
    <w:p w:rsidR="007B5022" w:rsidRPr="005D2731" w:rsidRDefault="00AD2A97" w:rsidP="004A1C01">
      <w:pPr>
        <w:spacing w:after="0" w:line="36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shd w:val="clear" w:color="auto" w:fill="FFFFFF"/>
        </w:rPr>
        <w:t>3. </w:t>
      </w:r>
      <w:r w:rsidR="007B5022" w:rsidRPr="005D2731">
        <w:rPr>
          <w:rFonts w:ascii="Arial Narrow" w:eastAsia="Times New Roman" w:hAnsi="Arial Narrow" w:cs="Times New Roman"/>
          <w:b/>
          <w:sz w:val="24"/>
          <w:szCs w:val="24"/>
          <w:shd w:val="clear" w:color="auto" w:fill="FFFFFF"/>
        </w:rPr>
        <w:t>Program dan Kegiatan</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Penyelenggaraan program pemerintahan, di antaranya adalah ;</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kualitas pendataan desa agar memiliki data valid</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Menambah/menyusun tata ruang kantor desa khususnya bagian pelayanan</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kualitas penganggaran untuk kegiatan musyawarah desa</w:t>
      </w:r>
    </w:p>
    <w:p w:rsid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Mengembangkan pengelolaan informasi desa menggunakan internet</w:t>
      </w:r>
    </w:p>
    <w:p w:rsidR="00780040" w:rsidRPr="00780040" w:rsidRDefault="00780040" w:rsidP="00780040">
      <w:pPr>
        <w:pStyle w:val="ListParagraph"/>
        <w:numPr>
          <w:ilvl w:val="1"/>
          <w:numId w:val="2"/>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Meningkatkan penyelenggaraan perencanaan desa berupa tilik dusun dan kerjasama antar desa serta membangun sarana prasarana kantor desa </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Pelaksanaan pembangunan, meliputi ;</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pemanfaatan dan pemeliharaan infrastruktur dan lingkungan</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pemanfaatan dan pemeliharaan sarana prasarana kesehatan</w:t>
      </w:r>
    </w:p>
    <w:p w:rsidR="00780040" w:rsidRP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Mengembangkan usaha ekonomi produktif dan sarana prasarana ekonomi</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Pembinaan masyarakat, sebagai berikut ;</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pembinaan lembaga masyarakat ikut serta tiap event sosial</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bidang ketentraman keamanan dan ketertiban untuk kebutuhan pos kampling</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Mengembangkan sarana prasarana untuk pemuda dan olah raga</w:t>
      </w:r>
    </w:p>
    <w:p w:rsidR="00780040" w:rsidRP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Mengembangkan kegiatan </w:t>
      </w:r>
      <w:r w:rsidR="00B60237">
        <w:rPr>
          <w:rFonts w:ascii="Arial Narrow" w:eastAsia="Times New Roman" w:hAnsi="Arial Narrow" w:cs="Times New Roman"/>
          <w:sz w:val="24"/>
          <w:szCs w:val="24"/>
        </w:rPr>
        <w:t xml:space="preserve">keagamaan, </w:t>
      </w:r>
      <w:r>
        <w:rPr>
          <w:rFonts w:ascii="Arial Narrow" w:eastAsia="Times New Roman" w:hAnsi="Arial Narrow" w:cs="Times New Roman"/>
          <w:sz w:val="24"/>
          <w:szCs w:val="24"/>
        </w:rPr>
        <w:t xml:space="preserve">sosial budaya dan kesenian </w:t>
      </w:r>
    </w:p>
    <w:p w:rsidR="007B5022" w:rsidRPr="00780040" w:rsidRDefault="00780040" w:rsidP="004A1C01">
      <w:pPr>
        <w:numPr>
          <w:ilvl w:val="0"/>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shd w:val="clear" w:color="auto" w:fill="FFFFFF"/>
        </w:rPr>
        <w:t>Pemberdayaan masyarakat, mencakup ;</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kegiatan pelatihan usaha ekonomi kreatif, pertanian, dan perdagangan bekerjasama dengan pihak lain</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kegiatan pelatihan teknologi tepat guna dan berpartisipasi tiap event sosial dan bidang lainnya</w:t>
      </w:r>
    </w:p>
    <w:p w:rsidR="00780040" w:rsidRDefault="00780040"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pendidikan, pelatihan, dan penyuluhan bagi kepala desa, perangkat desa, dan badan pemusyawaratan desa</w:t>
      </w:r>
    </w:p>
    <w:p w:rsidR="00B60237" w:rsidRPr="00780040" w:rsidRDefault="00B60237" w:rsidP="00780040">
      <w:pPr>
        <w:pStyle w:val="ListParagraph"/>
        <w:numPr>
          <w:ilvl w:val="1"/>
          <w:numId w:val="7"/>
        </w:numPr>
        <w:spacing w:after="60"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Meningkatkan kapasitas masyarakat, mempersiapkan anggaran dan kerjasama dengan pihak lain/ketiga untuk beberapa kelompok yaitu ; kader pemberdayaan masyarakat, usaha ekonomi produktif, pengrajin dan pemuda</w:t>
      </w:r>
    </w:p>
    <w:p w:rsidR="0076201E" w:rsidRPr="00B60237" w:rsidRDefault="0076201E" w:rsidP="00B60237">
      <w:pPr>
        <w:spacing w:after="60" w:line="360" w:lineRule="auto"/>
        <w:ind w:left="1353"/>
        <w:jc w:val="both"/>
        <w:rPr>
          <w:rFonts w:ascii="Arial Narrow" w:eastAsia="Times New Roman" w:hAnsi="Arial Narrow" w:cs="Times New Roman"/>
          <w:sz w:val="24"/>
          <w:szCs w:val="24"/>
        </w:rPr>
      </w:pPr>
    </w:p>
    <w:p w:rsidR="0076201E" w:rsidRPr="00AD2A97" w:rsidRDefault="00AD2A97" w:rsidP="00AD2A97">
      <w:pPr>
        <w:spacing w:line="360" w:lineRule="auto"/>
        <w:ind w:firstLine="720"/>
        <w:jc w:val="both"/>
        <w:rPr>
          <w:rFonts w:ascii="Arial Narrow" w:hAnsi="Arial Narrow"/>
          <w:b/>
          <w:sz w:val="24"/>
          <w:szCs w:val="24"/>
        </w:rPr>
      </w:pPr>
      <w:r w:rsidRPr="00AD2A97">
        <w:rPr>
          <w:rFonts w:ascii="Arial Narrow" w:hAnsi="Arial Narrow"/>
          <w:b/>
          <w:sz w:val="24"/>
          <w:szCs w:val="24"/>
        </w:rPr>
        <w:t>4.S</w:t>
      </w:r>
      <w:r w:rsidR="00B60237" w:rsidRPr="00AD2A97">
        <w:rPr>
          <w:rFonts w:ascii="Arial Narrow" w:hAnsi="Arial Narrow"/>
          <w:b/>
          <w:sz w:val="24"/>
          <w:szCs w:val="24"/>
        </w:rPr>
        <w:t>trategi-strategi</w:t>
      </w:r>
      <w:r w:rsidR="0076201E" w:rsidRPr="00AD2A97">
        <w:rPr>
          <w:rFonts w:ascii="Arial Narrow" w:hAnsi="Arial Narrow"/>
          <w:b/>
          <w:sz w:val="24"/>
          <w:szCs w:val="24"/>
        </w:rPr>
        <w:t xml:space="preserve"> </w:t>
      </w:r>
      <w:r>
        <w:rPr>
          <w:rFonts w:ascii="Arial Narrow" w:hAnsi="Arial Narrow"/>
          <w:b/>
          <w:sz w:val="24"/>
          <w:szCs w:val="24"/>
        </w:rPr>
        <w:t>Untuk M</w:t>
      </w:r>
      <w:r w:rsidR="0076201E" w:rsidRPr="00AD2A97">
        <w:rPr>
          <w:rFonts w:ascii="Arial Narrow" w:hAnsi="Arial Narrow"/>
          <w:b/>
          <w:sz w:val="24"/>
          <w:szCs w:val="24"/>
        </w:rPr>
        <w:t>emenang</w:t>
      </w:r>
      <w:r w:rsidR="00B60237" w:rsidRPr="00AD2A97">
        <w:rPr>
          <w:rFonts w:ascii="Arial Narrow" w:hAnsi="Arial Narrow"/>
          <w:b/>
          <w:sz w:val="24"/>
          <w:szCs w:val="24"/>
        </w:rPr>
        <w:t>k</w:t>
      </w:r>
      <w:r>
        <w:rPr>
          <w:rFonts w:ascii="Arial Narrow" w:hAnsi="Arial Narrow"/>
          <w:b/>
          <w:sz w:val="24"/>
          <w:szCs w:val="24"/>
        </w:rPr>
        <w:t>an Pilkades S</w:t>
      </w:r>
      <w:r w:rsidR="0076201E" w:rsidRPr="00AD2A97">
        <w:rPr>
          <w:rFonts w:ascii="Arial Narrow" w:hAnsi="Arial Narrow"/>
          <w:b/>
          <w:sz w:val="24"/>
          <w:szCs w:val="24"/>
        </w:rPr>
        <w:t>erentak</w:t>
      </w:r>
    </w:p>
    <w:p w:rsidR="0076201E" w:rsidRPr="00E079E1" w:rsidRDefault="00B60237" w:rsidP="004A1C01">
      <w:pPr>
        <w:pStyle w:val="ListParagraph"/>
        <w:numPr>
          <w:ilvl w:val="0"/>
          <w:numId w:val="4"/>
        </w:numPr>
        <w:spacing w:line="360" w:lineRule="auto"/>
        <w:jc w:val="both"/>
        <w:rPr>
          <w:rFonts w:ascii="Arial Narrow" w:hAnsi="Arial Narrow"/>
          <w:sz w:val="24"/>
          <w:szCs w:val="24"/>
        </w:rPr>
      </w:pPr>
      <w:r>
        <w:rPr>
          <w:rFonts w:ascii="Arial Narrow" w:hAnsi="Arial Narrow"/>
          <w:sz w:val="24"/>
          <w:szCs w:val="24"/>
        </w:rPr>
        <w:t>Melakukan s</w:t>
      </w:r>
      <w:r w:rsidR="0076201E" w:rsidRPr="00E079E1">
        <w:rPr>
          <w:rFonts w:ascii="Arial Narrow" w:hAnsi="Arial Narrow"/>
          <w:sz w:val="24"/>
          <w:szCs w:val="24"/>
        </w:rPr>
        <w:t>ilaturrahmi k</w:t>
      </w:r>
      <w:r>
        <w:rPr>
          <w:rFonts w:ascii="Arial Narrow" w:hAnsi="Arial Narrow"/>
          <w:sz w:val="24"/>
          <w:szCs w:val="24"/>
        </w:rPr>
        <w:t>e</w:t>
      </w:r>
      <w:r w:rsidR="0076201E" w:rsidRPr="00E079E1">
        <w:rPr>
          <w:rFonts w:ascii="Arial Narrow" w:hAnsi="Arial Narrow"/>
          <w:sz w:val="24"/>
          <w:szCs w:val="24"/>
        </w:rPr>
        <w:t>p</w:t>
      </w:r>
      <w:r>
        <w:rPr>
          <w:rFonts w:ascii="Arial Narrow" w:hAnsi="Arial Narrow"/>
          <w:sz w:val="24"/>
          <w:szCs w:val="24"/>
        </w:rPr>
        <w:t>a</w:t>
      </w:r>
      <w:r w:rsidR="0076201E" w:rsidRPr="00E079E1">
        <w:rPr>
          <w:rFonts w:ascii="Arial Narrow" w:hAnsi="Arial Narrow"/>
          <w:sz w:val="24"/>
          <w:szCs w:val="24"/>
        </w:rPr>
        <w:t>d</w:t>
      </w:r>
      <w:r>
        <w:rPr>
          <w:rFonts w:ascii="Arial Narrow" w:hAnsi="Arial Narrow"/>
          <w:sz w:val="24"/>
          <w:szCs w:val="24"/>
        </w:rPr>
        <w:t>a</w:t>
      </w:r>
      <w:r w:rsidR="00AD2A97">
        <w:rPr>
          <w:rFonts w:ascii="Arial Narrow" w:hAnsi="Arial Narrow"/>
          <w:sz w:val="24"/>
          <w:szCs w:val="24"/>
        </w:rPr>
        <w:t xml:space="preserve"> beberapa tokoh dan sesepuh</w:t>
      </w:r>
      <w:r w:rsidR="0076201E" w:rsidRPr="00E079E1">
        <w:rPr>
          <w:rFonts w:ascii="Arial Narrow" w:hAnsi="Arial Narrow"/>
          <w:sz w:val="24"/>
          <w:szCs w:val="24"/>
        </w:rPr>
        <w:t xml:space="preserve"> masyarakat</w:t>
      </w:r>
      <w:r w:rsidR="00AD2A97">
        <w:rPr>
          <w:rFonts w:ascii="Arial Narrow" w:hAnsi="Arial Narrow"/>
          <w:sz w:val="24"/>
          <w:szCs w:val="24"/>
        </w:rPr>
        <w:t xml:space="preserve"> setempat  seperti kepada KH.Noor Kholish Baqir Pengasuh Pondok Pesantren Al-Kholiliyah, Habib Shadiq Bin Husen Al-Hamid Pengasuh Pondok Pesantren Al-Habih Husen, dan tokoh lainnya.</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Menghadiri langsung acara-acara ritual keagamaan misal</w:t>
      </w:r>
      <w:r w:rsidR="00B60237">
        <w:rPr>
          <w:rFonts w:ascii="Arial Narrow" w:hAnsi="Arial Narrow"/>
          <w:sz w:val="24"/>
          <w:szCs w:val="24"/>
        </w:rPr>
        <w:t>kan</w:t>
      </w:r>
      <w:r w:rsidRPr="00E079E1">
        <w:rPr>
          <w:rFonts w:ascii="Arial Narrow" w:hAnsi="Arial Narrow"/>
          <w:sz w:val="24"/>
          <w:szCs w:val="24"/>
        </w:rPr>
        <w:t xml:space="preserve"> pengajian berupa </w:t>
      </w:r>
      <w:r w:rsidRPr="00B60237">
        <w:rPr>
          <w:rFonts w:ascii="Arial Narrow" w:hAnsi="Arial Narrow"/>
          <w:i/>
          <w:sz w:val="24"/>
          <w:szCs w:val="24"/>
        </w:rPr>
        <w:t>s</w:t>
      </w:r>
      <w:r w:rsidR="00B60237" w:rsidRPr="00B60237">
        <w:rPr>
          <w:rFonts w:ascii="Arial Narrow" w:hAnsi="Arial Narrow"/>
          <w:i/>
          <w:sz w:val="24"/>
          <w:szCs w:val="24"/>
        </w:rPr>
        <w:t>halawatan, istigha</w:t>
      </w:r>
      <w:r w:rsidRPr="00B60237">
        <w:rPr>
          <w:rFonts w:ascii="Arial Narrow" w:hAnsi="Arial Narrow"/>
          <w:i/>
          <w:sz w:val="24"/>
          <w:szCs w:val="24"/>
        </w:rPr>
        <w:t>tsahan, tadarrus</w:t>
      </w:r>
      <w:r w:rsidR="00B60237">
        <w:rPr>
          <w:rFonts w:ascii="Arial Narrow" w:hAnsi="Arial Narrow"/>
          <w:sz w:val="24"/>
          <w:szCs w:val="24"/>
        </w:rPr>
        <w:t xml:space="preserve"> (mengaji yang disimak) A</w:t>
      </w:r>
      <w:r w:rsidRPr="00E079E1">
        <w:rPr>
          <w:rFonts w:ascii="Arial Narrow" w:hAnsi="Arial Narrow"/>
          <w:sz w:val="24"/>
          <w:szCs w:val="24"/>
        </w:rPr>
        <w:t>l-qur’an setelah shalat tarawih.</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 xml:space="preserve">Mengadakan kegiatan </w:t>
      </w:r>
      <w:r w:rsidR="00B60237">
        <w:rPr>
          <w:rFonts w:ascii="Arial Narrow" w:hAnsi="Arial Narrow"/>
          <w:sz w:val="24"/>
          <w:szCs w:val="24"/>
        </w:rPr>
        <w:t xml:space="preserve">jenis </w:t>
      </w:r>
      <w:r w:rsidRPr="00E079E1">
        <w:rPr>
          <w:rFonts w:ascii="Arial Narrow" w:hAnsi="Arial Narrow"/>
          <w:sz w:val="24"/>
          <w:szCs w:val="24"/>
        </w:rPr>
        <w:t>lomba “</w:t>
      </w:r>
      <w:r w:rsidRPr="00B60237">
        <w:rPr>
          <w:rFonts w:ascii="Arial Narrow" w:hAnsi="Arial Narrow"/>
          <w:i/>
          <w:sz w:val="24"/>
          <w:szCs w:val="24"/>
        </w:rPr>
        <w:t>sodor</w:t>
      </w:r>
      <w:r w:rsidR="00B60237">
        <w:rPr>
          <w:rFonts w:ascii="Arial Narrow" w:hAnsi="Arial Narrow"/>
          <w:sz w:val="24"/>
          <w:szCs w:val="24"/>
        </w:rPr>
        <w:t>” (</w:t>
      </w:r>
      <w:r w:rsidRPr="00E079E1">
        <w:rPr>
          <w:rFonts w:ascii="Arial Narrow" w:hAnsi="Arial Narrow"/>
          <w:sz w:val="24"/>
          <w:szCs w:val="24"/>
        </w:rPr>
        <w:t>olah raga tradisonal)</w:t>
      </w:r>
      <w:r w:rsidR="00B60237">
        <w:rPr>
          <w:rFonts w:ascii="Arial Narrow" w:hAnsi="Arial Narrow"/>
          <w:sz w:val="24"/>
          <w:szCs w:val="24"/>
        </w:rPr>
        <w:t xml:space="preserve"> se-desa Brani Kulon yang mana pemenangnya diberi hadiah</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Mengadakan khatama</w:t>
      </w:r>
      <w:r w:rsidR="00B60237">
        <w:rPr>
          <w:rFonts w:ascii="Arial Narrow" w:hAnsi="Arial Narrow"/>
          <w:sz w:val="24"/>
          <w:szCs w:val="24"/>
        </w:rPr>
        <w:t>n A</w:t>
      </w:r>
      <w:r w:rsidRPr="00E079E1">
        <w:rPr>
          <w:rFonts w:ascii="Arial Narrow" w:hAnsi="Arial Narrow"/>
          <w:sz w:val="24"/>
          <w:szCs w:val="24"/>
        </w:rPr>
        <w:t>l-qur’an y</w:t>
      </w:r>
      <w:r w:rsidR="00B60237">
        <w:rPr>
          <w:rFonts w:ascii="Arial Narrow" w:hAnsi="Arial Narrow"/>
          <w:sz w:val="24"/>
          <w:szCs w:val="24"/>
        </w:rPr>
        <w:t>ang diikuti semua ketua RT dan semua ketua RW se-</w:t>
      </w:r>
      <w:r w:rsidRPr="00E079E1">
        <w:rPr>
          <w:rFonts w:ascii="Arial Narrow" w:hAnsi="Arial Narrow"/>
          <w:sz w:val="24"/>
          <w:szCs w:val="24"/>
        </w:rPr>
        <w:t>desa</w:t>
      </w:r>
      <w:r w:rsidR="00B60237">
        <w:rPr>
          <w:rFonts w:ascii="Arial Narrow" w:hAnsi="Arial Narrow"/>
          <w:sz w:val="24"/>
          <w:szCs w:val="24"/>
        </w:rPr>
        <w:t xml:space="preserve"> Brani Kulon</w:t>
      </w:r>
    </w:p>
    <w:p w:rsidR="0076201E" w:rsidRPr="00E079E1"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 xml:space="preserve">Memberikan santunan </w:t>
      </w:r>
      <w:r w:rsidR="00B60237">
        <w:rPr>
          <w:rFonts w:ascii="Arial Narrow" w:hAnsi="Arial Narrow"/>
          <w:sz w:val="24"/>
          <w:szCs w:val="24"/>
        </w:rPr>
        <w:t xml:space="preserve">berupa uang dan sarung </w:t>
      </w:r>
      <w:r w:rsidRPr="00E079E1">
        <w:rPr>
          <w:rFonts w:ascii="Arial Narrow" w:hAnsi="Arial Narrow"/>
          <w:sz w:val="24"/>
          <w:szCs w:val="24"/>
        </w:rPr>
        <w:t>k</w:t>
      </w:r>
      <w:r w:rsidR="00B60237">
        <w:rPr>
          <w:rFonts w:ascii="Arial Narrow" w:hAnsi="Arial Narrow"/>
          <w:sz w:val="24"/>
          <w:szCs w:val="24"/>
        </w:rPr>
        <w:t>e</w:t>
      </w:r>
      <w:r w:rsidRPr="00E079E1">
        <w:rPr>
          <w:rFonts w:ascii="Arial Narrow" w:hAnsi="Arial Narrow"/>
          <w:sz w:val="24"/>
          <w:szCs w:val="24"/>
        </w:rPr>
        <w:t>p</w:t>
      </w:r>
      <w:r w:rsidR="00B60237">
        <w:rPr>
          <w:rFonts w:ascii="Arial Narrow" w:hAnsi="Arial Narrow"/>
          <w:sz w:val="24"/>
          <w:szCs w:val="24"/>
        </w:rPr>
        <w:t>a</w:t>
      </w:r>
      <w:r w:rsidRPr="00E079E1">
        <w:rPr>
          <w:rFonts w:ascii="Arial Narrow" w:hAnsi="Arial Narrow"/>
          <w:sz w:val="24"/>
          <w:szCs w:val="24"/>
        </w:rPr>
        <w:t>d</w:t>
      </w:r>
      <w:r w:rsidR="00B60237">
        <w:rPr>
          <w:rFonts w:ascii="Arial Narrow" w:hAnsi="Arial Narrow"/>
          <w:sz w:val="24"/>
          <w:szCs w:val="24"/>
        </w:rPr>
        <w:t>a</w:t>
      </w:r>
      <w:r w:rsidRPr="00E079E1">
        <w:rPr>
          <w:rFonts w:ascii="Arial Narrow" w:hAnsi="Arial Narrow"/>
          <w:sz w:val="24"/>
          <w:szCs w:val="24"/>
        </w:rPr>
        <w:t xml:space="preserve"> sejumlah 28</w:t>
      </w:r>
      <w:r w:rsidR="00B60237">
        <w:rPr>
          <w:rFonts w:ascii="Arial Narrow" w:hAnsi="Arial Narrow"/>
          <w:sz w:val="24"/>
          <w:szCs w:val="24"/>
        </w:rPr>
        <w:t xml:space="preserve"> (dua puluh delapan)</w:t>
      </w:r>
      <w:r w:rsidRPr="00E079E1">
        <w:rPr>
          <w:rFonts w:ascii="Arial Narrow" w:hAnsi="Arial Narrow"/>
          <w:sz w:val="24"/>
          <w:szCs w:val="24"/>
        </w:rPr>
        <w:t xml:space="preserve"> anak yatim se desa </w:t>
      </w:r>
    </w:p>
    <w:p w:rsidR="0076201E" w:rsidRDefault="0076201E" w:rsidP="004A1C01">
      <w:pPr>
        <w:pStyle w:val="ListParagraph"/>
        <w:numPr>
          <w:ilvl w:val="0"/>
          <w:numId w:val="4"/>
        </w:numPr>
        <w:spacing w:line="360" w:lineRule="auto"/>
        <w:jc w:val="both"/>
        <w:rPr>
          <w:rFonts w:ascii="Arial Narrow" w:hAnsi="Arial Narrow"/>
          <w:sz w:val="24"/>
          <w:szCs w:val="24"/>
        </w:rPr>
      </w:pPr>
      <w:r w:rsidRPr="00E079E1">
        <w:rPr>
          <w:rFonts w:ascii="Arial Narrow" w:hAnsi="Arial Narrow"/>
          <w:sz w:val="24"/>
          <w:szCs w:val="24"/>
        </w:rPr>
        <w:t>Melakukan bersih-bersih t</w:t>
      </w:r>
      <w:r w:rsidR="00B60237">
        <w:rPr>
          <w:rFonts w:ascii="Arial Narrow" w:hAnsi="Arial Narrow"/>
          <w:sz w:val="24"/>
          <w:szCs w:val="24"/>
        </w:rPr>
        <w:t>erhadap kuburan-kuburan besar ;</w:t>
      </w:r>
      <w:r w:rsidRPr="00E079E1">
        <w:rPr>
          <w:rFonts w:ascii="Arial Narrow" w:hAnsi="Arial Narrow"/>
          <w:sz w:val="24"/>
          <w:szCs w:val="24"/>
        </w:rPr>
        <w:t xml:space="preserve"> sejumlah 4</w:t>
      </w:r>
      <w:r w:rsidR="00B60237">
        <w:rPr>
          <w:rFonts w:ascii="Arial Narrow" w:hAnsi="Arial Narrow"/>
          <w:sz w:val="24"/>
          <w:szCs w:val="24"/>
        </w:rPr>
        <w:t xml:space="preserve"> (empat)</w:t>
      </w:r>
      <w:r w:rsidRPr="00E079E1">
        <w:rPr>
          <w:rFonts w:ascii="Arial Narrow" w:hAnsi="Arial Narrow"/>
          <w:sz w:val="24"/>
          <w:szCs w:val="24"/>
        </w:rPr>
        <w:t xml:space="preserve"> kuburan </w:t>
      </w:r>
      <w:r w:rsidR="00B60237">
        <w:rPr>
          <w:rFonts w:ascii="Arial Narrow" w:hAnsi="Arial Narrow"/>
          <w:sz w:val="24"/>
          <w:szCs w:val="24"/>
        </w:rPr>
        <w:t xml:space="preserve">yang berada </w:t>
      </w:r>
      <w:r w:rsidRPr="00E079E1">
        <w:rPr>
          <w:rFonts w:ascii="Arial Narrow" w:hAnsi="Arial Narrow"/>
          <w:sz w:val="24"/>
          <w:szCs w:val="24"/>
        </w:rPr>
        <w:t xml:space="preserve">di 4 </w:t>
      </w:r>
      <w:r w:rsidR="00B60237">
        <w:rPr>
          <w:rFonts w:ascii="Arial Narrow" w:hAnsi="Arial Narrow"/>
          <w:sz w:val="24"/>
          <w:szCs w:val="24"/>
        </w:rPr>
        <w:t xml:space="preserve">(empat) </w:t>
      </w:r>
      <w:r w:rsidRPr="00E079E1">
        <w:rPr>
          <w:rFonts w:ascii="Arial Narrow" w:hAnsi="Arial Narrow"/>
          <w:sz w:val="24"/>
          <w:szCs w:val="24"/>
        </w:rPr>
        <w:t>dusun</w:t>
      </w:r>
    </w:p>
    <w:p w:rsidR="00B60237" w:rsidRDefault="00B60237" w:rsidP="00AD2A97">
      <w:pPr>
        <w:spacing w:line="360" w:lineRule="auto"/>
        <w:ind w:left="720" w:firstLine="720"/>
        <w:jc w:val="both"/>
        <w:rPr>
          <w:rFonts w:ascii="Arial Narrow" w:hAnsi="Arial Narrow"/>
          <w:sz w:val="24"/>
          <w:szCs w:val="24"/>
        </w:rPr>
      </w:pPr>
      <w:r w:rsidRPr="00AD2A97">
        <w:rPr>
          <w:rFonts w:ascii="Arial Narrow" w:hAnsi="Arial Narrow"/>
          <w:sz w:val="24"/>
          <w:szCs w:val="24"/>
        </w:rPr>
        <w:t>Demikian beberapa strategi</w:t>
      </w:r>
      <w:r w:rsidR="00B060A4" w:rsidRPr="00AD2A97">
        <w:rPr>
          <w:rFonts w:ascii="Arial Narrow" w:hAnsi="Arial Narrow"/>
          <w:sz w:val="24"/>
          <w:szCs w:val="24"/>
        </w:rPr>
        <w:t xml:space="preserve"> yang dilakukan cakades Muhyidi, baik pada masa kampanye maupun sebelumnya.</w:t>
      </w:r>
      <w:r w:rsidR="00AD2A97">
        <w:rPr>
          <w:rFonts w:ascii="Arial Narrow" w:hAnsi="Arial Narrow"/>
          <w:sz w:val="24"/>
          <w:szCs w:val="24"/>
        </w:rPr>
        <w:t xml:space="preserve"> Sehingga dengan visi misi dan program serta strategi itu ditunjang dengan modal pengalaman jabatan kades sebelumnya masa bakti tahun 2009-2014, di samping kepribadiannya ramah dan mudah bergaul dengan berbagai lapisan warga masyarakat, maka pantas ia mampu mengungguli kompetitor yang menjadi lawan satu-satunya yakni Sriwati. Menurut panitia pilkades secara keseluruhan hasil rekapitulasi suara, bahwa nomer urut 1, Sriwati hanya memperoleh 72 (tujuh puluh dua) suara, sedangkan nomer urut 2, Muhyidi meraih 1.770 (seribu tujuh ratus tujuh puluh) suara, sehingga menjadi pemenang mutlak.</w:t>
      </w:r>
    </w:p>
    <w:p w:rsidR="00AD2A97" w:rsidRDefault="00AD2A97" w:rsidP="00AD2A97">
      <w:pPr>
        <w:spacing w:line="360" w:lineRule="auto"/>
        <w:ind w:left="720" w:firstLine="720"/>
        <w:jc w:val="both"/>
        <w:rPr>
          <w:rFonts w:ascii="Arial Narrow" w:hAnsi="Arial Narrow"/>
          <w:sz w:val="24"/>
          <w:szCs w:val="24"/>
        </w:rPr>
      </w:pPr>
    </w:p>
    <w:p w:rsidR="00AD2A97" w:rsidRPr="00AD2A97" w:rsidRDefault="00AD2A97" w:rsidP="00AD2A97">
      <w:pPr>
        <w:pStyle w:val="ListParagraph"/>
        <w:numPr>
          <w:ilvl w:val="0"/>
          <w:numId w:val="2"/>
        </w:numPr>
        <w:spacing w:line="360" w:lineRule="auto"/>
        <w:jc w:val="both"/>
        <w:rPr>
          <w:rFonts w:ascii="Arial Narrow" w:hAnsi="Arial Narrow"/>
          <w:b/>
          <w:sz w:val="24"/>
          <w:szCs w:val="24"/>
        </w:rPr>
      </w:pPr>
      <w:r w:rsidRPr="00AD2A97">
        <w:rPr>
          <w:rFonts w:ascii="Arial Narrow" w:hAnsi="Arial Narrow"/>
          <w:b/>
          <w:sz w:val="24"/>
          <w:szCs w:val="24"/>
        </w:rPr>
        <w:t xml:space="preserve">Kesimpulan </w:t>
      </w:r>
    </w:p>
    <w:p w:rsidR="00AD2A97" w:rsidRDefault="00AD2A97" w:rsidP="00AD2A97">
      <w:pPr>
        <w:spacing w:line="360" w:lineRule="auto"/>
        <w:ind w:left="720" w:firstLine="720"/>
        <w:jc w:val="both"/>
        <w:rPr>
          <w:rFonts w:ascii="Arial Narrow" w:hAnsi="Arial Narrow"/>
          <w:sz w:val="24"/>
          <w:szCs w:val="24"/>
        </w:rPr>
      </w:pPr>
      <w:r w:rsidRPr="00AD2A97">
        <w:rPr>
          <w:rFonts w:ascii="Arial Narrow" w:hAnsi="Arial Narrow"/>
          <w:sz w:val="24"/>
          <w:szCs w:val="24"/>
        </w:rPr>
        <w:t>Penyelenggaraan pilkades serentak di Desa Brani Kulon yang bersamaa</w:t>
      </w:r>
      <w:r>
        <w:rPr>
          <w:rFonts w:ascii="Arial Narrow" w:hAnsi="Arial Narrow"/>
          <w:sz w:val="24"/>
          <w:szCs w:val="24"/>
        </w:rPr>
        <w:t>n</w:t>
      </w:r>
      <w:r w:rsidRPr="00AD2A97">
        <w:rPr>
          <w:rFonts w:ascii="Arial Narrow" w:hAnsi="Arial Narrow"/>
          <w:sz w:val="24"/>
          <w:szCs w:val="24"/>
        </w:rPr>
        <w:t xml:space="preserve"> dengan</w:t>
      </w:r>
      <w:r>
        <w:rPr>
          <w:rFonts w:ascii="Arial Narrow" w:hAnsi="Arial Narrow"/>
          <w:sz w:val="24"/>
          <w:szCs w:val="24"/>
        </w:rPr>
        <w:t xml:space="preserve"> 251 desa lainnya se-Kabupaten Probolinggo adalah pertama kali diadakan, di mana salah satu alasannya penghematan donasi tetapi tidak mengurangi prinsip-prinsip demokrasi. Dari hasil penelitian ini, bahwa kualitas dan kuantitas sang kandidat dalam pemilihan apapun termasuk pilkades sangat menentukan untuk meraih kemenangan. Segi kualitas misal pengetahuan dan pengalaman dalam administrasi pemerintahan. Segi kuantitasnya seperti kepribadian yang mudah bergaul dan beberapa strategi yang dilakukan. Hal ini membuat masyarakat tertarik untuk memilihnya. </w:t>
      </w: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jc w:val="both"/>
        <w:rPr>
          <w:rFonts w:ascii="Arial Narrow" w:hAnsi="Arial Narrow"/>
          <w:sz w:val="24"/>
          <w:szCs w:val="24"/>
        </w:rPr>
      </w:pPr>
    </w:p>
    <w:p w:rsidR="00AD2A97" w:rsidRDefault="00AD2A97" w:rsidP="00AD2A97">
      <w:pPr>
        <w:spacing w:line="360" w:lineRule="auto"/>
        <w:ind w:firstLine="720"/>
        <w:jc w:val="both"/>
        <w:rPr>
          <w:rFonts w:ascii="Arial Narrow" w:hAnsi="Arial Narrow"/>
          <w:b/>
          <w:sz w:val="24"/>
          <w:szCs w:val="24"/>
        </w:rPr>
      </w:pPr>
      <w:r w:rsidRPr="00AD2A97">
        <w:rPr>
          <w:rFonts w:ascii="Arial Narrow" w:hAnsi="Arial Narrow"/>
          <w:b/>
          <w:sz w:val="24"/>
          <w:szCs w:val="24"/>
        </w:rPr>
        <w:t>DAFTAR PUSTAKA</w:t>
      </w:r>
    </w:p>
    <w:p w:rsidR="00AD2A97" w:rsidRDefault="00AD2A97" w:rsidP="00AD2A97">
      <w:pPr>
        <w:spacing w:line="360" w:lineRule="auto"/>
        <w:ind w:firstLine="720"/>
        <w:jc w:val="both"/>
        <w:rPr>
          <w:rFonts w:ascii="Arial Narrow" w:hAnsi="Arial Narrow"/>
          <w:b/>
          <w:sz w:val="24"/>
          <w:szCs w:val="24"/>
        </w:rPr>
      </w:pPr>
    </w:p>
    <w:p w:rsidR="00AD2A97" w:rsidRDefault="00AD2A97" w:rsidP="00AD2A97">
      <w:pPr>
        <w:ind w:firstLine="720"/>
        <w:jc w:val="both"/>
        <w:rPr>
          <w:rFonts w:ascii="Arial Narrow" w:hAnsi="Arial Narrow"/>
          <w:sz w:val="24"/>
          <w:szCs w:val="24"/>
        </w:rPr>
      </w:pPr>
      <w:r w:rsidRPr="00AD2A97">
        <w:rPr>
          <w:rFonts w:ascii="Arial Narrow" w:hAnsi="Arial Narrow"/>
          <w:sz w:val="24"/>
          <w:szCs w:val="24"/>
        </w:rPr>
        <w:t>Budiarjo</w:t>
      </w:r>
      <w:r>
        <w:rPr>
          <w:rFonts w:ascii="Arial Narrow" w:hAnsi="Arial Narrow"/>
          <w:sz w:val="24"/>
          <w:szCs w:val="24"/>
        </w:rPr>
        <w:t xml:space="preserve">, Miriam., 1981. </w:t>
      </w:r>
      <w:r w:rsidRPr="00AD2A97">
        <w:rPr>
          <w:rFonts w:ascii="Arial Narrow" w:hAnsi="Arial Narrow"/>
          <w:i/>
          <w:sz w:val="24"/>
          <w:szCs w:val="24"/>
        </w:rPr>
        <w:t>Dasar-dasar Ilmu Politik</w:t>
      </w:r>
      <w:r>
        <w:rPr>
          <w:rFonts w:ascii="Arial Narrow" w:hAnsi="Arial Narrow"/>
          <w:sz w:val="24"/>
          <w:szCs w:val="24"/>
        </w:rPr>
        <w:t>, Gramedia, Jakarta.</w:t>
      </w:r>
    </w:p>
    <w:p w:rsidR="00AD2A97" w:rsidRDefault="00AD2A97" w:rsidP="00AD2A97">
      <w:pPr>
        <w:spacing w:line="360" w:lineRule="auto"/>
        <w:ind w:left="2268" w:hanging="1548"/>
        <w:jc w:val="both"/>
        <w:rPr>
          <w:rFonts w:ascii="Arial Narrow" w:eastAsia="Times New Roman" w:hAnsi="Arial Narrow" w:cs="Times New Roman"/>
          <w:sz w:val="24"/>
          <w:szCs w:val="24"/>
        </w:rPr>
      </w:pPr>
      <w:r w:rsidRPr="00097663">
        <w:rPr>
          <w:rFonts w:ascii="Arial Narrow" w:eastAsia="Times New Roman" w:hAnsi="Arial Narrow" w:cs="Times New Roman"/>
          <w:sz w:val="24"/>
          <w:szCs w:val="24"/>
        </w:rPr>
        <w:t>Peraturan Menteri Dalam Negeri Republik Indonesia Nomor 112</w:t>
      </w:r>
      <w:r>
        <w:rPr>
          <w:rFonts w:ascii="Arial Narrow" w:eastAsia="Times New Roman" w:hAnsi="Arial Narrow" w:cs="Times New Roman"/>
          <w:sz w:val="24"/>
          <w:szCs w:val="24"/>
        </w:rPr>
        <w:t xml:space="preserve"> Tahun 2014.</w:t>
      </w:r>
    </w:p>
    <w:p w:rsidR="00AD2A97" w:rsidRDefault="00AD2A97" w:rsidP="00AD2A97">
      <w:pPr>
        <w:spacing w:line="360" w:lineRule="auto"/>
        <w:ind w:left="2268" w:hanging="1548"/>
        <w:jc w:val="both"/>
        <w:rPr>
          <w:rFonts w:ascii="Arial Narrow" w:hAnsi="Arial Narrow"/>
          <w:sz w:val="24"/>
          <w:szCs w:val="24"/>
        </w:rPr>
      </w:pPr>
      <w:r w:rsidRPr="00900E38">
        <w:rPr>
          <w:rFonts w:ascii="Arial Narrow" w:hAnsi="Arial Narrow"/>
          <w:sz w:val="24"/>
          <w:szCs w:val="24"/>
        </w:rPr>
        <w:t>Peraturan Pemerintah (PP) Nomor 43 Tahun 2014 tentang Peraturan Pelaksanaan Undang-Undang Nomor 6 Tahun 2014 tentang Desa</w:t>
      </w:r>
      <w:r>
        <w:rPr>
          <w:rFonts w:ascii="Arial Narrow" w:hAnsi="Arial Narrow"/>
          <w:sz w:val="24"/>
          <w:szCs w:val="24"/>
        </w:rPr>
        <w:t>.</w:t>
      </w:r>
    </w:p>
    <w:p w:rsidR="00AD2A97" w:rsidRDefault="00AD2A97" w:rsidP="00AD2A97">
      <w:pPr>
        <w:spacing w:line="360" w:lineRule="auto"/>
        <w:ind w:left="2268" w:hanging="1548"/>
        <w:jc w:val="both"/>
        <w:rPr>
          <w:rFonts w:ascii="Arial Narrow" w:hAnsi="Arial Narrow"/>
          <w:sz w:val="24"/>
          <w:szCs w:val="24"/>
        </w:rPr>
      </w:pPr>
      <w:r>
        <w:rPr>
          <w:rFonts w:ascii="Arial Narrow" w:hAnsi="Arial Narrow"/>
          <w:sz w:val="24"/>
          <w:szCs w:val="24"/>
        </w:rPr>
        <w:t>Rencana Pembangunan Jangka Menengah Desa (RPJM - Desa) 2016 – 2021. Desa Brani Kulon Kecamatan Maron Kabupaten Probolinggo</w:t>
      </w:r>
    </w:p>
    <w:p w:rsidR="00AD2A97" w:rsidRDefault="00AD2A97" w:rsidP="00AD2A97">
      <w:pPr>
        <w:ind w:left="2268" w:hanging="1548"/>
        <w:jc w:val="both"/>
        <w:rPr>
          <w:rFonts w:ascii="Arial Narrow" w:hAnsi="Arial Narrow"/>
          <w:sz w:val="24"/>
          <w:szCs w:val="24"/>
        </w:rPr>
      </w:pPr>
      <w:r>
        <w:rPr>
          <w:rFonts w:ascii="Arial Narrow" w:hAnsi="Arial Narrow"/>
          <w:sz w:val="24"/>
          <w:szCs w:val="24"/>
        </w:rPr>
        <w:t xml:space="preserve">Siradj, Sa’id Aqiel., 1999. </w:t>
      </w:r>
      <w:r w:rsidRPr="00AD2A97">
        <w:rPr>
          <w:rFonts w:ascii="Arial Narrow" w:hAnsi="Arial Narrow"/>
          <w:i/>
          <w:sz w:val="24"/>
          <w:szCs w:val="24"/>
        </w:rPr>
        <w:t>Islam Kebangsaan ; Fiqih Demokratik Kaum Santri</w:t>
      </w:r>
      <w:r>
        <w:rPr>
          <w:rFonts w:ascii="Arial Narrow" w:hAnsi="Arial Narrow"/>
          <w:sz w:val="24"/>
          <w:szCs w:val="24"/>
        </w:rPr>
        <w:t>, Fatma Press, Jakarta.</w:t>
      </w:r>
    </w:p>
    <w:p w:rsidR="00AD2A97" w:rsidRDefault="00AD2A97" w:rsidP="00AD2A97">
      <w:pPr>
        <w:spacing w:line="360" w:lineRule="auto"/>
        <w:ind w:left="2268" w:hanging="1548"/>
        <w:jc w:val="both"/>
        <w:rPr>
          <w:rFonts w:ascii="Arial Narrow" w:hAnsi="Arial Narrow"/>
          <w:sz w:val="24"/>
          <w:szCs w:val="24"/>
        </w:rPr>
      </w:pPr>
      <w:r>
        <w:rPr>
          <w:rFonts w:ascii="Arial Narrow" w:hAnsi="Arial Narrow"/>
          <w:sz w:val="24"/>
          <w:szCs w:val="24"/>
        </w:rPr>
        <w:t xml:space="preserve">Surbakti, Ramlan., 1992. </w:t>
      </w:r>
      <w:r w:rsidRPr="00AD2A97">
        <w:rPr>
          <w:rFonts w:ascii="Arial Narrow" w:hAnsi="Arial Narrow"/>
          <w:i/>
          <w:sz w:val="24"/>
          <w:szCs w:val="24"/>
        </w:rPr>
        <w:t>Memahami Ilmu Politik</w:t>
      </w:r>
      <w:r>
        <w:rPr>
          <w:rFonts w:ascii="Arial Narrow" w:hAnsi="Arial Narrow"/>
          <w:sz w:val="24"/>
          <w:szCs w:val="24"/>
        </w:rPr>
        <w:t>, Gramedia, Jakarta.</w:t>
      </w:r>
    </w:p>
    <w:p w:rsidR="00A067E9" w:rsidRDefault="00AD2A97" w:rsidP="00A067E9">
      <w:pPr>
        <w:spacing w:line="360" w:lineRule="auto"/>
        <w:ind w:left="2268" w:hanging="1548"/>
        <w:jc w:val="both"/>
        <w:rPr>
          <w:rFonts w:ascii="Arial Narrow" w:hAnsi="Arial Narrow"/>
          <w:sz w:val="24"/>
          <w:szCs w:val="24"/>
        </w:rPr>
      </w:pPr>
      <w:r>
        <w:rPr>
          <w:rFonts w:ascii="Arial Narrow" w:hAnsi="Arial Narrow"/>
          <w:sz w:val="24"/>
          <w:szCs w:val="24"/>
        </w:rPr>
        <w:t xml:space="preserve">Wahid, Abdurrahman., 1999. </w:t>
      </w:r>
      <w:r w:rsidRPr="00AD2A97">
        <w:rPr>
          <w:rFonts w:ascii="Arial Narrow" w:hAnsi="Arial Narrow"/>
          <w:i/>
          <w:sz w:val="24"/>
          <w:szCs w:val="24"/>
        </w:rPr>
        <w:t>Mengurai Hubungan Agama dan Negara</w:t>
      </w:r>
      <w:r>
        <w:rPr>
          <w:rFonts w:ascii="Arial Narrow" w:hAnsi="Arial Narrow"/>
          <w:sz w:val="24"/>
          <w:szCs w:val="24"/>
        </w:rPr>
        <w:t>, Grasindo, Jakarta</w:t>
      </w:r>
    </w:p>
    <w:p w:rsidR="00A067E9" w:rsidRDefault="00A067E9" w:rsidP="00A067E9">
      <w:pPr>
        <w:spacing w:line="360" w:lineRule="auto"/>
        <w:ind w:left="2268" w:hanging="1548"/>
        <w:jc w:val="both"/>
        <w:rPr>
          <w:rFonts w:ascii="Arial Narrow" w:hAnsi="Arial Narrow"/>
          <w:sz w:val="24"/>
          <w:szCs w:val="24"/>
        </w:rPr>
      </w:pPr>
    </w:p>
    <w:p w:rsidR="00A067E9" w:rsidRDefault="00A067E9" w:rsidP="00A067E9">
      <w:pPr>
        <w:spacing w:line="360" w:lineRule="auto"/>
        <w:ind w:left="2268" w:hanging="1548"/>
        <w:jc w:val="both"/>
        <w:rPr>
          <w:rFonts w:ascii="Arial Narrow" w:hAnsi="Arial Narrow"/>
          <w:sz w:val="24"/>
          <w:szCs w:val="24"/>
        </w:rPr>
      </w:pPr>
    </w:p>
    <w:p w:rsidR="00180E99" w:rsidRDefault="00180E99" w:rsidP="00A067E9">
      <w:pPr>
        <w:spacing w:line="360" w:lineRule="auto"/>
        <w:jc w:val="both"/>
        <w:rPr>
          <w:rFonts w:ascii="Arial Narrow" w:hAnsi="Arial Narrow"/>
          <w:sz w:val="24"/>
          <w:szCs w:val="24"/>
        </w:rPr>
      </w:pPr>
    </w:p>
    <w:p w:rsidR="00180E99" w:rsidRPr="00A067E9" w:rsidRDefault="00180E99" w:rsidP="00AD2A97">
      <w:pPr>
        <w:spacing w:line="360" w:lineRule="auto"/>
        <w:ind w:left="2268" w:hanging="1548"/>
        <w:jc w:val="both"/>
        <w:rPr>
          <w:rFonts w:ascii="Arial Narrow" w:hAnsi="Arial Narrow"/>
          <w:b/>
          <w:sz w:val="24"/>
          <w:szCs w:val="24"/>
        </w:rPr>
      </w:pPr>
      <w:r w:rsidRPr="00A067E9">
        <w:rPr>
          <w:rFonts w:ascii="Arial Narrow" w:hAnsi="Arial Narrow"/>
          <w:b/>
          <w:sz w:val="24"/>
          <w:szCs w:val="24"/>
        </w:rPr>
        <w:t>Penulis ;</w:t>
      </w:r>
    </w:p>
    <w:p w:rsidR="00180E99" w:rsidRPr="00A067E9" w:rsidRDefault="00A067E9" w:rsidP="00AD2A97">
      <w:pPr>
        <w:spacing w:line="360" w:lineRule="auto"/>
        <w:ind w:left="2268" w:hanging="1548"/>
        <w:jc w:val="both"/>
        <w:rPr>
          <w:rFonts w:ascii="Arial Narrow" w:hAnsi="Arial Narrow"/>
          <w:b/>
          <w:sz w:val="24"/>
          <w:szCs w:val="24"/>
        </w:rPr>
      </w:pPr>
      <w:r w:rsidRPr="00A067E9">
        <w:rPr>
          <w:rFonts w:ascii="Arial Narrow" w:hAnsi="Arial Narrow"/>
          <w:b/>
          <w:sz w:val="24"/>
          <w:szCs w:val="24"/>
        </w:rPr>
        <w:t>Nama</w:t>
      </w:r>
      <w:r w:rsidRPr="00A067E9">
        <w:rPr>
          <w:rFonts w:ascii="Arial Narrow" w:hAnsi="Arial Narrow"/>
          <w:b/>
          <w:sz w:val="24"/>
          <w:szCs w:val="24"/>
        </w:rPr>
        <w:tab/>
        <w:t xml:space="preserve">: </w:t>
      </w:r>
      <w:r w:rsidR="00180E99" w:rsidRPr="00A067E9">
        <w:rPr>
          <w:rFonts w:ascii="Arial Narrow" w:hAnsi="Arial Narrow"/>
          <w:b/>
          <w:sz w:val="24"/>
          <w:szCs w:val="24"/>
        </w:rPr>
        <w:t>Ach. Noor Busthomi, S.HI, M.Si</w:t>
      </w:r>
    </w:p>
    <w:p w:rsidR="00A067E9" w:rsidRPr="00A067E9" w:rsidRDefault="00A067E9" w:rsidP="00AD2A97">
      <w:pPr>
        <w:spacing w:line="360" w:lineRule="auto"/>
        <w:ind w:left="2268" w:hanging="1548"/>
        <w:jc w:val="both"/>
        <w:rPr>
          <w:rFonts w:ascii="Arial Narrow" w:hAnsi="Arial Narrow" w:cs="Times New Roman"/>
          <w:b/>
          <w:sz w:val="24"/>
          <w:szCs w:val="24"/>
        </w:rPr>
      </w:pPr>
      <w:r w:rsidRPr="00A067E9">
        <w:rPr>
          <w:rFonts w:ascii="Arial Narrow" w:hAnsi="Arial Narrow"/>
          <w:b/>
          <w:sz w:val="24"/>
          <w:szCs w:val="24"/>
        </w:rPr>
        <w:t xml:space="preserve">NIDN </w:t>
      </w:r>
      <w:r w:rsidRPr="00A067E9">
        <w:rPr>
          <w:rFonts w:ascii="Arial Narrow" w:hAnsi="Arial Narrow"/>
          <w:b/>
          <w:sz w:val="24"/>
          <w:szCs w:val="24"/>
        </w:rPr>
        <w:tab/>
        <w:t xml:space="preserve">: </w:t>
      </w:r>
      <w:r w:rsidRPr="00A067E9">
        <w:rPr>
          <w:rFonts w:ascii="Arial Narrow" w:hAnsi="Arial Narrow" w:cs="Times New Roman"/>
          <w:b/>
          <w:sz w:val="24"/>
          <w:szCs w:val="24"/>
        </w:rPr>
        <w:t>0727017602</w:t>
      </w:r>
    </w:p>
    <w:p w:rsidR="00A067E9" w:rsidRDefault="00A067E9" w:rsidP="00AD2A97">
      <w:pPr>
        <w:spacing w:line="360" w:lineRule="auto"/>
        <w:ind w:left="2268" w:hanging="1548"/>
        <w:jc w:val="both"/>
        <w:rPr>
          <w:rFonts w:ascii="Arial Narrow" w:hAnsi="Arial Narrow" w:cs="Times New Roman"/>
          <w:b/>
          <w:sz w:val="24"/>
          <w:szCs w:val="24"/>
        </w:rPr>
      </w:pPr>
      <w:r w:rsidRPr="00A067E9">
        <w:rPr>
          <w:rFonts w:ascii="Arial Narrow" w:hAnsi="Arial Narrow"/>
          <w:b/>
          <w:sz w:val="24"/>
          <w:szCs w:val="24"/>
        </w:rPr>
        <w:t>PT/Univ.</w:t>
      </w:r>
      <w:r w:rsidRPr="00A067E9">
        <w:rPr>
          <w:rFonts w:ascii="Arial Narrow" w:hAnsi="Arial Narrow" w:cs="Times New Roman"/>
          <w:b/>
          <w:sz w:val="24"/>
          <w:szCs w:val="24"/>
        </w:rPr>
        <w:tab/>
        <w:t>: Program Studi Administrasi Negara Fakultas Ilmu Sosial Ilmu Politik Universitas Panca Marga Probolinggo Jawa Timur</w:t>
      </w:r>
    </w:p>
    <w:p w:rsidR="00A067E9" w:rsidRDefault="00A067E9" w:rsidP="00AD2A97">
      <w:pPr>
        <w:spacing w:line="360" w:lineRule="auto"/>
        <w:ind w:left="2268" w:hanging="1548"/>
        <w:jc w:val="both"/>
        <w:rPr>
          <w:rFonts w:ascii="Arial Narrow" w:hAnsi="Arial Narrow" w:cs="Times New Roman"/>
          <w:b/>
          <w:sz w:val="24"/>
          <w:szCs w:val="24"/>
        </w:rPr>
      </w:pPr>
      <w:r>
        <w:rPr>
          <w:rFonts w:ascii="Arial Narrow" w:hAnsi="Arial Narrow"/>
          <w:b/>
          <w:sz w:val="24"/>
          <w:szCs w:val="24"/>
        </w:rPr>
        <w:t>Kontak Person</w:t>
      </w:r>
      <w:r>
        <w:rPr>
          <w:rFonts w:ascii="Arial Narrow" w:hAnsi="Arial Narrow"/>
          <w:b/>
          <w:sz w:val="24"/>
          <w:szCs w:val="24"/>
        </w:rPr>
        <w:tab/>
        <w:t>:</w:t>
      </w:r>
      <w:r>
        <w:rPr>
          <w:rFonts w:ascii="Arial Narrow" w:hAnsi="Arial Narrow" w:cs="Times New Roman"/>
          <w:b/>
          <w:sz w:val="24"/>
          <w:szCs w:val="24"/>
        </w:rPr>
        <w:t xml:space="preserve"> HP : 081 336 777 337, 085 330 838 337</w:t>
      </w:r>
    </w:p>
    <w:p w:rsidR="0076201E" w:rsidRPr="00A067E9" w:rsidRDefault="00A067E9" w:rsidP="00A067E9">
      <w:pPr>
        <w:spacing w:line="360" w:lineRule="auto"/>
        <w:ind w:left="2268" w:hanging="1548"/>
        <w:jc w:val="both"/>
        <w:rPr>
          <w:rFonts w:ascii="Arial Narrow" w:hAnsi="Arial Narrow" w:cs="Times New Roman"/>
          <w:b/>
          <w:sz w:val="24"/>
          <w:szCs w:val="24"/>
        </w:rPr>
      </w:pPr>
      <w:r>
        <w:rPr>
          <w:rFonts w:ascii="Arial Narrow" w:hAnsi="Arial Narrow"/>
          <w:b/>
          <w:sz w:val="24"/>
          <w:szCs w:val="24"/>
        </w:rPr>
        <w:tab/>
        <w:t>Email :</w:t>
      </w:r>
      <w:r>
        <w:rPr>
          <w:rFonts w:ascii="Arial Narrow" w:hAnsi="Arial Narrow" w:cs="Times New Roman"/>
          <w:b/>
          <w:sz w:val="24"/>
          <w:szCs w:val="24"/>
        </w:rPr>
        <w:t xml:space="preserve"> thomykhoba97@gmail.com</w:t>
      </w:r>
    </w:p>
    <w:p w:rsidR="004A1C01" w:rsidRPr="00E079E1" w:rsidRDefault="004A1C01" w:rsidP="004A1C01">
      <w:pPr>
        <w:spacing w:line="360" w:lineRule="auto"/>
        <w:ind w:firstLine="720"/>
        <w:jc w:val="both"/>
        <w:rPr>
          <w:rFonts w:ascii="Arial Narrow" w:hAnsi="Arial Narrow"/>
          <w:sz w:val="24"/>
          <w:szCs w:val="24"/>
        </w:rPr>
      </w:pPr>
    </w:p>
    <w:p w:rsidR="00FE6CAA" w:rsidRPr="0076201E" w:rsidRDefault="0076201E" w:rsidP="004A1C01">
      <w:pPr>
        <w:spacing w:line="360" w:lineRule="auto"/>
        <w:jc w:val="both"/>
        <w:rPr>
          <w:rFonts w:ascii="Arial Narrow" w:hAnsi="Arial Narrow"/>
          <w:sz w:val="24"/>
          <w:szCs w:val="24"/>
        </w:rPr>
      </w:pPr>
      <w:r w:rsidRPr="0076201E">
        <w:rPr>
          <w:rFonts w:ascii="Arial Narrow" w:hAnsi="Arial Narrow"/>
          <w:sz w:val="24"/>
          <w:szCs w:val="24"/>
        </w:rPr>
        <w:t xml:space="preserve"> </w:t>
      </w:r>
      <w:r w:rsidR="00FE6CAA" w:rsidRPr="0076201E">
        <w:rPr>
          <w:rFonts w:ascii="Arial Narrow" w:hAnsi="Arial Narrow"/>
          <w:sz w:val="24"/>
          <w:szCs w:val="24"/>
        </w:rPr>
        <w:t xml:space="preserve"> </w:t>
      </w:r>
    </w:p>
    <w:p w:rsidR="00FE6CAA" w:rsidRPr="00FE6CAA" w:rsidRDefault="00FE6CAA" w:rsidP="00FE6CAA">
      <w:pPr>
        <w:spacing w:line="360" w:lineRule="auto"/>
        <w:ind w:left="720"/>
        <w:jc w:val="both"/>
        <w:rPr>
          <w:rFonts w:ascii="Arial Narrow" w:hAnsi="Arial Narrow"/>
          <w:sz w:val="24"/>
          <w:szCs w:val="24"/>
        </w:rPr>
      </w:pPr>
      <w:r>
        <w:rPr>
          <w:rFonts w:ascii="Arial Narrow" w:hAnsi="Arial Narrow"/>
          <w:sz w:val="24"/>
          <w:szCs w:val="24"/>
        </w:rPr>
        <w:t xml:space="preserve"> </w:t>
      </w:r>
      <w:r w:rsidRPr="00FE6CAA">
        <w:rPr>
          <w:rFonts w:ascii="Arial Narrow" w:hAnsi="Arial Narrow"/>
          <w:sz w:val="24"/>
          <w:szCs w:val="24"/>
        </w:rPr>
        <w:t xml:space="preserve"> </w:t>
      </w:r>
    </w:p>
    <w:sectPr w:rsidR="00FE6CAA" w:rsidRPr="00FE6CAA" w:rsidSect="00EA2DDB">
      <w:pgSz w:w="11906" w:h="16838" w:code="9"/>
      <w:pgMar w:top="1985" w:right="1418"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455"/>
    <w:multiLevelType w:val="hybridMultilevel"/>
    <w:tmpl w:val="E2706882"/>
    <w:lvl w:ilvl="0" w:tplc="7B0E50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C2B5412"/>
    <w:multiLevelType w:val="hybridMultilevel"/>
    <w:tmpl w:val="5776DFC4"/>
    <w:lvl w:ilvl="0" w:tplc="A5C290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D55454B"/>
    <w:multiLevelType w:val="hybridMultilevel"/>
    <w:tmpl w:val="4DE0020A"/>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38E445D8"/>
    <w:multiLevelType w:val="hybridMultilevel"/>
    <w:tmpl w:val="729C2DC8"/>
    <w:lvl w:ilvl="0" w:tplc="D220C7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32C1F35"/>
    <w:multiLevelType w:val="hybridMultilevel"/>
    <w:tmpl w:val="DF5EAA1C"/>
    <w:lvl w:ilvl="0" w:tplc="04210015">
      <w:start w:val="1"/>
      <w:numFmt w:val="upperLetter"/>
      <w:lvlText w:val="%1."/>
      <w:lvlJc w:val="left"/>
      <w:pPr>
        <w:ind w:left="720" w:hanging="360"/>
      </w:pPr>
      <w:rPr>
        <w:rFonts w:hint="default"/>
      </w:rPr>
    </w:lvl>
    <w:lvl w:ilvl="1" w:tplc="04210019">
      <w:start w:val="1"/>
      <w:numFmt w:val="lowerLetter"/>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E973FA"/>
    <w:multiLevelType w:val="hybridMultilevel"/>
    <w:tmpl w:val="0DD896E6"/>
    <w:lvl w:ilvl="0" w:tplc="33F6C5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8E84370"/>
    <w:multiLevelType w:val="hybridMultilevel"/>
    <w:tmpl w:val="B63C92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E80191"/>
    <w:multiLevelType w:val="multilevel"/>
    <w:tmpl w:val="08505C12"/>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8">
    <w:nsid w:val="60C128E3"/>
    <w:multiLevelType w:val="multilevel"/>
    <w:tmpl w:val="8FD8DB52"/>
    <w:lvl w:ilvl="0">
      <w:start w:val="1"/>
      <w:numFmt w:val="decimal"/>
      <w:lvlText w:val="%1."/>
      <w:lvlJc w:val="left"/>
      <w:pPr>
        <w:tabs>
          <w:tab w:val="num" w:pos="1353"/>
        </w:tabs>
        <w:ind w:left="1353" w:hanging="360"/>
      </w:pPr>
    </w:lvl>
    <w:lvl w:ilvl="1">
      <w:start w:val="1"/>
      <w:numFmt w:val="lowerLetter"/>
      <w:lvlText w:val="%2."/>
      <w:lvlJc w:val="left"/>
      <w:pPr>
        <w:ind w:left="1778" w:hanging="360"/>
      </w:pPr>
      <w:rPr>
        <w:rFonts w:hint="default"/>
      </w:r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9">
    <w:nsid w:val="751215FE"/>
    <w:multiLevelType w:val="hybridMultilevel"/>
    <w:tmpl w:val="7C147FF2"/>
    <w:lvl w:ilvl="0" w:tplc="4C9A08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ACB11A5"/>
    <w:multiLevelType w:val="hybridMultilevel"/>
    <w:tmpl w:val="9010289E"/>
    <w:lvl w:ilvl="0" w:tplc="1D4AED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5"/>
  </w:num>
  <w:num w:numId="6">
    <w:abstractNumId w:val="7"/>
  </w:num>
  <w:num w:numId="7">
    <w:abstractNumId w:val="8"/>
  </w:num>
  <w:num w:numId="8">
    <w:abstractNumId w:val="3"/>
  </w:num>
  <w:num w:numId="9">
    <w:abstractNumId w:val="10"/>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386F02"/>
    <w:rsid w:val="00097663"/>
    <w:rsid w:val="00180E99"/>
    <w:rsid w:val="001F1AAC"/>
    <w:rsid w:val="00217FA0"/>
    <w:rsid w:val="0022199E"/>
    <w:rsid w:val="002C7668"/>
    <w:rsid w:val="00386F02"/>
    <w:rsid w:val="00394F5C"/>
    <w:rsid w:val="003A3BBB"/>
    <w:rsid w:val="003A5092"/>
    <w:rsid w:val="003F7E01"/>
    <w:rsid w:val="004079FE"/>
    <w:rsid w:val="004A1C01"/>
    <w:rsid w:val="005422E7"/>
    <w:rsid w:val="005D2731"/>
    <w:rsid w:val="00611F47"/>
    <w:rsid w:val="006122DA"/>
    <w:rsid w:val="006A3DDD"/>
    <w:rsid w:val="0076201E"/>
    <w:rsid w:val="00780040"/>
    <w:rsid w:val="007B5022"/>
    <w:rsid w:val="007E3E0E"/>
    <w:rsid w:val="00840859"/>
    <w:rsid w:val="008716FC"/>
    <w:rsid w:val="008D263F"/>
    <w:rsid w:val="00900E38"/>
    <w:rsid w:val="00972595"/>
    <w:rsid w:val="00993EF8"/>
    <w:rsid w:val="009A7FCD"/>
    <w:rsid w:val="00A067E9"/>
    <w:rsid w:val="00A34356"/>
    <w:rsid w:val="00AD2A97"/>
    <w:rsid w:val="00B060A4"/>
    <w:rsid w:val="00B60237"/>
    <w:rsid w:val="00C00245"/>
    <w:rsid w:val="00CD7132"/>
    <w:rsid w:val="00CE0FFB"/>
    <w:rsid w:val="00D31A42"/>
    <w:rsid w:val="00DA7825"/>
    <w:rsid w:val="00E579B9"/>
    <w:rsid w:val="00EA2DDB"/>
    <w:rsid w:val="00EC2D52"/>
    <w:rsid w:val="00EC6B1B"/>
    <w:rsid w:val="00F045D4"/>
    <w:rsid w:val="00F7153D"/>
    <w:rsid w:val="00FE6CA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02"/>
    <w:pPr>
      <w:ind w:left="720"/>
      <w:contextualSpacing/>
    </w:pPr>
  </w:style>
  <w:style w:type="paragraph" w:styleId="NormalWeb">
    <w:name w:val="Normal (Web)"/>
    <w:basedOn w:val="Normal"/>
    <w:uiPriority w:val="99"/>
    <w:unhideWhenUsed/>
    <w:rsid w:val="00217F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7353-36C6-44F7-A044-B47D7E3F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12</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USER</cp:lastModifiedBy>
  <cp:revision>32</cp:revision>
  <dcterms:created xsi:type="dcterms:W3CDTF">2016-02-06T15:00:00Z</dcterms:created>
  <dcterms:modified xsi:type="dcterms:W3CDTF">2016-07-24T01:06:00Z</dcterms:modified>
</cp:coreProperties>
</file>