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D9" w:rsidRPr="000D203F" w:rsidRDefault="001F74D9" w:rsidP="001219C3">
      <w:pPr>
        <w:spacing w:after="0" w:line="240" w:lineRule="auto"/>
        <w:jc w:val="center"/>
        <w:rPr>
          <w:b/>
          <w:sz w:val="28"/>
          <w:lang w:val="en-US"/>
        </w:rPr>
      </w:pPr>
      <w:r w:rsidRPr="000D203F">
        <w:rPr>
          <w:b/>
          <w:sz w:val="28"/>
          <w:lang w:val="en-US"/>
        </w:rPr>
        <w:t>GUGATAN REKON</w:t>
      </w:r>
      <w:r w:rsidR="00AF1598" w:rsidRPr="000D203F">
        <w:rPr>
          <w:b/>
          <w:sz w:val="28"/>
          <w:lang w:val="en-US"/>
        </w:rPr>
        <w:t>V</w:t>
      </w:r>
      <w:r w:rsidRPr="000D203F">
        <w:rPr>
          <w:b/>
          <w:sz w:val="28"/>
          <w:lang w:val="en-US"/>
        </w:rPr>
        <w:t xml:space="preserve">ENSI ISTRI TERHADAP PERMOHONAN </w:t>
      </w:r>
    </w:p>
    <w:p w:rsidR="001F74D9" w:rsidRPr="000D203F" w:rsidRDefault="001F74D9" w:rsidP="001219C3">
      <w:pPr>
        <w:spacing w:after="0" w:line="240" w:lineRule="auto"/>
        <w:jc w:val="center"/>
        <w:rPr>
          <w:b/>
          <w:sz w:val="28"/>
          <w:lang w:val="en-US"/>
        </w:rPr>
      </w:pPr>
      <w:r w:rsidRPr="000D203F">
        <w:rPr>
          <w:b/>
          <w:sz w:val="28"/>
          <w:lang w:val="en-US"/>
        </w:rPr>
        <w:t xml:space="preserve">CERAI TALAK SUAMI DALAM UPAYA MENCARI KEADILAN </w:t>
      </w:r>
    </w:p>
    <w:p w:rsidR="001F74D9" w:rsidRPr="000D203F" w:rsidRDefault="001F74D9" w:rsidP="001219C3">
      <w:pPr>
        <w:spacing w:after="0" w:line="240" w:lineRule="auto"/>
        <w:jc w:val="center"/>
        <w:rPr>
          <w:b/>
          <w:sz w:val="28"/>
          <w:lang w:val="en-US"/>
        </w:rPr>
      </w:pPr>
      <w:r w:rsidRPr="000D203F">
        <w:rPr>
          <w:b/>
          <w:sz w:val="28"/>
          <w:lang w:val="en-US"/>
        </w:rPr>
        <w:t>PADA KASUS PERCERAIAN DI PENGADILAN AGAMA KRAKSAAN</w:t>
      </w:r>
    </w:p>
    <w:p w:rsidR="001F74D9" w:rsidRPr="00F90EB4" w:rsidRDefault="001F74D9" w:rsidP="001F74D9">
      <w:pPr>
        <w:spacing w:after="0"/>
        <w:jc w:val="center"/>
        <w:rPr>
          <w:sz w:val="28"/>
          <w:lang w:val="en-US"/>
        </w:rPr>
      </w:pPr>
      <w:r w:rsidRPr="000D203F">
        <w:rPr>
          <w:b/>
          <w:sz w:val="28"/>
          <w:lang w:val="en-US"/>
        </w:rPr>
        <w:t>(Studi Kasus Perkara No. 1669/Pdt.G/2014/PA.Krs</w:t>
      </w:r>
      <w:r w:rsidRPr="00F90EB4">
        <w:rPr>
          <w:sz w:val="28"/>
          <w:lang w:val="en-US"/>
        </w:rPr>
        <w:t>)</w:t>
      </w:r>
    </w:p>
    <w:p w:rsidR="0061052D" w:rsidRDefault="0061052D" w:rsidP="0061052D">
      <w:pPr>
        <w:jc w:val="center"/>
        <w:rPr>
          <w:lang w:val="en-US"/>
        </w:rPr>
      </w:pPr>
    </w:p>
    <w:p w:rsidR="001F74D9" w:rsidRDefault="00CE1F5D" w:rsidP="0061052D">
      <w:pPr>
        <w:jc w:val="center"/>
      </w:pPr>
      <w:r>
        <w:rPr>
          <w:lang w:val="en-US"/>
        </w:rPr>
        <w:t>Oleh : M</w:t>
      </w:r>
      <w:r w:rsidR="0061052D">
        <w:rPr>
          <w:lang w:val="en-US"/>
        </w:rPr>
        <w:t xml:space="preserve">OHAMMAD </w:t>
      </w:r>
      <w:r>
        <w:rPr>
          <w:lang w:val="en-US"/>
        </w:rPr>
        <w:t>ZAINAL</w:t>
      </w:r>
    </w:p>
    <w:p w:rsidR="009E1FE0" w:rsidRPr="009E1FE0" w:rsidRDefault="009E1FE0" w:rsidP="009E1FE0">
      <w:pPr>
        <w:pStyle w:val="ListParagraph"/>
        <w:numPr>
          <w:ilvl w:val="0"/>
          <w:numId w:val="6"/>
        </w:numPr>
        <w:ind w:left="284" w:hanging="284"/>
        <w:jc w:val="both"/>
        <w:rPr>
          <w:b/>
          <w:lang w:val="en-US"/>
        </w:rPr>
      </w:pPr>
      <w:r>
        <w:rPr>
          <w:b/>
          <w:lang w:val="en-US"/>
        </w:rPr>
        <w:t>Latar Belakang</w:t>
      </w:r>
    </w:p>
    <w:p w:rsidR="009E1FE0" w:rsidRDefault="009E1FE0" w:rsidP="009E1FE0">
      <w:pPr>
        <w:spacing w:after="0" w:line="240" w:lineRule="auto"/>
        <w:ind w:firstLine="567"/>
        <w:jc w:val="both"/>
        <w:rPr>
          <w:rFonts w:ascii="Arial" w:eastAsia="Times New Roman" w:hAnsi="Arial" w:cs="Arial"/>
          <w:sz w:val="24"/>
          <w:szCs w:val="24"/>
          <w:lang w:val="en-US" w:eastAsia="id-ID"/>
        </w:rPr>
      </w:pPr>
      <w:r w:rsidRPr="003473B5">
        <w:rPr>
          <w:rFonts w:ascii="Arial" w:eastAsia="Times New Roman" w:hAnsi="Arial" w:cs="Arial"/>
          <w:sz w:val="24"/>
          <w:szCs w:val="24"/>
          <w:lang w:eastAsia="id-ID"/>
        </w:rPr>
        <w:t>Perkawinan adalah merupakan perpa</w:t>
      </w:r>
      <w:r>
        <w:rPr>
          <w:rFonts w:ascii="Arial" w:eastAsia="Times New Roman" w:hAnsi="Arial" w:cs="Arial"/>
          <w:sz w:val="24"/>
          <w:szCs w:val="24"/>
          <w:lang w:val="en-US" w:eastAsia="id-ID"/>
        </w:rPr>
        <w:t>d</w:t>
      </w:r>
      <w:r w:rsidRPr="003473B5">
        <w:rPr>
          <w:rFonts w:ascii="Arial" w:eastAsia="Times New Roman" w:hAnsi="Arial" w:cs="Arial"/>
          <w:sz w:val="24"/>
          <w:szCs w:val="24"/>
          <w:lang w:eastAsia="id-ID"/>
        </w:rPr>
        <w:t>uan dua insan, dalam suatu ikatan untuk menjalani hidup besama. Dan ketika dalam menjalani samudra kehidupan tidaklan akan pernah berjalan mulus, seperti apa yang ada di dalam angan. Sehingga perceraian tak jarang menjadi jalan terakhir yang dilih untuk menyelesaiakan masalah. Perceraian adalah cerai hidup antara pasangan suami istri sebagai akibat dari kegagalan mereka menjalankan obligasi peran masing-masing. Dalam hal ini perceraian dilihat sebagai akhir dari suatu ketidakstabilan perkawinan dimana pasangan suami istri kemudian hidup terpisah dan secara resmi diakui oleh hukum yang berlaku</w:t>
      </w:r>
      <w:r>
        <w:rPr>
          <w:rFonts w:ascii="Arial" w:eastAsia="Times New Roman" w:hAnsi="Arial" w:cs="Arial"/>
          <w:sz w:val="24"/>
          <w:szCs w:val="24"/>
          <w:lang w:val="en-US" w:eastAsia="id-ID"/>
        </w:rPr>
        <w:t xml:space="preserve">. </w:t>
      </w:r>
      <w:r w:rsidRPr="003473B5">
        <w:rPr>
          <w:rFonts w:ascii="Arial" w:eastAsia="Times New Roman" w:hAnsi="Arial" w:cs="Arial"/>
          <w:sz w:val="24"/>
          <w:szCs w:val="24"/>
          <w:lang w:eastAsia="id-ID"/>
        </w:rPr>
        <w:t>Perceraian merupakan terputusnya keluarga karena salah satu atau kedua pasangan memutuskan untuk saling meninggalkan sehingga mereka berhenti melakukan kewajibannya sebagai suami istri.</w:t>
      </w:r>
    </w:p>
    <w:p w:rsidR="009E1FE0" w:rsidRPr="00DA7CFF" w:rsidRDefault="009E1FE0" w:rsidP="009E1FE0">
      <w:pPr>
        <w:spacing w:after="0" w:line="240" w:lineRule="auto"/>
        <w:ind w:firstLine="567"/>
        <w:jc w:val="both"/>
        <w:rPr>
          <w:rFonts w:ascii="Arial" w:eastAsia="Times New Roman" w:hAnsi="Arial" w:cs="Arial"/>
          <w:sz w:val="24"/>
          <w:szCs w:val="24"/>
          <w:lang w:eastAsia="id-ID"/>
        </w:rPr>
      </w:pPr>
      <w:r w:rsidRPr="003473B5">
        <w:rPr>
          <w:rFonts w:ascii="Arial" w:eastAsia="Times New Roman" w:hAnsi="Arial" w:cs="Arial"/>
          <w:sz w:val="24"/>
          <w:szCs w:val="24"/>
          <w:lang w:eastAsia="id-ID"/>
        </w:rPr>
        <w:t xml:space="preserve">Kadangkala, perceraian adalah satu-satunya jalan bagi </w:t>
      </w:r>
      <w:r>
        <w:rPr>
          <w:rFonts w:ascii="Arial" w:eastAsia="Times New Roman" w:hAnsi="Arial" w:cs="Arial"/>
          <w:sz w:val="24"/>
          <w:szCs w:val="24"/>
          <w:lang w:val="en-US" w:eastAsia="id-ID"/>
        </w:rPr>
        <w:t xml:space="preserve">pasangan suami istri </w:t>
      </w:r>
      <w:r w:rsidRPr="003473B5">
        <w:rPr>
          <w:rFonts w:ascii="Arial" w:eastAsia="Times New Roman" w:hAnsi="Arial" w:cs="Arial"/>
          <w:sz w:val="24"/>
          <w:szCs w:val="24"/>
          <w:lang w:eastAsia="id-ID"/>
        </w:rPr>
        <w:t xml:space="preserve">untuk </w:t>
      </w:r>
      <w:r>
        <w:rPr>
          <w:rFonts w:ascii="Arial" w:eastAsia="Times New Roman" w:hAnsi="Arial" w:cs="Arial"/>
          <w:sz w:val="24"/>
          <w:szCs w:val="24"/>
          <w:lang w:val="en-US" w:eastAsia="id-ID"/>
        </w:rPr>
        <w:t>menyelesaikan konflik diantara mereka sehingga tidak dapat teru</w:t>
      </w:r>
      <w:r w:rsidRPr="003473B5">
        <w:rPr>
          <w:rFonts w:ascii="Arial" w:eastAsia="Times New Roman" w:hAnsi="Arial" w:cs="Arial"/>
          <w:sz w:val="24"/>
          <w:szCs w:val="24"/>
          <w:lang w:eastAsia="id-ID"/>
        </w:rPr>
        <w:t>s menjalani kehidupan sesuai yang mereka inginkan. Namun apapun alasannya, perceraian selalu menimbulkan akibat buruk pada anak, meskipun dalam kasus tertentu perceraian dianggap merupakan alternatif terbaik daripada membiarkan anak tinggal dalam keluarga dengan kehidupan pernikahan yang buruk.</w:t>
      </w:r>
    </w:p>
    <w:p w:rsidR="009E1FE0" w:rsidRPr="003473B5" w:rsidRDefault="009E1FE0" w:rsidP="009E1FE0">
      <w:pPr>
        <w:spacing w:after="0" w:line="240" w:lineRule="auto"/>
        <w:ind w:firstLine="567"/>
        <w:jc w:val="both"/>
        <w:rPr>
          <w:rFonts w:ascii="Arial" w:eastAsia="Times New Roman" w:hAnsi="Arial" w:cs="Arial"/>
          <w:sz w:val="24"/>
          <w:szCs w:val="24"/>
          <w:lang w:eastAsia="id-ID"/>
        </w:rPr>
      </w:pPr>
      <w:r>
        <w:rPr>
          <w:rFonts w:ascii="Arial" w:eastAsia="Times New Roman" w:hAnsi="Arial" w:cs="Arial"/>
          <w:sz w:val="24"/>
          <w:szCs w:val="24"/>
          <w:lang w:val="en-US" w:eastAsia="id-ID"/>
        </w:rPr>
        <w:t>F</w:t>
      </w:r>
      <w:r w:rsidRPr="003473B5">
        <w:rPr>
          <w:rFonts w:ascii="Arial" w:eastAsia="Times New Roman" w:hAnsi="Arial" w:cs="Arial"/>
          <w:sz w:val="24"/>
          <w:szCs w:val="24"/>
          <w:lang w:eastAsia="id-ID"/>
        </w:rPr>
        <w:t>aktor penyebab perceraian antara lain adalah sebagai berikut :</w:t>
      </w:r>
    </w:p>
    <w:p w:rsidR="009E1FE0" w:rsidRPr="003473B5" w:rsidRDefault="009E1FE0" w:rsidP="009E1FE0">
      <w:pPr>
        <w:spacing w:after="0" w:line="240" w:lineRule="auto"/>
        <w:ind w:left="284" w:hanging="284"/>
        <w:jc w:val="both"/>
        <w:rPr>
          <w:rFonts w:ascii="Arial" w:eastAsia="Times New Roman" w:hAnsi="Arial" w:cs="Arial"/>
          <w:sz w:val="24"/>
          <w:szCs w:val="24"/>
          <w:lang w:eastAsia="id-ID"/>
        </w:rPr>
      </w:pPr>
      <w:r w:rsidRPr="003473B5">
        <w:rPr>
          <w:rFonts w:ascii="Arial" w:eastAsia="Times New Roman" w:hAnsi="Arial" w:cs="Arial"/>
          <w:sz w:val="24"/>
          <w:szCs w:val="24"/>
          <w:lang w:eastAsia="id-ID"/>
        </w:rPr>
        <w:t>a.</w:t>
      </w:r>
      <w:r>
        <w:rPr>
          <w:rFonts w:ascii="Arial" w:eastAsia="Times New Roman" w:hAnsi="Arial" w:cs="Arial"/>
          <w:sz w:val="24"/>
          <w:szCs w:val="24"/>
          <w:lang w:val="en-US" w:eastAsia="id-ID"/>
        </w:rPr>
        <w:tab/>
      </w:r>
      <w:r w:rsidRPr="003473B5">
        <w:rPr>
          <w:rFonts w:ascii="Arial" w:eastAsia="Times New Roman" w:hAnsi="Arial" w:cs="Arial"/>
          <w:sz w:val="24"/>
          <w:szCs w:val="24"/>
          <w:lang w:eastAsia="id-ID"/>
        </w:rPr>
        <w:t>Ketidakharmonisan dalam rumah tangga</w:t>
      </w:r>
      <w:r>
        <w:rPr>
          <w:rFonts w:ascii="Arial" w:eastAsia="Times New Roman" w:hAnsi="Arial" w:cs="Arial"/>
          <w:sz w:val="24"/>
          <w:szCs w:val="24"/>
          <w:lang w:val="en-US" w:eastAsia="id-ID"/>
        </w:rPr>
        <w:t>,</w:t>
      </w:r>
      <w:r w:rsidRPr="003473B5">
        <w:rPr>
          <w:rFonts w:ascii="Arial" w:eastAsia="Times New Roman" w:hAnsi="Arial" w:cs="Arial"/>
          <w:sz w:val="24"/>
          <w:szCs w:val="24"/>
          <w:lang w:eastAsia="id-ID"/>
        </w:rPr>
        <w:t xml:space="preserve"> </w:t>
      </w:r>
      <w:r>
        <w:rPr>
          <w:rFonts w:ascii="Arial" w:eastAsia="Times New Roman" w:hAnsi="Arial" w:cs="Arial"/>
          <w:sz w:val="24"/>
          <w:szCs w:val="24"/>
          <w:lang w:val="en-US" w:eastAsia="id-ID"/>
        </w:rPr>
        <w:t>a</w:t>
      </w:r>
      <w:r w:rsidRPr="003473B5">
        <w:rPr>
          <w:rFonts w:ascii="Arial" w:eastAsia="Times New Roman" w:hAnsi="Arial" w:cs="Arial"/>
          <w:sz w:val="24"/>
          <w:szCs w:val="24"/>
          <w:lang w:eastAsia="id-ID"/>
        </w:rPr>
        <w:t>lasan tersebut di atas adalah alasan yang paling kerap dikemukakan oleh pasangan suami – istri yang akan bercerai. Ketidakharmonisan bisa disebabkan oleh berbagai hal antara lain, krisis keuangan, krisis akhlak, dan adanya orang ketiga. Dengan kata lain, istilah keharmonisan adalah terlalu umum sehingga memerlukan perincian yang lebih mendetail.</w:t>
      </w:r>
    </w:p>
    <w:p w:rsidR="009E1FE0" w:rsidRPr="003473B5" w:rsidRDefault="009E1FE0" w:rsidP="009E1FE0">
      <w:pPr>
        <w:spacing w:after="0" w:line="240" w:lineRule="auto"/>
        <w:ind w:left="284" w:hanging="284"/>
        <w:jc w:val="both"/>
        <w:rPr>
          <w:rFonts w:ascii="Arial" w:eastAsia="Times New Roman" w:hAnsi="Arial" w:cs="Arial"/>
          <w:sz w:val="24"/>
          <w:szCs w:val="24"/>
          <w:lang w:eastAsia="id-ID"/>
        </w:rPr>
      </w:pPr>
      <w:r>
        <w:rPr>
          <w:rFonts w:ascii="Arial" w:eastAsia="Times New Roman" w:hAnsi="Arial" w:cs="Arial"/>
          <w:sz w:val="24"/>
          <w:szCs w:val="24"/>
          <w:lang w:eastAsia="id-ID"/>
        </w:rPr>
        <w:t>b.</w:t>
      </w:r>
      <w:r w:rsidRPr="00DA7CFF">
        <w:rPr>
          <w:rFonts w:ascii="Arial" w:eastAsia="Times New Roman" w:hAnsi="Arial" w:cs="Arial"/>
          <w:sz w:val="24"/>
          <w:szCs w:val="24"/>
          <w:lang w:eastAsia="id-ID"/>
        </w:rPr>
        <w:tab/>
      </w:r>
      <w:r w:rsidRPr="003473B5">
        <w:rPr>
          <w:rFonts w:ascii="Arial" w:eastAsia="Times New Roman" w:hAnsi="Arial" w:cs="Arial"/>
          <w:sz w:val="24"/>
          <w:szCs w:val="24"/>
          <w:lang w:eastAsia="id-ID"/>
        </w:rPr>
        <w:t>Krisis moral dan akhlak</w:t>
      </w:r>
      <w:r w:rsidRPr="00DA7CFF">
        <w:rPr>
          <w:rFonts w:ascii="Arial" w:eastAsia="Times New Roman" w:hAnsi="Arial" w:cs="Arial"/>
          <w:sz w:val="24"/>
          <w:szCs w:val="24"/>
          <w:lang w:eastAsia="id-ID"/>
        </w:rPr>
        <w:t>,</w:t>
      </w:r>
      <w:r w:rsidRPr="003473B5">
        <w:rPr>
          <w:rFonts w:ascii="Arial" w:eastAsia="Times New Roman" w:hAnsi="Arial" w:cs="Arial"/>
          <w:sz w:val="24"/>
          <w:szCs w:val="24"/>
          <w:lang w:eastAsia="id-ID"/>
        </w:rPr>
        <w:t xml:space="preserve"> Selain ketidakharmonisan dalam rumah tangga, perceraian juga sering memperoleh landasan berupa krisis moral dan akhlak, yang dapat dilalaikannya tanggung jawab baik oleh suami ataupun istri, poligami yang tidak sehat, penganiayaan, pelecehan dan keburukan perilaku lainnya yang dilakukan baik oleh suami ataupun istri, misal mabuk, berzinah, terlibat tindak kriminal, bahkan utang piutang.</w:t>
      </w:r>
    </w:p>
    <w:p w:rsidR="009E1FE0" w:rsidRPr="003473B5" w:rsidRDefault="009E1FE0" w:rsidP="009E1FE0">
      <w:pPr>
        <w:spacing w:after="0" w:line="240" w:lineRule="auto"/>
        <w:ind w:left="284" w:hanging="284"/>
        <w:jc w:val="both"/>
        <w:rPr>
          <w:rFonts w:ascii="Arial" w:eastAsia="Times New Roman" w:hAnsi="Arial" w:cs="Arial"/>
          <w:sz w:val="24"/>
          <w:szCs w:val="24"/>
          <w:lang w:eastAsia="id-ID"/>
        </w:rPr>
      </w:pPr>
      <w:r>
        <w:rPr>
          <w:rFonts w:ascii="Arial" w:eastAsia="Times New Roman" w:hAnsi="Arial" w:cs="Arial"/>
          <w:sz w:val="24"/>
          <w:szCs w:val="24"/>
          <w:lang w:eastAsia="id-ID"/>
        </w:rPr>
        <w:t>c. Perzinahan</w:t>
      </w:r>
      <w:r w:rsidRPr="00DA7CFF">
        <w:rPr>
          <w:rFonts w:ascii="Arial" w:eastAsia="Times New Roman" w:hAnsi="Arial" w:cs="Arial"/>
          <w:sz w:val="24"/>
          <w:szCs w:val="24"/>
          <w:lang w:eastAsia="id-ID"/>
        </w:rPr>
        <w:t>,</w:t>
      </w:r>
      <w:r w:rsidRPr="003473B5">
        <w:rPr>
          <w:rFonts w:ascii="Arial" w:eastAsia="Times New Roman" w:hAnsi="Arial" w:cs="Arial"/>
          <w:sz w:val="24"/>
          <w:szCs w:val="24"/>
          <w:lang w:eastAsia="id-ID"/>
        </w:rPr>
        <w:t xml:space="preserve"> Di samping itu, masalah lain yang dapat mengakibatkan terjadinya perceraian adalah perzinahan, yaitu hubungan seksual di luar nikah yang dilakukan baik oleh suami maupun istri.</w:t>
      </w:r>
    </w:p>
    <w:p w:rsidR="009E1FE0" w:rsidRPr="00DA7CFF" w:rsidRDefault="009E1FE0" w:rsidP="009E1FE0">
      <w:pPr>
        <w:spacing w:after="0" w:line="240" w:lineRule="auto"/>
        <w:ind w:left="284" w:hanging="284"/>
        <w:jc w:val="both"/>
        <w:rPr>
          <w:rFonts w:ascii="Arial" w:eastAsia="Times New Roman" w:hAnsi="Arial" w:cs="Arial"/>
          <w:sz w:val="24"/>
          <w:szCs w:val="24"/>
          <w:lang w:eastAsia="id-ID"/>
        </w:rPr>
      </w:pPr>
      <w:r w:rsidRPr="003473B5">
        <w:rPr>
          <w:rFonts w:ascii="Arial" w:eastAsia="Times New Roman" w:hAnsi="Arial" w:cs="Arial"/>
          <w:sz w:val="24"/>
          <w:szCs w:val="24"/>
          <w:lang w:eastAsia="id-ID"/>
        </w:rPr>
        <w:lastRenderedPageBreak/>
        <w:t>d. Pernikahan tanpa cinta</w:t>
      </w:r>
      <w:r w:rsidRPr="00DA7CFF">
        <w:rPr>
          <w:rFonts w:ascii="Arial" w:eastAsia="Times New Roman" w:hAnsi="Arial" w:cs="Arial"/>
          <w:sz w:val="24"/>
          <w:szCs w:val="24"/>
          <w:lang w:eastAsia="id-ID"/>
        </w:rPr>
        <w:t>,</w:t>
      </w:r>
      <w:r w:rsidRPr="003473B5">
        <w:rPr>
          <w:rFonts w:ascii="Arial" w:eastAsia="Times New Roman" w:hAnsi="Arial" w:cs="Arial"/>
          <w:sz w:val="24"/>
          <w:szCs w:val="24"/>
          <w:lang w:eastAsia="id-ID"/>
        </w:rPr>
        <w:t xml:space="preserve"> Alasan lainnya yang kerap dikemukakan oleh suami dan istri, untuk mengakhiri sebuah perkawinan adalah bahwa perkawinan mereka telah berlangsung tanpa dilandasi adanya cinta. Untuk mengatasi kesulitan akibat sebuah pernikahan tanpa cinta, pasangan harus merefleksi diri untuk memahami masalah sebenarnya, juga harus berupaya untuk mencoba menciptakan kerjasama dalam menghasilkan keputusan yang terbaik.</w:t>
      </w:r>
    </w:p>
    <w:p w:rsidR="009E1FE0" w:rsidRPr="00923DB0" w:rsidRDefault="009E1FE0" w:rsidP="009E1FE0">
      <w:pPr>
        <w:spacing w:after="0" w:line="240" w:lineRule="auto"/>
        <w:ind w:left="284" w:hanging="284"/>
        <w:jc w:val="both"/>
        <w:rPr>
          <w:rFonts w:ascii="Arial" w:eastAsia="Times New Roman" w:hAnsi="Arial" w:cs="Arial"/>
          <w:sz w:val="24"/>
          <w:szCs w:val="24"/>
          <w:lang w:val="en-US" w:eastAsia="id-ID"/>
        </w:rPr>
      </w:pPr>
      <w:r>
        <w:rPr>
          <w:rFonts w:ascii="Arial" w:eastAsia="Times New Roman" w:hAnsi="Arial" w:cs="Arial"/>
          <w:sz w:val="24"/>
          <w:szCs w:val="24"/>
          <w:lang w:val="en-US" w:eastAsia="id-ID"/>
        </w:rPr>
        <w:t>e.</w:t>
      </w:r>
      <w:r>
        <w:rPr>
          <w:rFonts w:ascii="Arial" w:eastAsia="Times New Roman" w:hAnsi="Arial" w:cs="Arial"/>
          <w:sz w:val="24"/>
          <w:szCs w:val="24"/>
          <w:lang w:val="en-US" w:eastAsia="id-ID"/>
        </w:rPr>
        <w:tab/>
        <w:t>Perselingkuhan hingga pada campur tangan pihak ketiga dalam hal biasanya adalah orang tua dari salah satu pasangan</w:t>
      </w:r>
    </w:p>
    <w:p w:rsidR="009E1FE0" w:rsidRDefault="009E1FE0" w:rsidP="009E1FE0">
      <w:pPr>
        <w:spacing w:after="0" w:line="240" w:lineRule="auto"/>
        <w:ind w:firstLine="567"/>
        <w:jc w:val="both"/>
        <w:rPr>
          <w:rFonts w:ascii="Arial" w:eastAsia="Times New Roman" w:hAnsi="Arial" w:cs="Arial"/>
          <w:sz w:val="24"/>
          <w:szCs w:val="24"/>
          <w:lang w:val="en-US" w:eastAsia="id-ID"/>
        </w:rPr>
      </w:pPr>
      <w:r>
        <w:rPr>
          <w:rFonts w:ascii="Arial" w:eastAsia="Times New Roman" w:hAnsi="Arial" w:cs="Arial"/>
          <w:sz w:val="24"/>
          <w:szCs w:val="24"/>
          <w:lang w:val="en-US" w:eastAsia="id-ID"/>
        </w:rPr>
        <w:t>Dalam kasus perceraian tak jarang pihak istri selalu dirugikan dan tidak mendapatkan keadilan, seperti halnya tidak mendapatkan hak-hak mereka yang seharusnya dia dapatkan dari mantan suami, seperti nafkah Iddah, mut’ah, madliyah, nafkah anak maupun harta gono-gini yang harus didapat dari si istri, hal itu terjadi karena minimnya pengatahuan dari pihak istri dalam hal hukum dan ini sering terjadi di daerah pedesaan, untuk itulah penulis merasa terpanggil untuk membuat penelitian ini agar para istri yang minim akan pengetahuan hukum dapat memahami serta mengupayakan hak-haknya pada saat proses persidangan dengan melakukan gugatan balik atau yang biasa dikenal dengan istilah hukumnya “Gugatan Rekonvensi”.</w:t>
      </w:r>
    </w:p>
    <w:p w:rsidR="009E1FE0" w:rsidRDefault="009E1FE0" w:rsidP="009E1FE0">
      <w:pPr>
        <w:spacing w:after="0" w:line="240" w:lineRule="auto"/>
        <w:ind w:firstLine="567"/>
        <w:jc w:val="both"/>
        <w:rPr>
          <w:rFonts w:ascii="Arial" w:eastAsia="Times New Roman" w:hAnsi="Arial" w:cs="Arial"/>
          <w:sz w:val="24"/>
          <w:szCs w:val="24"/>
          <w:lang w:val="en-US" w:eastAsia="id-ID"/>
        </w:rPr>
      </w:pPr>
    </w:p>
    <w:p w:rsidR="001F74D9" w:rsidRPr="009E1FE0" w:rsidRDefault="001F74D9" w:rsidP="009E1FE0">
      <w:pPr>
        <w:pStyle w:val="ListParagraph"/>
        <w:numPr>
          <w:ilvl w:val="0"/>
          <w:numId w:val="6"/>
        </w:numPr>
        <w:ind w:left="284" w:hanging="284"/>
        <w:rPr>
          <w:rFonts w:ascii="Arial" w:hAnsi="Arial" w:cs="Arial"/>
          <w:b/>
          <w:sz w:val="24"/>
          <w:szCs w:val="24"/>
          <w:lang w:val="en-US"/>
        </w:rPr>
      </w:pPr>
      <w:r w:rsidRPr="009E1FE0">
        <w:rPr>
          <w:rFonts w:ascii="Arial" w:hAnsi="Arial" w:cs="Arial"/>
          <w:b/>
          <w:sz w:val="24"/>
          <w:szCs w:val="24"/>
          <w:lang w:val="en-US"/>
        </w:rPr>
        <w:t>Rumusan Masalah</w:t>
      </w:r>
    </w:p>
    <w:p w:rsidR="001F74D9" w:rsidRPr="00DE3B34" w:rsidRDefault="001F74D9" w:rsidP="009E1FE0">
      <w:pPr>
        <w:pStyle w:val="ListParagraph"/>
        <w:numPr>
          <w:ilvl w:val="0"/>
          <w:numId w:val="3"/>
        </w:numPr>
        <w:spacing w:line="240" w:lineRule="auto"/>
        <w:jc w:val="both"/>
        <w:rPr>
          <w:rFonts w:ascii="Arial" w:hAnsi="Arial" w:cs="Arial"/>
          <w:sz w:val="24"/>
          <w:szCs w:val="24"/>
          <w:lang w:val="en-US"/>
        </w:rPr>
      </w:pPr>
      <w:r w:rsidRPr="00DE3B34">
        <w:rPr>
          <w:rFonts w:ascii="Arial" w:hAnsi="Arial" w:cs="Arial"/>
          <w:sz w:val="24"/>
          <w:szCs w:val="24"/>
          <w:lang w:val="en-US"/>
        </w:rPr>
        <w:t>Bagaimana bentuk gugatan rekon</w:t>
      </w:r>
      <w:r w:rsidR="00B40180">
        <w:rPr>
          <w:rFonts w:ascii="Arial" w:hAnsi="Arial" w:cs="Arial"/>
          <w:sz w:val="24"/>
          <w:szCs w:val="24"/>
          <w:lang w:val="en-US"/>
        </w:rPr>
        <w:t>v</w:t>
      </w:r>
      <w:r w:rsidRPr="00DE3B34">
        <w:rPr>
          <w:rFonts w:ascii="Arial" w:hAnsi="Arial" w:cs="Arial"/>
          <w:sz w:val="24"/>
          <w:szCs w:val="24"/>
          <w:lang w:val="en-US"/>
        </w:rPr>
        <w:t>ensi istri sebagai tergugat dalam upaya mencari kead</w:t>
      </w:r>
      <w:r w:rsidR="00B40180">
        <w:rPr>
          <w:rFonts w:ascii="Arial" w:hAnsi="Arial" w:cs="Arial"/>
          <w:sz w:val="24"/>
          <w:szCs w:val="24"/>
          <w:lang w:val="en-US"/>
        </w:rPr>
        <w:t>ilan pada proses perceraian di P</w:t>
      </w:r>
      <w:r w:rsidRPr="00DE3B34">
        <w:rPr>
          <w:rFonts w:ascii="Arial" w:hAnsi="Arial" w:cs="Arial"/>
          <w:sz w:val="24"/>
          <w:szCs w:val="24"/>
          <w:lang w:val="en-US"/>
        </w:rPr>
        <w:t xml:space="preserve">engadilan </w:t>
      </w:r>
      <w:r w:rsidR="00B40180">
        <w:rPr>
          <w:rFonts w:ascii="Arial" w:hAnsi="Arial" w:cs="Arial"/>
          <w:sz w:val="24"/>
          <w:szCs w:val="24"/>
          <w:lang w:val="en-US"/>
        </w:rPr>
        <w:t>A</w:t>
      </w:r>
      <w:r w:rsidRPr="00DE3B34">
        <w:rPr>
          <w:rFonts w:ascii="Arial" w:hAnsi="Arial" w:cs="Arial"/>
          <w:sz w:val="24"/>
          <w:szCs w:val="24"/>
          <w:lang w:val="en-US"/>
        </w:rPr>
        <w:t xml:space="preserve">gama </w:t>
      </w:r>
      <w:r w:rsidR="00B40180">
        <w:rPr>
          <w:rFonts w:ascii="Arial" w:hAnsi="Arial" w:cs="Arial"/>
          <w:sz w:val="24"/>
          <w:szCs w:val="24"/>
          <w:lang w:val="en-US"/>
        </w:rPr>
        <w:t>K</w:t>
      </w:r>
      <w:r w:rsidRPr="00DE3B34">
        <w:rPr>
          <w:rFonts w:ascii="Arial" w:hAnsi="Arial" w:cs="Arial"/>
          <w:sz w:val="24"/>
          <w:szCs w:val="24"/>
          <w:lang w:val="en-US"/>
        </w:rPr>
        <w:t>raksaan ?</w:t>
      </w:r>
    </w:p>
    <w:p w:rsidR="001F74D9" w:rsidRDefault="001F74D9" w:rsidP="009E1FE0">
      <w:pPr>
        <w:pStyle w:val="ListParagraph"/>
        <w:numPr>
          <w:ilvl w:val="0"/>
          <w:numId w:val="3"/>
        </w:numPr>
        <w:spacing w:line="240" w:lineRule="auto"/>
        <w:jc w:val="both"/>
        <w:rPr>
          <w:rFonts w:ascii="Arial" w:hAnsi="Arial" w:cs="Arial"/>
          <w:sz w:val="24"/>
          <w:szCs w:val="24"/>
          <w:lang w:val="en-US"/>
        </w:rPr>
      </w:pPr>
      <w:r w:rsidRPr="00DE3B34">
        <w:rPr>
          <w:rFonts w:ascii="Arial" w:hAnsi="Arial" w:cs="Arial"/>
          <w:sz w:val="24"/>
          <w:szCs w:val="24"/>
          <w:lang w:val="en-US"/>
        </w:rPr>
        <w:t>Bagaimana pertimbangan Hakim dalam memutus gugatan rekon</w:t>
      </w:r>
      <w:r w:rsidR="00B40180">
        <w:rPr>
          <w:rFonts w:ascii="Arial" w:hAnsi="Arial" w:cs="Arial"/>
          <w:sz w:val="24"/>
          <w:szCs w:val="24"/>
          <w:lang w:val="en-US"/>
        </w:rPr>
        <w:t>v</w:t>
      </w:r>
      <w:r w:rsidRPr="00DE3B34">
        <w:rPr>
          <w:rFonts w:ascii="Arial" w:hAnsi="Arial" w:cs="Arial"/>
          <w:sz w:val="24"/>
          <w:szCs w:val="24"/>
          <w:lang w:val="en-US"/>
        </w:rPr>
        <w:t>e</w:t>
      </w:r>
      <w:r>
        <w:rPr>
          <w:rFonts w:ascii="Arial" w:hAnsi="Arial" w:cs="Arial"/>
          <w:sz w:val="24"/>
          <w:szCs w:val="24"/>
          <w:lang w:val="en-US"/>
        </w:rPr>
        <w:t>nsi pada perkara perceraian di P</w:t>
      </w:r>
      <w:r w:rsidRPr="00DE3B34">
        <w:rPr>
          <w:rFonts w:ascii="Arial" w:hAnsi="Arial" w:cs="Arial"/>
          <w:sz w:val="24"/>
          <w:szCs w:val="24"/>
          <w:lang w:val="en-US"/>
        </w:rPr>
        <w:t xml:space="preserve">engadilan </w:t>
      </w:r>
      <w:r>
        <w:rPr>
          <w:rFonts w:ascii="Arial" w:hAnsi="Arial" w:cs="Arial"/>
          <w:sz w:val="24"/>
          <w:szCs w:val="24"/>
          <w:lang w:val="en-US"/>
        </w:rPr>
        <w:t>A</w:t>
      </w:r>
      <w:r w:rsidRPr="00DE3B34">
        <w:rPr>
          <w:rFonts w:ascii="Arial" w:hAnsi="Arial" w:cs="Arial"/>
          <w:sz w:val="24"/>
          <w:szCs w:val="24"/>
          <w:lang w:val="en-US"/>
        </w:rPr>
        <w:t xml:space="preserve">gama </w:t>
      </w:r>
      <w:r>
        <w:rPr>
          <w:rFonts w:ascii="Arial" w:hAnsi="Arial" w:cs="Arial"/>
          <w:sz w:val="24"/>
          <w:szCs w:val="24"/>
          <w:lang w:val="en-US"/>
        </w:rPr>
        <w:t>K</w:t>
      </w:r>
      <w:r w:rsidRPr="00DE3B34">
        <w:rPr>
          <w:rFonts w:ascii="Arial" w:hAnsi="Arial" w:cs="Arial"/>
          <w:sz w:val="24"/>
          <w:szCs w:val="24"/>
          <w:lang w:val="en-US"/>
        </w:rPr>
        <w:t>raksaan ?</w:t>
      </w:r>
    </w:p>
    <w:p w:rsidR="009E1FE0" w:rsidRDefault="009E1FE0" w:rsidP="009E1FE0">
      <w:pPr>
        <w:pStyle w:val="ListParagraph"/>
        <w:spacing w:line="240" w:lineRule="auto"/>
        <w:jc w:val="both"/>
        <w:rPr>
          <w:rFonts w:ascii="Arial" w:hAnsi="Arial" w:cs="Arial"/>
          <w:sz w:val="24"/>
          <w:szCs w:val="24"/>
          <w:lang w:val="en-US"/>
        </w:rPr>
      </w:pPr>
    </w:p>
    <w:p w:rsidR="009E1FE0" w:rsidRPr="009E1FE0" w:rsidRDefault="009E1FE0" w:rsidP="009E1FE0">
      <w:pPr>
        <w:spacing w:after="0" w:line="480" w:lineRule="auto"/>
        <w:jc w:val="both"/>
        <w:rPr>
          <w:rFonts w:ascii="Arial" w:hAnsi="Arial" w:cs="Arial"/>
          <w:b/>
          <w:sz w:val="24"/>
          <w:szCs w:val="24"/>
        </w:rPr>
      </w:pPr>
      <w:r>
        <w:rPr>
          <w:rFonts w:ascii="Arial" w:hAnsi="Arial" w:cs="Arial"/>
          <w:b/>
          <w:sz w:val="24"/>
          <w:szCs w:val="24"/>
          <w:lang w:val="en-US"/>
        </w:rPr>
        <w:t xml:space="preserve">C. </w:t>
      </w:r>
      <w:r w:rsidRPr="009E1FE0">
        <w:rPr>
          <w:rFonts w:ascii="Arial" w:hAnsi="Arial" w:cs="Arial"/>
          <w:b/>
          <w:sz w:val="24"/>
          <w:szCs w:val="24"/>
        </w:rPr>
        <w:t>Bentuk Gugatan Rekonvensi</w:t>
      </w:r>
    </w:p>
    <w:p w:rsidR="009E1FE0"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sz w:val="24"/>
          <w:szCs w:val="24"/>
        </w:rPr>
        <w:t>Gugatan Rekonvensi dibuat menyatu dengan jawaban termohon atas permohonan cerai talak suami, oleh karenanya agar ada sikronisasi dari jawaban dan gugatan reKonvensi termohon, perlu kami memaparkan Isi permohonan cerai talak suami pada perkara 1669/Pdt.G/2014/PA.Krs. sebagai berikut :</w:t>
      </w:r>
    </w:p>
    <w:p w:rsidR="009E1FE0" w:rsidRPr="00442951" w:rsidRDefault="009E1FE0" w:rsidP="009E1FE0">
      <w:pPr>
        <w:pStyle w:val="ListParagraph"/>
        <w:numPr>
          <w:ilvl w:val="0"/>
          <w:numId w:val="11"/>
        </w:numPr>
        <w:spacing w:after="0" w:line="240" w:lineRule="auto"/>
        <w:jc w:val="both"/>
        <w:rPr>
          <w:rFonts w:ascii="Arial" w:hAnsi="Arial" w:cs="Arial"/>
          <w:b/>
          <w:i/>
          <w:sz w:val="24"/>
          <w:szCs w:val="24"/>
        </w:rPr>
      </w:pPr>
      <w:r w:rsidRPr="00442951">
        <w:rPr>
          <w:rFonts w:ascii="Arial" w:hAnsi="Arial" w:cs="Arial"/>
          <w:b/>
          <w:i/>
          <w:sz w:val="24"/>
          <w:szCs w:val="24"/>
        </w:rPr>
        <w:t>Surat Permohonan Cerai Talak Suami/Pemohon</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Perihal : Permohonan Cerai Talak</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 xml:space="preserve">Kepada </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Yth. Ketua Pengadilan Agama Kraksaan</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di-</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 xml:space="preserve">     KRAKSAAN</w:t>
      </w:r>
    </w:p>
    <w:p w:rsidR="009E1FE0" w:rsidRDefault="009E1FE0" w:rsidP="009E1FE0">
      <w:pPr>
        <w:spacing w:after="0" w:line="240" w:lineRule="auto"/>
        <w:ind w:left="426"/>
        <w:jc w:val="both"/>
        <w:rPr>
          <w:rFonts w:ascii="Arial" w:hAnsi="Arial" w:cs="Arial"/>
          <w:sz w:val="24"/>
          <w:szCs w:val="24"/>
        </w:rPr>
      </w:pPr>
      <w:r>
        <w:rPr>
          <w:rFonts w:ascii="Arial" w:hAnsi="Arial" w:cs="Arial"/>
          <w:i/>
          <w:sz w:val="24"/>
          <w:szCs w:val="24"/>
        </w:rPr>
        <w:t>Assalamu’alaikum Wr. Wb.</w:t>
      </w:r>
    </w:p>
    <w:p w:rsidR="009E1FE0" w:rsidRDefault="00A26114" w:rsidP="009E1FE0">
      <w:pPr>
        <w:spacing w:after="0" w:line="240" w:lineRule="auto"/>
        <w:ind w:left="426"/>
        <w:jc w:val="both"/>
        <w:rPr>
          <w:rFonts w:ascii="Arial" w:hAnsi="Arial" w:cs="Arial"/>
          <w:sz w:val="24"/>
          <w:szCs w:val="24"/>
        </w:rPr>
      </w:pPr>
      <w:r>
        <w:rPr>
          <w:rFonts w:ascii="Arial" w:hAnsi="Arial" w:cs="Arial"/>
          <w:noProof/>
          <w:sz w:val="24"/>
          <w:szCs w:val="24"/>
          <w:lang w:eastAsia="id-ID"/>
        </w:rPr>
        <w:pict>
          <v:oval id="_x0000_s1036" style="position:absolute;left:0;text-align:left;margin-left:200.7pt;margin-top:170.3pt;width:37.5pt;height:38.25pt;z-index:251668480" stroked="f">
            <v:textbox>
              <w:txbxContent>
                <w:p w:rsidR="009E1FE0" w:rsidRDefault="009E1FE0" w:rsidP="009E1FE0">
                  <w:pPr>
                    <w:jc w:val="center"/>
                  </w:pPr>
                  <w:r>
                    <w:t>56</w:t>
                  </w:r>
                </w:p>
              </w:txbxContent>
            </v:textbox>
          </v:oval>
        </w:pict>
      </w:r>
      <w:r w:rsidR="009E1FE0">
        <w:rPr>
          <w:rFonts w:ascii="Arial" w:hAnsi="Arial" w:cs="Arial"/>
          <w:sz w:val="24"/>
          <w:szCs w:val="24"/>
        </w:rPr>
        <w:t xml:space="preserve">Yang bertanda tangan dibawah ini, </w:t>
      </w:r>
      <w:r w:rsidR="009E1FE0" w:rsidRPr="00AF7017">
        <w:rPr>
          <w:rFonts w:ascii="Arial" w:hAnsi="Arial" w:cs="Arial"/>
          <w:b/>
          <w:sz w:val="24"/>
          <w:szCs w:val="24"/>
        </w:rPr>
        <w:t>VIJAY</w:t>
      </w:r>
      <w:r w:rsidR="009E1FE0" w:rsidRPr="008A6209">
        <w:rPr>
          <w:rFonts w:ascii="Arial" w:hAnsi="Arial" w:cs="Arial"/>
          <w:b/>
          <w:sz w:val="24"/>
          <w:szCs w:val="24"/>
        </w:rPr>
        <w:t xml:space="preserve"> bin </w:t>
      </w:r>
      <w:r w:rsidR="009E1FE0">
        <w:rPr>
          <w:rFonts w:ascii="Arial" w:hAnsi="Arial" w:cs="Arial"/>
          <w:b/>
          <w:sz w:val="24"/>
          <w:szCs w:val="24"/>
        </w:rPr>
        <w:t>TAKUR</w:t>
      </w:r>
      <w:r w:rsidR="009E1FE0">
        <w:rPr>
          <w:rFonts w:ascii="Arial" w:hAnsi="Arial" w:cs="Arial"/>
          <w:sz w:val="24"/>
          <w:szCs w:val="24"/>
        </w:rPr>
        <w:t xml:space="preserve">, umur 28 tahun, Agama Islam, Pendidikan terakhir SLTA, Pekerjaan Swasta, yang beralamat di Kecamatan Besuk, Kabupaten Probolinggo. Selanjutnya memilih domisili hokum dan memberikan kuasa kepada : </w:t>
      </w:r>
      <w:r w:rsidR="009E1FE0" w:rsidRPr="008A6209">
        <w:rPr>
          <w:rFonts w:ascii="Arial" w:hAnsi="Arial" w:cs="Arial"/>
          <w:b/>
          <w:sz w:val="24"/>
          <w:szCs w:val="24"/>
        </w:rPr>
        <w:t xml:space="preserve">1). </w:t>
      </w:r>
      <w:r w:rsidR="009E1FE0">
        <w:rPr>
          <w:rFonts w:ascii="Arial" w:hAnsi="Arial" w:cs="Arial"/>
          <w:b/>
          <w:sz w:val="24"/>
          <w:szCs w:val="24"/>
        </w:rPr>
        <w:t>AJAY,</w:t>
      </w:r>
      <w:r w:rsidR="009E1FE0" w:rsidRPr="008A6209">
        <w:rPr>
          <w:rFonts w:ascii="Arial" w:hAnsi="Arial" w:cs="Arial"/>
          <w:b/>
          <w:sz w:val="24"/>
          <w:szCs w:val="24"/>
        </w:rPr>
        <w:t xml:space="preserve"> SH., SHI.,MH</w:t>
      </w:r>
      <w:r w:rsidR="009E1FE0">
        <w:rPr>
          <w:rFonts w:ascii="Arial" w:hAnsi="Arial" w:cs="Arial"/>
          <w:b/>
          <w:sz w:val="24"/>
          <w:szCs w:val="24"/>
        </w:rPr>
        <w:t xml:space="preserve"> </w:t>
      </w:r>
      <w:r w:rsidR="009E1FE0" w:rsidRPr="008A6209">
        <w:rPr>
          <w:rFonts w:ascii="Arial" w:hAnsi="Arial" w:cs="Arial"/>
          <w:b/>
          <w:sz w:val="24"/>
          <w:szCs w:val="24"/>
        </w:rPr>
        <w:t xml:space="preserve">2). </w:t>
      </w:r>
      <w:r w:rsidR="009E1FE0">
        <w:rPr>
          <w:rFonts w:ascii="Arial" w:hAnsi="Arial" w:cs="Arial"/>
          <w:b/>
          <w:sz w:val="24"/>
          <w:szCs w:val="24"/>
        </w:rPr>
        <w:t>KUMAR</w:t>
      </w:r>
      <w:r w:rsidR="009E1FE0" w:rsidRPr="008A6209">
        <w:rPr>
          <w:rFonts w:ascii="Arial" w:hAnsi="Arial" w:cs="Arial"/>
          <w:b/>
          <w:sz w:val="24"/>
          <w:szCs w:val="24"/>
        </w:rPr>
        <w:t>,</w:t>
      </w:r>
      <w:r w:rsidR="009E1FE0">
        <w:rPr>
          <w:rFonts w:ascii="Arial" w:hAnsi="Arial" w:cs="Arial"/>
          <w:b/>
          <w:sz w:val="24"/>
          <w:szCs w:val="24"/>
        </w:rPr>
        <w:t xml:space="preserve"> </w:t>
      </w:r>
      <w:r w:rsidR="009E1FE0" w:rsidRPr="008A6209">
        <w:rPr>
          <w:rFonts w:ascii="Arial" w:hAnsi="Arial" w:cs="Arial"/>
          <w:b/>
          <w:sz w:val="24"/>
          <w:szCs w:val="24"/>
        </w:rPr>
        <w:t xml:space="preserve">SH., MH., 3). </w:t>
      </w:r>
      <w:r w:rsidR="009E1FE0">
        <w:rPr>
          <w:rFonts w:ascii="Arial" w:hAnsi="Arial" w:cs="Arial"/>
          <w:b/>
          <w:sz w:val="24"/>
          <w:szCs w:val="24"/>
        </w:rPr>
        <w:t>SAMIR</w:t>
      </w:r>
      <w:r w:rsidR="009E1FE0" w:rsidRPr="008A6209">
        <w:rPr>
          <w:rFonts w:ascii="Arial" w:hAnsi="Arial" w:cs="Arial"/>
          <w:b/>
          <w:sz w:val="24"/>
          <w:szCs w:val="24"/>
        </w:rPr>
        <w:t>., SH.</w:t>
      </w:r>
      <w:r w:rsidR="009E1FE0">
        <w:rPr>
          <w:rFonts w:ascii="Arial" w:hAnsi="Arial" w:cs="Arial"/>
          <w:sz w:val="24"/>
          <w:szCs w:val="24"/>
        </w:rPr>
        <w:t xml:space="preserve"> kesemuanya para Advokat berkantor di Kabupaten Probolinggo, berdasarkan surat kuasa khusus tertanggal 27 Agustus 2014 terlampir bersama berkas perkara a quo, karenanya sah bertindak untuk dan atas nama pemberi kuasa. Selanjutnya dalam perkara a quo disebut sebagai </w:t>
      </w:r>
      <w:r w:rsidR="009E1FE0" w:rsidRPr="00FC5C10">
        <w:rPr>
          <w:rFonts w:ascii="Arial" w:hAnsi="Arial" w:cs="Arial"/>
          <w:b/>
          <w:sz w:val="24"/>
          <w:szCs w:val="24"/>
        </w:rPr>
        <w:t>Pemohon</w:t>
      </w:r>
      <w:r w:rsidR="009E1FE0">
        <w:rPr>
          <w:rFonts w:ascii="Arial" w:hAnsi="Arial" w:cs="Arial"/>
          <w:b/>
          <w:sz w:val="24"/>
          <w:szCs w:val="24"/>
        </w:rPr>
        <w:t>.</w:t>
      </w:r>
    </w:p>
    <w:p w:rsidR="009E1FE0" w:rsidRDefault="009E1FE0" w:rsidP="009E1FE0">
      <w:pPr>
        <w:spacing w:after="0" w:line="240" w:lineRule="auto"/>
        <w:ind w:left="426"/>
        <w:jc w:val="both"/>
        <w:rPr>
          <w:rFonts w:ascii="Arial" w:hAnsi="Arial" w:cs="Arial"/>
          <w:sz w:val="24"/>
          <w:szCs w:val="24"/>
        </w:rPr>
      </w:pP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Dengan ini mengajukan permohonan cerai talak melawan :</w:t>
      </w:r>
    </w:p>
    <w:p w:rsidR="009E1FE0" w:rsidRDefault="009E1FE0" w:rsidP="009E1FE0">
      <w:pPr>
        <w:spacing w:after="0" w:line="240" w:lineRule="auto"/>
        <w:ind w:left="426"/>
        <w:jc w:val="both"/>
        <w:rPr>
          <w:rFonts w:ascii="Arial" w:hAnsi="Arial" w:cs="Arial"/>
          <w:sz w:val="24"/>
          <w:szCs w:val="24"/>
        </w:rPr>
      </w:pPr>
      <w:r>
        <w:rPr>
          <w:rFonts w:ascii="Arial" w:hAnsi="Arial" w:cs="Arial"/>
          <w:b/>
          <w:sz w:val="24"/>
          <w:szCs w:val="24"/>
        </w:rPr>
        <w:t>ANGELI binti SALMAN.</w:t>
      </w:r>
      <w:r>
        <w:rPr>
          <w:rFonts w:ascii="Arial" w:hAnsi="Arial" w:cs="Arial"/>
          <w:sz w:val="24"/>
          <w:szCs w:val="24"/>
        </w:rPr>
        <w:t xml:space="preserve"> Umur 28 tahun, Pendidikan terakhir S1, Pekerjaan Karyawan Swasta, Agama Islam, bertempat tinggal di Kraksaan Kabupaten Probolinggo, selanjutnya dalam perkara a quo disebut sebagai </w:t>
      </w:r>
      <w:r>
        <w:rPr>
          <w:rFonts w:ascii="Arial" w:hAnsi="Arial" w:cs="Arial"/>
          <w:b/>
          <w:sz w:val="24"/>
          <w:szCs w:val="24"/>
        </w:rPr>
        <w:t>Termohon.</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Bahwa Permohonan cerai talak ini diajukan karena adanya kejadian sebagai berikut :</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Pemohon dan Termohon telah menikah pada tanggal 17 Juli 2010 dan pernikahan mana dicatatkan di Kantor Urusan Agama Kecamatan Kraksaan Kabupaten Probolinggo terdaftar dalam Kutipan Akta Nikah Nomor : 271/29/VII/2010 tertanggal 17 Juli 2010, sebagaimana dalam Duplikat Kutipan Akta Nikah Nomor : Kk.13.13/10/Pw.01/113/III/2012 tertanggal 01 Maret 2012;</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Bahwa setelah pernikahan tersebut Pemohon dan Termohon telah hidup layaknya sebagai suami istri dalam keadaan rukun dan hidup harmonis, setelah menikah Termohon ikut Pemohon tinggal dirumah Pemohon selama 3 tahun kemudian terakhir Pemohon ikut tinggal dirumah Termohon selama 3 bulan dan dari pernikahan tersebut telah dikaruniai seorang nak yang bernama </w:t>
      </w:r>
      <w:r>
        <w:rPr>
          <w:rFonts w:ascii="Arial" w:hAnsi="Arial" w:cs="Arial"/>
          <w:b/>
          <w:sz w:val="24"/>
          <w:szCs w:val="24"/>
        </w:rPr>
        <w:t>SYAHRUL</w:t>
      </w:r>
      <w:r>
        <w:rPr>
          <w:rFonts w:ascii="Arial" w:hAnsi="Arial" w:cs="Arial"/>
          <w:sz w:val="24"/>
          <w:szCs w:val="24"/>
        </w:rPr>
        <w:t xml:space="preserve"> berumur 3 tahun;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awalnya, pernikahan antara Pemohon dan Termohon harmonis namun sejak mempunyai anak kehidupan rumah tangga antara Pemohon dan Termohon mulai goyah dan terjadi perselisihan dan pertengkaran yang disebabkan karena Termohon yang sering  menyalahkan orang tua Pemohon ketika anaknya sakit, akhirnya terjadi perselisihan dan pertengkaran namun demi mempertahankan rumah tangga Pemohon tetap bersabar;</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terakhir terjadi pertengkaran dan perselisihan yang pada puncaknya terjadi sekitar akhir bulan Juli 2014, hal ini disebabkan Termohon pada waktu itu marah-marah kepada Pemohon karena orang tua Pemohon membawa anaknya kerumah orang tua Pemohon tanpa memberitahu Termohon terlebih dahulu sampai akhirnya Pemohon pulang ke rumah orang tua Pemohon;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akibat kejadian tersebut di atas kini antara Pemohon dan Termohon telah terjadi pisah rumah hingga Pemohon mengajukan Permohonan cerai talak ini telah berpisah selama sekitar kurang lebih satu bulan lamanya dan selama berpisah sudah sama-sama tidak menjalankan kewajiban masing-masing sebagai suami istri;</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keadaan rumah tangga antara Pemohon dan Termohon yang demikian keadaannya sudah tidak mungkin lagi dapat dipertahankan lagi dan jalan yang terbaik adalah melakukan perecaraian.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atas dasar alasan-alasan sebagaimana tersebut diatas, Pemohon mohon kepada Ketua Pengadilan Agama Kraksaan agar berkenan memeriksa perkara ini dan menjatuhkan putusan sebagai berikut :</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Primair :</w:t>
      </w:r>
    </w:p>
    <w:p w:rsidR="009E1FE0" w:rsidRDefault="009E1FE0" w:rsidP="009E1FE0">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Mengabulkan Permohonan Pemohon</w:t>
      </w:r>
    </w:p>
    <w:p w:rsidR="009E1FE0" w:rsidRDefault="009E1FE0" w:rsidP="009E1FE0">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Mengijinkan Pemohon untuk menjatuhkan ikrar talak satu roj’I terhadap Termohon dihadapan Sidang Pengadilan Agama Kraksaan;</w:t>
      </w:r>
    </w:p>
    <w:p w:rsidR="009E1FE0" w:rsidRDefault="009E1FE0" w:rsidP="009E1FE0">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Membebankan biaya perkara ini sesuai dengan ketentuan hukum yang berlaku.</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Sebagai Subsidair:</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Memutuskan lain berdasarkan hukum yang seadil-adilnya.</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Demikian atas perhatian dan perkenannya disampaikan terima kasih.</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Wassalamu’alaikum Wr. Wb.</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Hormat Kami,</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Kuasa Pemohon,</w:t>
      </w:r>
    </w:p>
    <w:p w:rsidR="009E1FE0" w:rsidRPr="00252223" w:rsidRDefault="009E1FE0" w:rsidP="009E1FE0">
      <w:pPr>
        <w:spacing w:after="0" w:line="240" w:lineRule="auto"/>
        <w:ind w:left="426"/>
        <w:jc w:val="both"/>
        <w:rPr>
          <w:rFonts w:ascii="Arial" w:hAnsi="Arial" w:cs="Arial"/>
          <w:sz w:val="18"/>
          <w:szCs w:val="24"/>
        </w:rPr>
      </w:pPr>
    </w:p>
    <w:p w:rsidR="009E1FE0" w:rsidRPr="000C7A63" w:rsidRDefault="009E1FE0" w:rsidP="009E1FE0">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AJAY</w:t>
      </w:r>
      <w:r w:rsidRPr="000C7A63">
        <w:rPr>
          <w:rFonts w:ascii="Arial" w:hAnsi="Arial" w:cs="Arial"/>
          <w:sz w:val="24"/>
          <w:szCs w:val="24"/>
        </w:rPr>
        <w:t>, SH., M.H.I., MH.</w:t>
      </w:r>
    </w:p>
    <w:p w:rsidR="009E1FE0" w:rsidRPr="000C7A63" w:rsidRDefault="009E1FE0" w:rsidP="009E1FE0">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KUMAR</w:t>
      </w:r>
      <w:r w:rsidRPr="000C7A63">
        <w:rPr>
          <w:rFonts w:ascii="Arial" w:hAnsi="Arial" w:cs="Arial"/>
          <w:sz w:val="24"/>
          <w:szCs w:val="24"/>
        </w:rPr>
        <w:t>, SH., MH.</w:t>
      </w:r>
    </w:p>
    <w:p w:rsidR="009E1FE0" w:rsidRDefault="009E1FE0" w:rsidP="009E1FE0">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SAMIR</w:t>
      </w:r>
      <w:r w:rsidRPr="000C7A63">
        <w:rPr>
          <w:rFonts w:ascii="Arial" w:hAnsi="Arial" w:cs="Arial"/>
          <w:sz w:val="24"/>
          <w:szCs w:val="24"/>
        </w:rPr>
        <w:t>., SH.</w:t>
      </w:r>
    </w:p>
    <w:p w:rsidR="009E1FE0" w:rsidRDefault="009E1FE0" w:rsidP="009E1FE0">
      <w:pPr>
        <w:spacing w:after="0" w:line="240" w:lineRule="auto"/>
        <w:jc w:val="both"/>
        <w:rPr>
          <w:rFonts w:ascii="Arial" w:hAnsi="Arial" w:cs="Arial"/>
          <w:sz w:val="24"/>
          <w:szCs w:val="24"/>
        </w:rPr>
      </w:pPr>
    </w:p>
    <w:p w:rsidR="009E1FE0" w:rsidRDefault="009E1FE0" w:rsidP="009E1FE0">
      <w:pPr>
        <w:spacing w:after="0" w:line="240" w:lineRule="auto"/>
        <w:jc w:val="both"/>
        <w:rPr>
          <w:rFonts w:ascii="Arial" w:hAnsi="Arial" w:cs="Arial"/>
          <w:sz w:val="24"/>
          <w:szCs w:val="24"/>
        </w:rPr>
      </w:pPr>
    </w:p>
    <w:p w:rsidR="009E1FE0" w:rsidRPr="000B58D6" w:rsidRDefault="009E1FE0" w:rsidP="009E1FE0">
      <w:pPr>
        <w:spacing w:after="0" w:line="240" w:lineRule="auto"/>
        <w:jc w:val="both"/>
        <w:rPr>
          <w:rFonts w:ascii="Arial" w:hAnsi="Arial" w:cs="Arial"/>
          <w:sz w:val="24"/>
          <w:szCs w:val="24"/>
        </w:rPr>
      </w:pPr>
    </w:p>
    <w:p w:rsidR="009E1FE0" w:rsidRPr="00252223" w:rsidRDefault="009E1FE0" w:rsidP="009E1FE0">
      <w:pPr>
        <w:pStyle w:val="ListParagraph"/>
        <w:numPr>
          <w:ilvl w:val="0"/>
          <w:numId w:val="11"/>
        </w:numPr>
        <w:spacing w:after="0" w:line="240" w:lineRule="auto"/>
        <w:jc w:val="both"/>
        <w:rPr>
          <w:rFonts w:ascii="Arial" w:hAnsi="Arial" w:cs="Arial"/>
          <w:b/>
          <w:i/>
          <w:sz w:val="24"/>
          <w:szCs w:val="24"/>
        </w:rPr>
      </w:pPr>
      <w:r>
        <w:rPr>
          <w:rFonts w:ascii="Arial" w:hAnsi="Arial" w:cs="Arial"/>
          <w:b/>
          <w:i/>
          <w:sz w:val="24"/>
          <w:szCs w:val="24"/>
        </w:rPr>
        <w:t>Jawaban Termohon dan Gugatan ReKonvensi</w:t>
      </w:r>
    </w:p>
    <w:p w:rsidR="009E1FE0" w:rsidRPr="00FE587E" w:rsidRDefault="009E1FE0" w:rsidP="009E1FE0">
      <w:pPr>
        <w:spacing w:after="0" w:line="240" w:lineRule="auto"/>
        <w:ind w:left="709"/>
        <w:rPr>
          <w:rFonts w:ascii="Arial" w:hAnsi="Arial" w:cs="Arial"/>
          <w:sz w:val="24"/>
          <w:szCs w:val="24"/>
          <w:lang w:val="sv-SE"/>
        </w:rPr>
      </w:pPr>
      <w:r w:rsidRPr="00FE587E">
        <w:rPr>
          <w:rFonts w:ascii="Arial" w:hAnsi="Arial" w:cs="Arial"/>
          <w:sz w:val="24"/>
          <w:szCs w:val="24"/>
          <w:lang w:val="sv-SE"/>
        </w:rPr>
        <w:t xml:space="preserve">Kepada Yth, </w:t>
      </w:r>
    </w:p>
    <w:p w:rsidR="009E1FE0" w:rsidRPr="00FE587E" w:rsidRDefault="009E1FE0" w:rsidP="009E1FE0">
      <w:pPr>
        <w:spacing w:after="0" w:line="240" w:lineRule="auto"/>
        <w:ind w:left="709"/>
        <w:rPr>
          <w:rFonts w:ascii="Arial" w:hAnsi="Arial" w:cs="Arial"/>
          <w:sz w:val="24"/>
          <w:szCs w:val="24"/>
          <w:lang w:val="sv-SE"/>
        </w:rPr>
      </w:pPr>
      <w:r w:rsidRPr="00FE587E">
        <w:rPr>
          <w:rFonts w:ascii="Arial" w:hAnsi="Arial" w:cs="Arial"/>
          <w:sz w:val="24"/>
          <w:szCs w:val="24"/>
          <w:lang w:val="sv-SE"/>
        </w:rPr>
        <w:t xml:space="preserve">Majelis Hakim Pengadilan Agama </w:t>
      </w:r>
    </w:p>
    <w:p w:rsidR="009E1FE0" w:rsidRPr="00FE587E" w:rsidRDefault="009E1FE0" w:rsidP="009E1FE0">
      <w:pPr>
        <w:spacing w:after="0" w:line="240" w:lineRule="auto"/>
        <w:ind w:left="709"/>
        <w:rPr>
          <w:rFonts w:ascii="Arial" w:hAnsi="Arial" w:cs="Arial"/>
          <w:sz w:val="24"/>
          <w:szCs w:val="24"/>
          <w:lang w:val="sv-SE"/>
        </w:rPr>
      </w:pPr>
      <w:r w:rsidRPr="00FE587E">
        <w:rPr>
          <w:rFonts w:ascii="Arial" w:hAnsi="Arial" w:cs="Arial"/>
          <w:sz w:val="24"/>
          <w:szCs w:val="24"/>
          <w:lang w:val="sv-SE"/>
        </w:rPr>
        <w:t xml:space="preserve">Kraksaan  Pemeriksa Perkara </w:t>
      </w:r>
    </w:p>
    <w:p w:rsidR="009E1FE0" w:rsidRPr="00FE587E" w:rsidRDefault="009E1FE0" w:rsidP="009E1FE0">
      <w:pPr>
        <w:spacing w:after="0" w:line="240" w:lineRule="auto"/>
        <w:ind w:left="709"/>
        <w:rPr>
          <w:rFonts w:ascii="Arial" w:hAnsi="Arial" w:cs="Arial"/>
          <w:b/>
          <w:bCs/>
          <w:sz w:val="24"/>
          <w:szCs w:val="24"/>
        </w:rPr>
      </w:pPr>
      <w:r w:rsidRPr="00FE587E">
        <w:rPr>
          <w:rFonts w:ascii="Arial" w:hAnsi="Arial" w:cs="Arial"/>
          <w:sz w:val="24"/>
          <w:szCs w:val="24"/>
        </w:rPr>
        <w:t>No.1669/Pdt.G/2014/PA.Krs</w:t>
      </w:r>
    </w:p>
    <w:p w:rsidR="009E1FE0" w:rsidRPr="00FE587E" w:rsidRDefault="009E1FE0" w:rsidP="009E1FE0">
      <w:pPr>
        <w:spacing w:after="0" w:line="240" w:lineRule="auto"/>
        <w:ind w:left="709"/>
        <w:rPr>
          <w:rFonts w:ascii="Arial" w:hAnsi="Arial" w:cs="Arial"/>
          <w:sz w:val="24"/>
          <w:szCs w:val="24"/>
        </w:rPr>
      </w:pPr>
      <w:r w:rsidRPr="00FE587E">
        <w:rPr>
          <w:rFonts w:ascii="Arial" w:hAnsi="Arial" w:cs="Arial"/>
          <w:sz w:val="24"/>
          <w:szCs w:val="24"/>
        </w:rPr>
        <w:t>di-</w:t>
      </w:r>
    </w:p>
    <w:p w:rsidR="009E1FE0" w:rsidRPr="00FE587E" w:rsidRDefault="009E1FE0" w:rsidP="009E1FE0">
      <w:pPr>
        <w:spacing w:after="0" w:line="240" w:lineRule="auto"/>
        <w:ind w:left="709"/>
        <w:rPr>
          <w:rFonts w:ascii="Arial" w:hAnsi="Arial" w:cs="Arial"/>
          <w:b/>
          <w:sz w:val="24"/>
          <w:szCs w:val="24"/>
          <w:u w:val="single"/>
          <w:lang w:val="fi-FI"/>
        </w:rPr>
      </w:pPr>
      <w:r w:rsidRPr="00FE587E">
        <w:rPr>
          <w:rFonts w:ascii="Arial" w:hAnsi="Arial" w:cs="Arial"/>
          <w:sz w:val="24"/>
          <w:szCs w:val="24"/>
          <w:lang w:val="fi-FI"/>
        </w:rPr>
        <w:t xml:space="preserve">       </w:t>
      </w:r>
      <w:r w:rsidRPr="00FE587E">
        <w:rPr>
          <w:rFonts w:ascii="Arial" w:hAnsi="Arial" w:cs="Arial"/>
          <w:b/>
          <w:sz w:val="24"/>
          <w:szCs w:val="24"/>
          <w:u w:val="single"/>
          <w:lang w:val="sv-SE"/>
        </w:rPr>
        <w:t>K R A K S A A N</w:t>
      </w:r>
    </w:p>
    <w:p w:rsidR="009E1FE0" w:rsidRPr="00FE587E" w:rsidRDefault="009E1FE0" w:rsidP="009E1FE0">
      <w:pPr>
        <w:spacing w:after="0" w:line="240" w:lineRule="auto"/>
        <w:ind w:left="709"/>
        <w:jc w:val="both"/>
        <w:rPr>
          <w:rFonts w:ascii="Arial" w:hAnsi="Arial" w:cs="Arial"/>
          <w:b/>
          <w:sz w:val="24"/>
          <w:szCs w:val="24"/>
          <w:lang w:val="fi-FI"/>
        </w:rPr>
      </w:pPr>
    </w:p>
    <w:p w:rsidR="009E1FE0" w:rsidRPr="00FE587E" w:rsidRDefault="009E1FE0" w:rsidP="009E1FE0">
      <w:pPr>
        <w:spacing w:line="240" w:lineRule="auto"/>
        <w:ind w:left="709"/>
        <w:rPr>
          <w:rFonts w:ascii="Arial" w:hAnsi="Arial" w:cs="Arial"/>
          <w:b/>
          <w:sz w:val="24"/>
          <w:szCs w:val="24"/>
          <w:lang w:val="fi-FI"/>
        </w:rPr>
      </w:pPr>
      <w:r w:rsidRPr="00FE587E">
        <w:rPr>
          <w:rFonts w:ascii="Arial" w:hAnsi="Arial" w:cs="Arial"/>
          <w:sz w:val="24"/>
          <w:szCs w:val="24"/>
          <w:lang w:val="fi-FI"/>
        </w:rPr>
        <w:t>Assalamu’alaikum Wr . Wb</w:t>
      </w:r>
      <w:r w:rsidRPr="00FE587E">
        <w:rPr>
          <w:rFonts w:ascii="Arial" w:hAnsi="Arial" w:cs="Arial"/>
          <w:b/>
          <w:sz w:val="24"/>
          <w:szCs w:val="24"/>
          <w:lang w:val="fi-FI"/>
        </w:rPr>
        <w:t>.</w:t>
      </w:r>
    </w:p>
    <w:p w:rsidR="009E1FE0" w:rsidRPr="00FE587E" w:rsidRDefault="009E1FE0" w:rsidP="009E1FE0">
      <w:pPr>
        <w:spacing w:after="0" w:line="240" w:lineRule="auto"/>
        <w:ind w:left="709"/>
        <w:rPr>
          <w:rFonts w:ascii="Arial" w:hAnsi="Arial" w:cs="Arial"/>
          <w:sz w:val="24"/>
          <w:szCs w:val="24"/>
          <w:lang w:val="fi-FI"/>
        </w:rPr>
      </w:pPr>
      <w:r w:rsidRPr="00FE587E">
        <w:rPr>
          <w:rFonts w:ascii="Arial" w:hAnsi="Arial" w:cs="Arial"/>
          <w:sz w:val="24"/>
          <w:szCs w:val="24"/>
          <w:lang w:val="fi-FI"/>
        </w:rPr>
        <w:t>Dengan Hormat</w:t>
      </w:r>
    </w:p>
    <w:p w:rsidR="009E1FE0" w:rsidRPr="00FE587E" w:rsidRDefault="009E1FE0" w:rsidP="009E1FE0">
      <w:pPr>
        <w:spacing w:after="0" w:line="240" w:lineRule="auto"/>
        <w:ind w:left="709"/>
        <w:rPr>
          <w:rFonts w:ascii="Arial" w:hAnsi="Arial" w:cs="Arial"/>
          <w:sz w:val="24"/>
          <w:szCs w:val="24"/>
        </w:rPr>
      </w:pPr>
      <w:r w:rsidRPr="00FE587E">
        <w:rPr>
          <w:rFonts w:ascii="Arial" w:hAnsi="Arial" w:cs="Arial"/>
          <w:sz w:val="24"/>
          <w:szCs w:val="24"/>
        </w:rPr>
        <w:t>Yang bertanda tangan di bawah ini :</w:t>
      </w:r>
    </w:p>
    <w:p w:rsidR="009E1FE0" w:rsidRPr="00FE587E" w:rsidRDefault="009E1FE0" w:rsidP="009E1FE0">
      <w:pPr>
        <w:pStyle w:val="Heading1"/>
        <w:spacing w:before="0" w:line="240" w:lineRule="auto"/>
        <w:ind w:firstLine="720"/>
        <w:rPr>
          <w:rFonts w:ascii="Arial" w:hAnsi="Arial" w:cs="Arial"/>
          <w:b w:val="0"/>
          <w:sz w:val="24"/>
          <w:szCs w:val="24"/>
          <w:lang w:val="sv-SE"/>
        </w:rPr>
      </w:pPr>
    </w:p>
    <w:p w:rsidR="009E1FE0" w:rsidRPr="00FE587E" w:rsidRDefault="009E1FE0" w:rsidP="009E1FE0">
      <w:pPr>
        <w:pStyle w:val="Heading1"/>
        <w:tabs>
          <w:tab w:val="left" w:pos="2268"/>
          <w:tab w:val="left" w:pos="2552"/>
        </w:tabs>
        <w:spacing w:before="0" w:line="240" w:lineRule="auto"/>
        <w:ind w:left="2552" w:hanging="1832"/>
        <w:rPr>
          <w:rFonts w:ascii="Arial" w:hAnsi="Arial" w:cs="Arial"/>
          <w:b w:val="0"/>
          <w:color w:val="auto"/>
          <w:sz w:val="24"/>
          <w:szCs w:val="24"/>
          <w:lang w:val="sv-SE"/>
        </w:rPr>
      </w:pPr>
      <w:r w:rsidRPr="00FE587E">
        <w:rPr>
          <w:rFonts w:ascii="Arial" w:hAnsi="Arial" w:cs="Arial"/>
          <w:b w:val="0"/>
          <w:color w:val="auto"/>
          <w:sz w:val="24"/>
          <w:szCs w:val="24"/>
          <w:lang w:val="sv-SE"/>
        </w:rPr>
        <w:t xml:space="preserve">Nama </w:t>
      </w:r>
      <w:r w:rsidRPr="00FE587E">
        <w:rPr>
          <w:rFonts w:ascii="Arial" w:hAnsi="Arial" w:cs="Arial"/>
          <w:b w:val="0"/>
          <w:color w:val="auto"/>
          <w:sz w:val="24"/>
          <w:szCs w:val="24"/>
          <w:lang w:val="sv-SE"/>
        </w:rPr>
        <w:tab/>
        <w:t xml:space="preserve">: </w:t>
      </w:r>
      <w:r w:rsidRPr="00FE587E">
        <w:rPr>
          <w:rFonts w:ascii="Arial" w:hAnsi="Arial" w:cs="Arial"/>
          <w:b w:val="0"/>
          <w:color w:val="auto"/>
          <w:sz w:val="24"/>
          <w:szCs w:val="24"/>
          <w:lang w:val="sv-SE"/>
        </w:rPr>
        <w:tab/>
      </w:r>
      <w:r>
        <w:rPr>
          <w:rFonts w:ascii="Arial" w:hAnsi="Arial" w:cs="Arial"/>
          <w:color w:val="auto"/>
          <w:sz w:val="24"/>
          <w:szCs w:val="24"/>
          <w:lang w:val="en-US"/>
        </w:rPr>
        <w:t>ANGELI</w:t>
      </w:r>
      <w:r w:rsidRPr="00FE587E">
        <w:rPr>
          <w:rFonts w:ascii="Arial" w:hAnsi="Arial" w:cs="Arial"/>
          <w:color w:val="auto"/>
          <w:sz w:val="24"/>
          <w:szCs w:val="24"/>
          <w:lang w:val="en-US"/>
        </w:rPr>
        <w:t xml:space="preserve">  Binti </w:t>
      </w:r>
      <w:r>
        <w:rPr>
          <w:rFonts w:ascii="Arial" w:hAnsi="Arial" w:cs="Arial"/>
          <w:color w:val="auto"/>
          <w:sz w:val="24"/>
          <w:szCs w:val="24"/>
          <w:lang w:val="en-US"/>
        </w:rPr>
        <w:t>SALMAN</w:t>
      </w:r>
    </w:p>
    <w:p w:rsidR="009E1FE0" w:rsidRPr="00FE587E" w:rsidRDefault="009E1FE0" w:rsidP="009E1FE0">
      <w:pPr>
        <w:tabs>
          <w:tab w:val="left" w:pos="2268"/>
          <w:tab w:val="left" w:pos="2552"/>
        </w:tabs>
        <w:spacing w:after="0" w:line="240" w:lineRule="auto"/>
        <w:ind w:left="2552" w:hanging="1832"/>
        <w:rPr>
          <w:rFonts w:ascii="Arial" w:hAnsi="Arial" w:cs="Arial"/>
          <w:sz w:val="24"/>
          <w:szCs w:val="24"/>
          <w:lang w:val="sv-SE"/>
        </w:rPr>
      </w:pPr>
      <w:r w:rsidRPr="00FE587E">
        <w:rPr>
          <w:rFonts w:ascii="Arial" w:hAnsi="Arial" w:cs="Arial"/>
          <w:sz w:val="24"/>
          <w:szCs w:val="24"/>
          <w:lang w:val="sv-SE"/>
        </w:rPr>
        <w:t xml:space="preserve">Umur </w:t>
      </w:r>
      <w:r w:rsidRPr="00FE587E">
        <w:rPr>
          <w:rFonts w:ascii="Arial" w:hAnsi="Arial" w:cs="Arial"/>
          <w:sz w:val="24"/>
          <w:szCs w:val="24"/>
          <w:lang w:val="sv-SE"/>
        </w:rPr>
        <w:tab/>
        <w:t xml:space="preserve">: </w:t>
      </w:r>
      <w:r w:rsidRPr="00FE587E">
        <w:rPr>
          <w:rFonts w:ascii="Arial" w:hAnsi="Arial" w:cs="Arial"/>
          <w:sz w:val="24"/>
          <w:szCs w:val="24"/>
          <w:lang w:val="sv-SE"/>
        </w:rPr>
        <w:tab/>
        <w:t>28 Tahun</w:t>
      </w:r>
    </w:p>
    <w:p w:rsidR="009E1FE0" w:rsidRPr="00FE587E" w:rsidRDefault="009E1FE0" w:rsidP="009E1FE0">
      <w:pPr>
        <w:tabs>
          <w:tab w:val="left" w:pos="2268"/>
          <w:tab w:val="left" w:pos="2552"/>
        </w:tabs>
        <w:spacing w:after="0" w:line="240" w:lineRule="auto"/>
        <w:ind w:left="2552" w:hanging="1832"/>
        <w:rPr>
          <w:rFonts w:ascii="Arial" w:hAnsi="Arial" w:cs="Arial"/>
          <w:sz w:val="24"/>
          <w:szCs w:val="24"/>
          <w:lang w:val="sv-SE"/>
        </w:rPr>
      </w:pPr>
      <w:r w:rsidRPr="00FE587E">
        <w:rPr>
          <w:rFonts w:ascii="Arial" w:hAnsi="Arial" w:cs="Arial"/>
          <w:sz w:val="24"/>
          <w:szCs w:val="24"/>
          <w:lang w:val="sv-SE"/>
        </w:rPr>
        <w:t xml:space="preserve">Agama </w:t>
      </w:r>
      <w:r w:rsidRPr="00FE587E">
        <w:rPr>
          <w:rFonts w:ascii="Arial" w:hAnsi="Arial" w:cs="Arial"/>
          <w:sz w:val="24"/>
          <w:szCs w:val="24"/>
          <w:lang w:val="sv-SE"/>
        </w:rPr>
        <w:tab/>
        <w:t xml:space="preserve">: </w:t>
      </w:r>
      <w:r w:rsidRPr="00FE587E">
        <w:rPr>
          <w:rFonts w:ascii="Arial" w:hAnsi="Arial" w:cs="Arial"/>
          <w:sz w:val="24"/>
          <w:szCs w:val="24"/>
          <w:lang w:val="sv-SE"/>
        </w:rPr>
        <w:tab/>
        <w:t>Islam</w:t>
      </w:r>
    </w:p>
    <w:p w:rsidR="009E1FE0" w:rsidRPr="00FE587E" w:rsidRDefault="009E1FE0" w:rsidP="009E1FE0">
      <w:pPr>
        <w:tabs>
          <w:tab w:val="left" w:pos="2268"/>
          <w:tab w:val="left" w:pos="2552"/>
        </w:tabs>
        <w:spacing w:after="0" w:line="240" w:lineRule="auto"/>
        <w:ind w:left="2552" w:hanging="1832"/>
        <w:rPr>
          <w:rFonts w:ascii="Arial" w:hAnsi="Arial" w:cs="Arial"/>
          <w:sz w:val="24"/>
          <w:szCs w:val="24"/>
          <w:lang w:val="sv-SE"/>
        </w:rPr>
      </w:pPr>
      <w:r w:rsidRPr="00FE587E">
        <w:rPr>
          <w:rFonts w:ascii="Arial" w:hAnsi="Arial" w:cs="Arial"/>
          <w:sz w:val="24"/>
          <w:szCs w:val="24"/>
          <w:lang w:val="sv-SE"/>
        </w:rPr>
        <w:t xml:space="preserve">Pekerjaan </w:t>
      </w:r>
      <w:r w:rsidRPr="00FE587E">
        <w:rPr>
          <w:rFonts w:ascii="Arial" w:hAnsi="Arial" w:cs="Arial"/>
          <w:sz w:val="24"/>
          <w:szCs w:val="24"/>
          <w:lang w:val="sv-SE"/>
        </w:rPr>
        <w:tab/>
        <w:t xml:space="preserve">: </w:t>
      </w:r>
      <w:r w:rsidRPr="00FE587E">
        <w:rPr>
          <w:rFonts w:ascii="Arial" w:hAnsi="Arial" w:cs="Arial"/>
          <w:sz w:val="24"/>
          <w:szCs w:val="24"/>
          <w:lang w:val="sv-SE"/>
        </w:rPr>
        <w:tab/>
        <w:t>Swasta</w:t>
      </w:r>
    </w:p>
    <w:p w:rsidR="009E1FE0" w:rsidRPr="00FE587E" w:rsidRDefault="009E1FE0" w:rsidP="009E1FE0">
      <w:pPr>
        <w:tabs>
          <w:tab w:val="left" w:pos="2268"/>
          <w:tab w:val="left" w:pos="2552"/>
        </w:tabs>
        <w:spacing w:after="0" w:line="240" w:lineRule="auto"/>
        <w:ind w:left="2552" w:hanging="1832"/>
        <w:rPr>
          <w:rFonts w:ascii="Arial" w:hAnsi="Arial" w:cs="Arial"/>
          <w:sz w:val="24"/>
          <w:szCs w:val="24"/>
          <w:lang w:val="sv-SE"/>
        </w:rPr>
      </w:pPr>
      <w:r w:rsidRPr="00FE587E">
        <w:rPr>
          <w:rFonts w:ascii="Arial" w:hAnsi="Arial" w:cs="Arial"/>
          <w:sz w:val="24"/>
          <w:szCs w:val="24"/>
          <w:lang w:val="sv-SE"/>
        </w:rPr>
        <w:t>Pendidikan</w:t>
      </w:r>
      <w:r w:rsidRPr="00FE587E">
        <w:rPr>
          <w:rFonts w:ascii="Arial" w:hAnsi="Arial" w:cs="Arial"/>
          <w:sz w:val="24"/>
          <w:szCs w:val="24"/>
          <w:lang w:val="sv-SE"/>
        </w:rPr>
        <w:tab/>
        <w:t xml:space="preserve">: </w:t>
      </w:r>
      <w:r w:rsidRPr="00FE587E">
        <w:rPr>
          <w:rFonts w:ascii="Arial" w:hAnsi="Arial" w:cs="Arial"/>
          <w:sz w:val="24"/>
          <w:szCs w:val="24"/>
          <w:lang w:val="sv-SE"/>
        </w:rPr>
        <w:tab/>
        <w:t>S-1</w:t>
      </w:r>
    </w:p>
    <w:p w:rsidR="009E1FE0" w:rsidRPr="00FE587E" w:rsidRDefault="009E1FE0" w:rsidP="009E1FE0">
      <w:pPr>
        <w:tabs>
          <w:tab w:val="left" w:pos="2268"/>
          <w:tab w:val="left" w:pos="2552"/>
        </w:tabs>
        <w:spacing w:after="0" w:line="240" w:lineRule="auto"/>
        <w:ind w:left="2552" w:hanging="1832"/>
        <w:jc w:val="both"/>
        <w:rPr>
          <w:rFonts w:ascii="Arial" w:hAnsi="Arial" w:cs="Arial"/>
          <w:sz w:val="24"/>
          <w:szCs w:val="24"/>
          <w:lang w:val="sv-SE"/>
        </w:rPr>
      </w:pPr>
      <w:r w:rsidRPr="00FE587E">
        <w:rPr>
          <w:rFonts w:ascii="Arial" w:hAnsi="Arial" w:cs="Arial"/>
          <w:sz w:val="24"/>
          <w:szCs w:val="24"/>
          <w:lang w:val="sv-SE"/>
        </w:rPr>
        <w:t xml:space="preserve">Alamat </w:t>
      </w:r>
      <w:r w:rsidRPr="00FE587E">
        <w:rPr>
          <w:rFonts w:ascii="Arial" w:hAnsi="Arial" w:cs="Arial"/>
          <w:sz w:val="24"/>
          <w:szCs w:val="24"/>
          <w:lang w:val="sv-SE"/>
        </w:rPr>
        <w:tab/>
        <w:t xml:space="preserve">: </w:t>
      </w:r>
      <w:r w:rsidRPr="00FE587E">
        <w:rPr>
          <w:rFonts w:ascii="Arial" w:hAnsi="Arial" w:cs="Arial"/>
          <w:sz w:val="24"/>
          <w:szCs w:val="24"/>
          <w:lang w:val="sv-SE"/>
        </w:rPr>
        <w:tab/>
      </w:r>
      <w:r w:rsidRPr="00FE587E">
        <w:rPr>
          <w:rFonts w:ascii="Arial" w:hAnsi="Arial" w:cs="Arial"/>
          <w:sz w:val="24"/>
          <w:szCs w:val="24"/>
        </w:rPr>
        <w:t xml:space="preserve">Kecamatan Kraksaan </w:t>
      </w:r>
      <w:r w:rsidRPr="00FE587E">
        <w:rPr>
          <w:rFonts w:ascii="Arial" w:hAnsi="Arial" w:cs="Arial"/>
          <w:sz w:val="24"/>
          <w:szCs w:val="24"/>
          <w:lang w:val="sv-SE"/>
        </w:rPr>
        <w:t xml:space="preserve">  Kabupaten Probolinggo</w:t>
      </w:r>
    </w:p>
    <w:p w:rsidR="009E1FE0" w:rsidRPr="00FE587E" w:rsidRDefault="009E1FE0" w:rsidP="009E1FE0">
      <w:pPr>
        <w:spacing w:after="0" w:line="240" w:lineRule="auto"/>
        <w:ind w:firstLine="720"/>
        <w:jc w:val="both"/>
        <w:rPr>
          <w:rFonts w:ascii="Arial" w:hAnsi="Arial" w:cs="Arial"/>
          <w:sz w:val="24"/>
          <w:szCs w:val="24"/>
          <w:lang w:val="sv-SE"/>
        </w:rPr>
      </w:pPr>
    </w:p>
    <w:p w:rsidR="009E1FE0" w:rsidRPr="00FE587E" w:rsidRDefault="009E1FE0" w:rsidP="009E1FE0">
      <w:pPr>
        <w:spacing w:after="0" w:line="240" w:lineRule="auto"/>
        <w:ind w:firstLine="720"/>
        <w:jc w:val="both"/>
        <w:rPr>
          <w:rFonts w:ascii="Arial" w:hAnsi="Arial" w:cs="Arial"/>
          <w:sz w:val="24"/>
          <w:szCs w:val="24"/>
          <w:lang w:val="sv-SE"/>
        </w:rPr>
      </w:pPr>
      <w:r w:rsidRPr="00FE587E">
        <w:rPr>
          <w:rFonts w:ascii="Arial" w:hAnsi="Arial" w:cs="Arial"/>
          <w:sz w:val="24"/>
          <w:szCs w:val="24"/>
          <w:lang w:val="sv-SE"/>
        </w:rPr>
        <w:t xml:space="preserve">Selanjutnya disebut sebagai </w:t>
      </w:r>
      <w:r w:rsidRPr="00FE587E">
        <w:rPr>
          <w:rFonts w:ascii="Arial" w:hAnsi="Arial" w:cs="Arial"/>
          <w:b/>
          <w:sz w:val="24"/>
          <w:szCs w:val="24"/>
          <w:lang w:val="sv-SE"/>
        </w:rPr>
        <w:t>Termohon</w:t>
      </w:r>
    </w:p>
    <w:p w:rsidR="009E1FE0" w:rsidRPr="00FE587E" w:rsidRDefault="009E1FE0" w:rsidP="009E1FE0">
      <w:pPr>
        <w:spacing w:after="0" w:line="240" w:lineRule="auto"/>
        <w:jc w:val="both"/>
        <w:rPr>
          <w:rFonts w:ascii="Arial" w:hAnsi="Arial" w:cs="Arial"/>
          <w:sz w:val="24"/>
          <w:szCs w:val="24"/>
          <w:lang w:val="sv-SE"/>
        </w:rPr>
      </w:pPr>
    </w:p>
    <w:p w:rsidR="009E1FE0" w:rsidRPr="00FE587E" w:rsidRDefault="009E1FE0" w:rsidP="009E1FE0">
      <w:pPr>
        <w:spacing w:after="0" w:line="240" w:lineRule="auto"/>
        <w:ind w:left="709"/>
        <w:jc w:val="both"/>
        <w:rPr>
          <w:rFonts w:ascii="Arial" w:hAnsi="Arial" w:cs="Arial"/>
          <w:b/>
          <w:bCs/>
          <w:sz w:val="24"/>
          <w:szCs w:val="24"/>
        </w:rPr>
      </w:pPr>
      <w:r w:rsidRPr="00FE587E">
        <w:rPr>
          <w:rFonts w:ascii="Arial" w:hAnsi="Arial" w:cs="Arial"/>
          <w:sz w:val="24"/>
          <w:szCs w:val="24"/>
          <w:lang w:val="sv-SE"/>
        </w:rPr>
        <w:t>Dengan ini mengajukan Jawaban dan Gugatan Re</w:t>
      </w:r>
      <w:r>
        <w:rPr>
          <w:rFonts w:ascii="Arial" w:hAnsi="Arial" w:cs="Arial"/>
          <w:sz w:val="24"/>
          <w:szCs w:val="24"/>
          <w:lang w:val="sv-SE"/>
        </w:rPr>
        <w:t>Konvensi</w:t>
      </w:r>
      <w:r w:rsidRPr="00FE587E">
        <w:rPr>
          <w:rFonts w:ascii="Arial" w:hAnsi="Arial" w:cs="Arial"/>
          <w:sz w:val="24"/>
          <w:szCs w:val="24"/>
          <w:lang w:val="sv-SE"/>
        </w:rPr>
        <w:t xml:space="preserve"> atas Surat Pemohon Cerai Talak tertanggal 28 Agustus 2014 yang terdaftar dalam perkara nomor </w:t>
      </w:r>
      <w:r w:rsidRPr="00FE587E">
        <w:rPr>
          <w:rFonts w:ascii="Arial" w:hAnsi="Arial" w:cs="Arial"/>
          <w:sz w:val="24"/>
          <w:szCs w:val="24"/>
        </w:rPr>
        <w:t>1669/Pdt.G/2014/PA.Krs</w:t>
      </w:r>
      <w:r w:rsidRPr="00FE587E">
        <w:rPr>
          <w:rFonts w:ascii="Arial" w:hAnsi="Arial" w:cs="Arial"/>
          <w:b/>
          <w:bCs/>
          <w:sz w:val="24"/>
          <w:szCs w:val="24"/>
        </w:rPr>
        <w:t xml:space="preserve"> </w:t>
      </w:r>
      <w:r w:rsidRPr="00FE587E">
        <w:rPr>
          <w:rFonts w:ascii="Arial" w:hAnsi="Arial" w:cs="Arial"/>
          <w:sz w:val="24"/>
          <w:szCs w:val="24"/>
          <w:lang w:val="sv-SE"/>
        </w:rPr>
        <w:t>sebagai berikut :</w:t>
      </w:r>
    </w:p>
    <w:p w:rsidR="009E1FE0" w:rsidRPr="00FE587E" w:rsidRDefault="009E1FE0" w:rsidP="009E1FE0">
      <w:pPr>
        <w:tabs>
          <w:tab w:val="left" w:pos="4536"/>
        </w:tabs>
        <w:spacing w:after="0" w:line="240" w:lineRule="auto"/>
        <w:ind w:left="709"/>
        <w:rPr>
          <w:rFonts w:ascii="Arial" w:hAnsi="Arial" w:cs="Arial"/>
          <w:sz w:val="24"/>
          <w:szCs w:val="24"/>
        </w:rPr>
      </w:pPr>
    </w:p>
    <w:p w:rsidR="009E1FE0" w:rsidRPr="00FE587E" w:rsidRDefault="009E1FE0" w:rsidP="009E1FE0">
      <w:pPr>
        <w:spacing w:after="0" w:line="240" w:lineRule="auto"/>
        <w:ind w:left="360" w:firstLine="349"/>
        <w:jc w:val="both"/>
        <w:rPr>
          <w:rFonts w:ascii="Arial" w:hAnsi="Arial" w:cs="Arial"/>
          <w:b/>
          <w:sz w:val="24"/>
          <w:szCs w:val="24"/>
        </w:rPr>
      </w:pPr>
      <w:r>
        <w:rPr>
          <w:rFonts w:ascii="Arial" w:hAnsi="Arial" w:cs="Arial"/>
          <w:b/>
          <w:sz w:val="24"/>
          <w:szCs w:val="24"/>
        </w:rPr>
        <w:t>Dalam Konv</w:t>
      </w:r>
      <w:r w:rsidRPr="00FE587E">
        <w:rPr>
          <w:rFonts w:ascii="Arial" w:hAnsi="Arial" w:cs="Arial"/>
          <w:b/>
          <w:sz w:val="24"/>
          <w:szCs w:val="24"/>
        </w:rPr>
        <w:t>ensi</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Termohon menolak dengan tegas semua dalil Pemohon, kecuali hal-hal yang nyata dan dengan tegas telah diakuinya benar.</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benar antara Termohon dan Pemohon adalah suami istri sah yang telah melangsungkan pernikahan dihadapan Pegawai Pencatat Nikah Kantor Urusan Agama Kecamatan Kraksaan Kabupaten Probolinggo sebagaimana kutipan Akta Nikah Nomor : 271/29/VII/2010 tertanggal 17 Juli 2010 sebagaimana dalam duplikat kutipan Akta Nikah Nomor Kk. 13.13/10/Pw.01/113/III/2012 tertanggal 01 Maret 2012.</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 xml:space="preserve">Bahwa benar setelah melangsungkan pernikahan tersebut Pemohon dan Termohon telah hidup harmonis layaknya sebagai suami istri dan dari pernikahan itu telah dikaruniai seorang  anak  bernama  </w:t>
      </w:r>
      <w:r>
        <w:rPr>
          <w:rFonts w:ascii="Arial" w:hAnsi="Arial" w:cs="Arial"/>
          <w:sz w:val="24"/>
          <w:szCs w:val="24"/>
        </w:rPr>
        <w:t>SYAHRUL</w:t>
      </w:r>
      <w:r w:rsidRPr="00FE587E">
        <w:rPr>
          <w:rFonts w:ascii="Arial" w:hAnsi="Arial" w:cs="Arial"/>
          <w:sz w:val="24"/>
          <w:szCs w:val="24"/>
        </w:rPr>
        <w:t xml:space="preserve">  berumur      3 tahun.</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tidak benar kehidupan Rumah Tangga Termohon dengan Pemohon menjadi Goyah dan sering terjadi perselisihan dan pertengkaran sejak lahirnya anak dari hasil pernikahan Pemohon dan Termohon.</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Tidak benar kalau Termohon sering menyalahkan orang tua Pemohon dalam hal urusan anak Termohon dan Pemohon atau cucu dari orang tua Pemohon, yang benar adalah sekitar tahun 2012 anak Pemohon dan Termohon sakit dan waktu itu Pemohon sedang tidak dirumah karena urusan pekerjaan, tetapi anak tersebut tidak segera dibawa berobat oleh orang tua Pemohon yang waktu itu sedang bersamanya, kemudian pada saat pulang kerumah Termohon panik melihat kondisi Anak yang dalam keadaan kritis lalu dalam keadaan panik tersebut Termohon menegur orang tua (ayah) Pemohon yang dibalas dengan sikap marah dan cacian kepada Termohon.</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dari peristiwa tersebut masalah semakin diperuncing dan setiap ada masalah sedikit selalu dibesar-besarkan karena memang pada dasarnya orang tua Pemohon tidak suka mempunyai menantu Termohon yang bukan pilihan orang tuan Pemohon, bahkan setiap kali marah dan jengkel selalu melontarkan kata-kata “menantu gila, menantu gak tau diri sebenarnya suamimu sudah saya jodohkan dengan orang lain”</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benar sekitar bulan Juli 2014 terjadi percekcokan melalui Short Massage Sent (SMS) antara Termohon dengan Pemohon penyebabnya hanya masalah spele dimana waktu itu Orang Tua Pemohon membawa cucunya (anak Termohon dan Pemohon) kerumah tempat tinggal Orang Tua Pemohon di desa Kecik kecamatan Besuk yang waktu itu anak tersebut sedang berada dirumah Ibu Termohon Desa Patokan Kraksaan tanpa sepengetahuan Termohon sebagai Ibunya karena Termohon waktu itu sedang ditempat kerja dan Termohon baru tahu setelah Ibu Termohon memberitahu melalui Handphone bahwa anak Termohon dibawa kakeknya, lalu dalam keadaan seprti itu Termohon bertanya kepada Pemohon melalui SMS yang pada saat itu Pemohon juga sedang ditempat kerja yang isi SMSnya “Kok anaknya dibawa Ayah (maksudnya orang tua pemohon) ke Besuk padahal besok kita kan masih mau kesana” dan pada saat itu pula Pemohon membalas SMS Termohon dengan kalimat-kalimat marah, sehingga terjadiah percekcokan melalui SMS.</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dari pertengkaran lewat SMS tersebut sore harinya Termohon meminta maaf melalui SMS pula namun Pemohon sudah tidak merespon atau tidak membalas SMS Termohon yang berujung Pisah Rumah hingga sekarang.</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sejak pisah rumah selama satu bulan sebelum terjadinya gugatan dari pihak Pemohon, Termohon dan Pemohon 2 (dua) kali bertemu, dan dalam pertemuan tersebut Termohon dan Pemohon sudah harmonis lagi seolah-olah tidak pernah terjadi apa-apa, namun tiba-tiba pada pada hari Rabu, tanggal 10 September 2014 Termohon menerima surat Panggilan dari Pengadilan Agama Kraksaan yang dilampiri surat gugatan cerai dari Pemohon.</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 xml:space="preserve">Bahwa Termohon syok dan merasa kaget ketika menerima surat gugatan tersebut dan tidak menyangka kalau Pemohon akan bertindak sampai sejauh itu padahal antara Termohon dengan Pemohon tidak pernah terjadi apa-apa, bahkan lebih terkejut lagi Pemohon menggunakan jasa </w:t>
      </w:r>
      <w:r w:rsidRPr="000B58D6">
        <w:rPr>
          <w:rFonts w:ascii="Arial" w:hAnsi="Arial" w:cs="Arial"/>
          <w:sz w:val="24"/>
          <w:szCs w:val="24"/>
        </w:rPr>
        <w:t>Pengacara</w:t>
      </w:r>
      <w:r w:rsidRPr="00FE587E">
        <w:rPr>
          <w:rFonts w:ascii="Arial" w:hAnsi="Arial" w:cs="Arial"/>
          <w:sz w:val="24"/>
          <w:szCs w:val="24"/>
        </w:rPr>
        <w:t xml:space="preserve"> untuk menggugat Cerai Termohon, seolah-olah antara Termohon dan Pemohon terjadi Perselisihan yang teramat besar yang tak mungkin dapat diperbaiki lagi, dan dari hal tersebut menunjukkan, bahwa Pemohon tidak jantan dalam menghadapi kasus gugatannya serta menunjukkan  orang yang tidak bertanggungjawab karena Pemohon tidak menghadapinya sendiri proses sidang gugatan carainya melainkan menggunakan jasa Pengacara.</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dari dalil-dalil yang telah Termohon kemukakan tersebut diatas, maka Termohon  berkesimpulan bahwa sebenarnya keinginan untuk mengakhiri Ikatan Perkawinan yang telah dibina selama kurang lebih 4 (empat tahun) bukanlah murni atas kehendak dan keinginan dari Pemohon sendiri akan tetapi ada pihak lain yang sengaja mempengaruhinya dan ingin menghancurkan Rumah Tangga Termohon dengan Pemohon yang telah terbina dengan baik .</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jika dalil-dalil yang telah dikemukakan oleh Pemohon melalui surat gugatan tersebut sebagai alasan untuk mengakhiri ikatan perkawinan, itu adalah sesuatu hal yang bertentangan dengan realita, terlalu mengada-ada dan berlebihan karena faktanya antara Pemohon dengan Termohon tidak pernah terjadi perselisihan sampai mengarah pada putusnya tali perkawinan, dan kalupun ada masalah dalam rumah tangga Termohon dengan Pemohon itu adalah suatu hal yang biasa dalam kehidupan berumah tangga, sehingga gugatan Pemohon adalah suatu yang tidak mendasar karena tidak memenuhi unsur-unsur perceraian sebagiamana diatur dalam ketentuan UU No. 1 Tahun 1974. Pada penjelasan pasal 39 ayat 2 yang isinya sebagai berikut :</w:t>
      </w:r>
    </w:p>
    <w:p w:rsidR="009E1FE0" w:rsidRPr="00FE587E" w:rsidRDefault="009E1FE0" w:rsidP="009E1FE0">
      <w:pPr>
        <w:pStyle w:val="ListParagraph"/>
        <w:spacing w:after="0" w:line="240" w:lineRule="auto"/>
        <w:ind w:left="1080"/>
        <w:jc w:val="both"/>
        <w:rPr>
          <w:rFonts w:ascii="Arial" w:hAnsi="Arial" w:cs="Arial"/>
          <w:i/>
          <w:sz w:val="24"/>
          <w:szCs w:val="24"/>
        </w:rPr>
      </w:pPr>
      <w:r w:rsidRPr="00FE587E">
        <w:rPr>
          <w:rFonts w:ascii="Arial" w:hAnsi="Arial" w:cs="Arial"/>
          <w:i/>
          <w:sz w:val="24"/>
          <w:szCs w:val="24"/>
        </w:rPr>
        <w:t>Alasan-alasan yang dapat dijadikan dasar untuk perceraian adalah :</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berbuat zina atau menjadi pemabuk, pemadat, penjudi, dan lain sebagainya yang sukar disembuhkan.</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meninggalkan yang lain selama 2 (dua) tahun berturut-turut tanpa izin pihak yang lain dan tanpa alasan yang sah atau karena hal lain diluar kemampuannya.</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mendapat hukum penjara 5 (lima) tahun atau hukuman yang lebih berat setelah perkawinan berlangsung.</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melakukan kekejaman atau penganiyaan yang berat yang mebahayakan pada pihak yang lain.</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mendapat cacat badan atau penyakit yang mengakibatkan tidak dapat menjalankan kwajibannya sebagai suami/isteri.</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Antara suami/isteri terus menerus terjadi perselisihan dan pertengkaran dan tidak ada harapan akan hidup rukun dalam rumah tangga.</w:t>
      </w:r>
    </w:p>
    <w:p w:rsidR="009E1FE0" w:rsidRPr="00100ED7" w:rsidRDefault="009E1FE0" w:rsidP="009E1FE0">
      <w:pPr>
        <w:pStyle w:val="ListParagraph"/>
        <w:numPr>
          <w:ilvl w:val="0"/>
          <w:numId w:val="12"/>
        </w:numPr>
        <w:spacing w:after="0" w:line="240" w:lineRule="auto"/>
        <w:jc w:val="both"/>
        <w:rPr>
          <w:rFonts w:ascii="Arial" w:hAnsi="Arial" w:cs="Arial"/>
          <w:sz w:val="24"/>
          <w:szCs w:val="24"/>
          <w:lang w:val="fi-FI"/>
        </w:rPr>
      </w:pPr>
      <w:r w:rsidRPr="00FE587E">
        <w:rPr>
          <w:rFonts w:ascii="Arial" w:hAnsi="Arial" w:cs="Arial"/>
          <w:sz w:val="24"/>
          <w:szCs w:val="24"/>
          <w:lang w:val="fi-FI"/>
        </w:rPr>
        <w:t>Bahwa semua dalil yang telah di dalilkan oleh Pemohon sebagai dasar diajukannya Permohonan cerai talak ini adalah tidak mendasar sebagaimana yang tertuang pada ketantuan UU no. 1 Tahun 1974 tersebut, dan niat Pemohon mengajukan Permohonan Cerai Talak ini sangat bertentangan dengan apa yang terjadi serta kronologis yang sebenarnya, Rasulullah bersabda dari Abu Hurairah ”</w:t>
      </w:r>
      <w:r w:rsidRPr="00100ED7">
        <w:rPr>
          <w:rFonts w:ascii="Arial" w:hAnsi="Arial" w:cs="Arial"/>
          <w:i/>
          <w:sz w:val="24"/>
          <w:szCs w:val="24"/>
          <w:lang w:val="fi-FI"/>
        </w:rPr>
        <w:t xml:space="preserve">kafa bilmar ikadiban ayyuhaddisa bikullima samia’a” </w:t>
      </w:r>
      <w:r w:rsidRPr="00100ED7">
        <w:rPr>
          <w:rFonts w:ascii="Arial" w:hAnsi="Arial" w:cs="Arial"/>
          <w:sz w:val="24"/>
          <w:szCs w:val="24"/>
          <w:lang w:val="fi-FI"/>
        </w:rPr>
        <w:t xml:space="preserve">artinya </w:t>
      </w:r>
      <w:r w:rsidRPr="00100ED7">
        <w:rPr>
          <w:rFonts w:ascii="Arial" w:hAnsi="Arial" w:cs="Arial"/>
          <w:i/>
          <w:sz w:val="24"/>
          <w:szCs w:val="24"/>
          <w:lang w:val="fi-FI"/>
        </w:rPr>
        <w:t>”cukuplah seseorang disebut PENDUSTA, jika ia menceritakan segala apa yang ia dengar dan mengetahuinya dengan kata bohong”.</w:t>
      </w:r>
      <w:r w:rsidRPr="00100ED7">
        <w:rPr>
          <w:rFonts w:ascii="Arial" w:hAnsi="Arial" w:cs="Arial"/>
          <w:sz w:val="24"/>
          <w:szCs w:val="24"/>
          <w:lang w:val="fi-FI"/>
        </w:rPr>
        <w:t>(H.R.Muslim).</w:t>
      </w:r>
    </w:p>
    <w:p w:rsidR="009E1FE0" w:rsidRPr="00FE587E" w:rsidRDefault="009E1FE0" w:rsidP="009E1FE0">
      <w:pPr>
        <w:spacing w:after="0" w:line="240" w:lineRule="auto"/>
        <w:jc w:val="both"/>
        <w:rPr>
          <w:rFonts w:ascii="Arial" w:hAnsi="Arial" w:cs="Arial"/>
          <w:sz w:val="24"/>
          <w:szCs w:val="24"/>
        </w:rPr>
      </w:pPr>
    </w:p>
    <w:p w:rsidR="009E1FE0" w:rsidRPr="00FE587E" w:rsidRDefault="009E1FE0" w:rsidP="009E1FE0">
      <w:pPr>
        <w:spacing w:after="0" w:line="240" w:lineRule="auto"/>
        <w:ind w:left="1080"/>
        <w:jc w:val="both"/>
        <w:rPr>
          <w:rFonts w:ascii="Arial" w:hAnsi="Arial" w:cs="Arial"/>
          <w:i/>
          <w:sz w:val="24"/>
          <w:szCs w:val="24"/>
        </w:rPr>
      </w:pPr>
      <w:r w:rsidRPr="00FE587E">
        <w:rPr>
          <w:rFonts w:ascii="Arial" w:hAnsi="Arial" w:cs="Arial"/>
          <w:sz w:val="24"/>
          <w:szCs w:val="24"/>
        </w:rPr>
        <w:t xml:space="preserve">Karenanya, dari dasar itulah Termohon memohon kepada Majelis Hakim yang terhormat untuk mempertimbangkan semua dalil-dalil yang disampaikan Pemohon sebagai sesuatu yang tidak mendasar dan sengaja mencari-cari alasan ataupun kesalahan agar dapat menceraikan Termohon walau pada dasarnya Termohon tidak menginginkan hal ini terjadi, Karena Ikatan Perkawinan adalah amanat Allah SWT. Yang harus dipelihara dan dipertahankan dengan baik, dan sudah nyata jelas diterangkan dalam sebuah hadits </w:t>
      </w:r>
      <w:r w:rsidRPr="00FE587E">
        <w:rPr>
          <w:rFonts w:ascii="Arial" w:hAnsi="Arial" w:cs="Arial"/>
          <w:i/>
          <w:sz w:val="24"/>
          <w:szCs w:val="24"/>
        </w:rPr>
        <w:t>“Abghadul Halal ‘Indallahithalaq”</w:t>
      </w:r>
      <w:r w:rsidRPr="00FE587E">
        <w:rPr>
          <w:rFonts w:ascii="Arial" w:hAnsi="Arial" w:cs="Arial"/>
          <w:sz w:val="24"/>
          <w:szCs w:val="24"/>
        </w:rPr>
        <w:t xml:space="preserve"> artinya “ </w:t>
      </w:r>
      <w:r w:rsidRPr="00FE587E">
        <w:rPr>
          <w:rFonts w:ascii="Arial" w:hAnsi="Arial" w:cs="Arial"/>
          <w:i/>
          <w:sz w:val="24"/>
          <w:szCs w:val="24"/>
        </w:rPr>
        <w:t>Sesuatu yang halal tapi dibenci oleh Allah adalah perbuatan talak”</w:t>
      </w:r>
    </w:p>
    <w:p w:rsidR="009E1FE0" w:rsidRPr="00FE587E" w:rsidRDefault="009E1FE0" w:rsidP="009E1FE0">
      <w:pPr>
        <w:spacing w:after="0" w:line="240" w:lineRule="auto"/>
        <w:jc w:val="both"/>
        <w:rPr>
          <w:rFonts w:ascii="Arial" w:hAnsi="Arial" w:cs="Arial"/>
          <w:sz w:val="24"/>
          <w:szCs w:val="24"/>
        </w:rPr>
      </w:pPr>
    </w:p>
    <w:p w:rsidR="009E1FE0" w:rsidRPr="00FE587E" w:rsidRDefault="009E1FE0" w:rsidP="009E1FE0">
      <w:pPr>
        <w:pStyle w:val="ListParagraph"/>
        <w:spacing w:after="0" w:line="240" w:lineRule="auto"/>
        <w:jc w:val="both"/>
        <w:rPr>
          <w:rFonts w:ascii="Arial" w:hAnsi="Arial" w:cs="Arial"/>
          <w:b/>
          <w:sz w:val="24"/>
          <w:szCs w:val="24"/>
        </w:rPr>
      </w:pPr>
      <w:r>
        <w:rPr>
          <w:rFonts w:ascii="Arial" w:hAnsi="Arial" w:cs="Arial"/>
          <w:b/>
          <w:sz w:val="24"/>
          <w:szCs w:val="24"/>
        </w:rPr>
        <w:t>Dalam Rekonv</w:t>
      </w:r>
      <w:r w:rsidRPr="00FE587E">
        <w:rPr>
          <w:rFonts w:ascii="Arial" w:hAnsi="Arial" w:cs="Arial"/>
          <w:b/>
          <w:sz w:val="24"/>
          <w:szCs w:val="24"/>
        </w:rPr>
        <w:t>ensi</w:t>
      </w:r>
    </w:p>
    <w:p w:rsidR="009E1FE0" w:rsidRPr="00FE587E" w:rsidRDefault="009E1FE0" w:rsidP="009E1FE0">
      <w:pPr>
        <w:autoSpaceDE w:val="0"/>
        <w:autoSpaceDN w:val="0"/>
        <w:adjustRightInd w:val="0"/>
        <w:spacing w:after="0" w:line="240" w:lineRule="auto"/>
        <w:ind w:left="993" w:hanging="284"/>
        <w:jc w:val="both"/>
        <w:rPr>
          <w:rFonts w:ascii="Arial" w:hAnsi="Arial" w:cs="Arial"/>
          <w:sz w:val="24"/>
          <w:szCs w:val="24"/>
        </w:rPr>
      </w:pPr>
      <w:r w:rsidRPr="00FE587E">
        <w:rPr>
          <w:rFonts w:ascii="Arial" w:hAnsi="Arial" w:cs="Arial"/>
          <w:sz w:val="24"/>
          <w:szCs w:val="24"/>
        </w:rPr>
        <w:t xml:space="preserve">1. </w:t>
      </w:r>
      <w:r w:rsidRPr="00FE587E">
        <w:rPr>
          <w:rFonts w:ascii="Arial" w:hAnsi="Arial" w:cs="Arial"/>
          <w:sz w:val="24"/>
          <w:szCs w:val="24"/>
        </w:rPr>
        <w:tab/>
        <w:t>Bahwa dalil-dalil yang telah dipergunakan dalam Konvensi dianggap dipergunakan kembali dalam Re</w:t>
      </w:r>
      <w:r>
        <w:rPr>
          <w:rFonts w:ascii="Arial" w:hAnsi="Arial" w:cs="Arial"/>
          <w:sz w:val="24"/>
          <w:szCs w:val="24"/>
        </w:rPr>
        <w:t>Konvensi</w:t>
      </w:r>
      <w:r w:rsidRPr="00FE587E">
        <w:rPr>
          <w:rFonts w:ascii="Arial" w:hAnsi="Arial" w:cs="Arial"/>
          <w:sz w:val="24"/>
          <w:szCs w:val="24"/>
        </w:rPr>
        <w:t>.</w:t>
      </w:r>
    </w:p>
    <w:p w:rsidR="009E1FE0" w:rsidRPr="00FE587E" w:rsidRDefault="009E1FE0" w:rsidP="009E1FE0">
      <w:pPr>
        <w:autoSpaceDE w:val="0"/>
        <w:autoSpaceDN w:val="0"/>
        <w:adjustRightInd w:val="0"/>
        <w:spacing w:after="0" w:line="240" w:lineRule="auto"/>
        <w:ind w:left="993" w:hanging="284"/>
        <w:jc w:val="both"/>
        <w:rPr>
          <w:rFonts w:ascii="Arial" w:hAnsi="Arial" w:cs="Arial"/>
          <w:sz w:val="24"/>
          <w:szCs w:val="24"/>
        </w:rPr>
      </w:pPr>
      <w:r w:rsidRPr="00FE587E">
        <w:rPr>
          <w:rFonts w:ascii="Arial" w:hAnsi="Arial" w:cs="Arial"/>
          <w:sz w:val="24"/>
          <w:szCs w:val="24"/>
        </w:rPr>
        <w:t>2.</w:t>
      </w:r>
      <w:r w:rsidRPr="00FE587E">
        <w:rPr>
          <w:rFonts w:ascii="Arial" w:hAnsi="Arial" w:cs="Arial"/>
          <w:sz w:val="24"/>
          <w:szCs w:val="24"/>
        </w:rPr>
        <w:tab/>
        <w:t xml:space="preserve">Bahwa Termohon </w:t>
      </w:r>
      <w:r>
        <w:rPr>
          <w:rFonts w:ascii="Arial" w:hAnsi="Arial" w:cs="Arial"/>
          <w:sz w:val="24"/>
          <w:szCs w:val="24"/>
        </w:rPr>
        <w:t>Konvensi</w:t>
      </w:r>
      <w:r w:rsidRPr="00FE587E">
        <w:rPr>
          <w:rFonts w:ascii="Arial" w:hAnsi="Arial" w:cs="Arial"/>
          <w:sz w:val="24"/>
          <w:szCs w:val="24"/>
        </w:rPr>
        <w:t xml:space="preserve"> dalam kedudukannya sekarang sebagai Pemohon Re</w:t>
      </w:r>
      <w:r>
        <w:rPr>
          <w:rFonts w:ascii="Arial" w:hAnsi="Arial" w:cs="Arial"/>
          <w:sz w:val="24"/>
          <w:szCs w:val="24"/>
        </w:rPr>
        <w:t>Konvensi</w:t>
      </w:r>
      <w:r w:rsidRPr="00FE587E">
        <w:rPr>
          <w:rFonts w:ascii="Arial" w:hAnsi="Arial" w:cs="Arial"/>
          <w:sz w:val="24"/>
          <w:szCs w:val="24"/>
        </w:rPr>
        <w:t xml:space="preserve"> akan mengajukan Gugatan Balik terhadap Pemohon </w:t>
      </w:r>
      <w:r>
        <w:rPr>
          <w:rFonts w:ascii="Arial" w:hAnsi="Arial" w:cs="Arial"/>
          <w:sz w:val="24"/>
          <w:szCs w:val="24"/>
        </w:rPr>
        <w:t>Konvensi</w:t>
      </w:r>
      <w:r w:rsidRPr="00FE587E">
        <w:rPr>
          <w:rFonts w:ascii="Arial" w:hAnsi="Arial" w:cs="Arial"/>
          <w:sz w:val="24"/>
          <w:szCs w:val="24"/>
        </w:rPr>
        <w:t xml:space="preserve"> dalam kedudukannya sekarang sebagai Termohon Re</w:t>
      </w:r>
      <w:r>
        <w:rPr>
          <w:rFonts w:ascii="Arial" w:hAnsi="Arial" w:cs="Arial"/>
          <w:sz w:val="24"/>
          <w:szCs w:val="24"/>
        </w:rPr>
        <w:t>Konvensi</w:t>
      </w:r>
      <w:r w:rsidRPr="00FE587E">
        <w:rPr>
          <w:rFonts w:ascii="Arial" w:hAnsi="Arial" w:cs="Arial"/>
          <w:sz w:val="24"/>
          <w:szCs w:val="24"/>
        </w:rPr>
        <w:t>;</w:t>
      </w:r>
    </w:p>
    <w:p w:rsidR="009E1FE0" w:rsidRPr="00FE587E" w:rsidRDefault="009E1FE0" w:rsidP="009E1FE0">
      <w:pPr>
        <w:pStyle w:val="ListParagraph"/>
        <w:numPr>
          <w:ilvl w:val="0"/>
          <w:numId w:val="18"/>
        </w:numPr>
        <w:spacing w:after="0" w:line="240" w:lineRule="auto"/>
        <w:ind w:left="993"/>
        <w:jc w:val="both"/>
        <w:rPr>
          <w:rFonts w:ascii="Arial" w:hAnsi="Arial" w:cs="Arial"/>
          <w:sz w:val="24"/>
          <w:szCs w:val="24"/>
        </w:rPr>
      </w:pPr>
      <w:r w:rsidRPr="00FE587E">
        <w:rPr>
          <w:rFonts w:ascii="Arial" w:hAnsi="Arial" w:cs="Arial"/>
          <w:sz w:val="24"/>
          <w:szCs w:val="24"/>
        </w:rPr>
        <w:t xml:space="preserve">Bahwa segala apa yang diikrarkan Pemohon dalam </w:t>
      </w:r>
      <w:r>
        <w:rPr>
          <w:rFonts w:ascii="Arial" w:hAnsi="Arial" w:cs="Arial"/>
          <w:sz w:val="24"/>
          <w:szCs w:val="24"/>
        </w:rPr>
        <w:t>Konvensi</w:t>
      </w:r>
      <w:r w:rsidRPr="00FE587E">
        <w:rPr>
          <w:rFonts w:ascii="Arial" w:hAnsi="Arial" w:cs="Arial"/>
          <w:sz w:val="24"/>
          <w:szCs w:val="24"/>
        </w:rPr>
        <w:t xml:space="preserve"> yang sekarang Tergugat Re</w:t>
      </w:r>
      <w:r>
        <w:rPr>
          <w:rFonts w:ascii="Arial" w:hAnsi="Arial" w:cs="Arial"/>
          <w:sz w:val="24"/>
          <w:szCs w:val="24"/>
        </w:rPr>
        <w:t>Konvensi</w:t>
      </w:r>
      <w:r w:rsidRPr="00FE587E">
        <w:rPr>
          <w:rFonts w:ascii="Arial" w:hAnsi="Arial" w:cs="Arial"/>
          <w:sz w:val="24"/>
          <w:szCs w:val="24"/>
        </w:rPr>
        <w:t xml:space="preserve"> disaat dilangsungkan akad nikah bahwa dia Tergugat Re</w:t>
      </w:r>
      <w:r>
        <w:rPr>
          <w:rFonts w:ascii="Arial" w:hAnsi="Arial" w:cs="Arial"/>
          <w:sz w:val="24"/>
          <w:szCs w:val="24"/>
        </w:rPr>
        <w:t>Konvensi</w:t>
      </w:r>
      <w:r w:rsidRPr="00FE587E">
        <w:rPr>
          <w:rFonts w:ascii="Arial" w:hAnsi="Arial" w:cs="Arial"/>
          <w:sz w:val="24"/>
          <w:szCs w:val="24"/>
        </w:rPr>
        <w:t xml:space="preserve"> dengan kesungguhan hati akan menepati kewajiban sebagai seorang suami menurut syariat Islam, dan membentuk keluarga Sakinah, Mawaddah, Warahmah ternyata hanya janji kosong belaka.</w:t>
      </w:r>
    </w:p>
    <w:p w:rsidR="009E1FE0" w:rsidRPr="00FE587E" w:rsidRDefault="009E1FE0" w:rsidP="009E1FE0">
      <w:pPr>
        <w:pStyle w:val="ListParagraph"/>
        <w:numPr>
          <w:ilvl w:val="0"/>
          <w:numId w:val="18"/>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 xml:space="preserve">Bahwa akibat adanya perceraian itu </w:t>
      </w:r>
      <w:r w:rsidRPr="00FE587E">
        <w:rPr>
          <w:rFonts w:ascii="Arial" w:hAnsi="Arial" w:cs="Arial"/>
          <w:b/>
          <w:sz w:val="24"/>
          <w:szCs w:val="24"/>
          <w:lang w:val="sv-SE"/>
        </w:rPr>
        <w:t>Bukanlah Menjadi Alasan</w:t>
      </w:r>
      <w:r w:rsidRPr="00FE587E">
        <w:rPr>
          <w:rFonts w:ascii="Arial" w:hAnsi="Arial" w:cs="Arial"/>
          <w:sz w:val="24"/>
          <w:szCs w:val="24"/>
          <w:lang w:val="sv-SE"/>
        </w:rPr>
        <w:t xml:space="preserve"> baginya (Tergugat Re</w:t>
      </w:r>
      <w:r>
        <w:rPr>
          <w:rFonts w:ascii="Arial" w:hAnsi="Arial" w:cs="Arial"/>
          <w:sz w:val="24"/>
          <w:szCs w:val="24"/>
          <w:lang w:val="sv-SE"/>
        </w:rPr>
        <w:t>Konvensi</w:t>
      </w:r>
      <w:r w:rsidRPr="00FE587E">
        <w:rPr>
          <w:rFonts w:ascii="Arial" w:hAnsi="Arial" w:cs="Arial"/>
          <w:sz w:val="24"/>
          <w:szCs w:val="24"/>
          <w:lang w:val="sv-SE"/>
        </w:rPr>
        <w:t xml:space="preserve">) untuk meninggalkan apa yang telah menjadi </w:t>
      </w:r>
      <w:r w:rsidRPr="00FE587E">
        <w:rPr>
          <w:rFonts w:ascii="Arial" w:hAnsi="Arial" w:cs="Arial"/>
          <w:b/>
          <w:bCs/>
          <w:sz w:val="24"/>
          <w:szCs w:val="24"/>
          <w:lang w:val="sv-SE"/>
        </w:rPr>
        <w:t xml:space="preserve">TANGGUNG JAWAB </w:t>
      </w:r>
      <w:r w:rsidRPr="00FE587E">
        <w:rPr>
          <w:rFonts w:ascii="Arial" w:hAnsi="Arial" w:cs="Arial"/>
          <w:sz w:val="24"/>
          <w:szCs w:val="24"/>
          <w:lang w:val="sv-SE"/>
        </w:rPr>
        <w:t>dan</w:t>
      </w:r>
      <w:r w:rsidRPr="00FE587E">
        <w:rPr>
          <w:rFonts w:ascii="Arial" w:hAnsi="Arial" w:cs="Arial"/>
          <w:b/>
          <w:bCs/>
          <w:sz w:val="24"/>
          <w:szCs w:val="24"/>
          <w:lang w:val="sv-SE"/>
        </w:rPr>
        <w:t xml:space="preserve"> KEWAJIBAN</w:t>
      </w:r>
      <w:r w:rsidRPr="00FE587E">
        <w:rPr>
          <w:rFonts w:ascii="Arial" w:hAnsi="Arial" w:cs="Arial"/>
          <w:sz w:val="24"/>
          <w:szCs w:val="24"/>
          <w:lang w:val="sv-SE"/>
        </w:rPr>
        <w:t xml:space="preserve"> seorang suami (Tergugat Re</w:t>
      </w:r>
      <w:r>
        <w:rPr>
          <w:rFonts w:ascii="Arial" w:hAnsi="Arial" w:cs="Arial"/>
          <w:sz w:val="24"/>
          <w:szCs w:val="24"/>
          <w:lang w:val="sv-SE"/>
        </w:rPr>
        <w:t>Konvensi</w:t>
      </w:r>
      <w:r w:rsidRPr="00FE587E">
        <w:rPr>
          <w:rFonts w:ascii="Arial" w:hAnsi="Arial" w:cs="Arial"/>
          <w:sz w:val="24"/>
          <w:szCs w:val="24"/>
          <w:lang w:val="sv-SE"/>
        </w:rPr>
        <w:t xml:space="preserve">) dalam memberikan Nafkah baik secara Lahir dan Batin. Bahwa didalam </w:t>
      </w:r>
      <w:r w:rsidRPr="00FE587E">
        <w:rPr>
          <w:rFonts w:ascii="Arial" w:hAnsi="Arial" w:cs="Arial"/>
          <w:b/>
          <w:bCs/>
          <w:i/>
          <w:sz w:val="24"/>
          <w:szCs w:val="24"/>
          <w:lang w:val="sv-SE"/>
        </w:rPr>
        <w:t>SIGHAT TA’LIK</w:t>
      </w:r>
      <w:r w:rsidRPr="00FE587E">
        <w:rPr>
          <w:rFonts w:ascii="Arial" w:hAnsi="Arial" w:cs="Arial"/>
          <w:sz w:val="24"/>
          <w:szCs w:val="24"/>
          <w:lang w:val="sv-SE"/>
        </w:rPr>
        <w:t xml:space="preserve"> yang diucapkan Oleh Suami (Tergugat Re</w:t>
      </w:r>
      <w:r>
        <w:rPr>
          <w:rFonts w:ascii="Arial" w:hAnsi="Arial" w:cs="Arial"/>
          <w:sz w:val="24"/>
          <w:szCs w:val="24"/>
          <w:lang w:val="sv-SE"/>
        </w:rPr>
        <w:t>Konvensi</w:t>
      </w:r>
      <w:r w:rsidRPr="00FE587E">
        <w:rPr>
          <w:rFonts w:ascii="Arial" w:hAnsi="Arial" w:cs="Arial"/>
          <w:sz w:val="24"/>
          <w:szCs w:val="24"/>
          <w:lang w:val="sv-SE"/>
        </w:rPr>
        <w:t>) sesudah Akad Nikah yang terdapat didalam Buku Nikah sudah jelas disana diucapkan dan dijanjikan kepada Seorang Istri (Penggugat  Re</w:t>
      </w:r>
      <w:r>
        <w:rPr>
          <w:rFonts w:ascii="Arial" w:hAnsi="Arial" w:cs="Arial"/>
          <w:sz w:val="24"/>
          <w:szCs w:val="24"/>
          <w:lang w:val="sv-SE"/>
        </w:rPr>
        <w:t>Konvensi</w:t>
      </w:r>
      <w:r w:rsidRPr="00FE587E">
        <w:rPr>
          <w:rFonts w:ascii="Arial" w:hAnsi="Arial" w:cs="Arial"/>
          <w:sz w:val="24"/>
          <w:szCs w:val="24"/>
          <w:lang w:val="sv-SE"/>
        </w:rPr>
        <w:t xml:space="preserve">) yang isinya : </w:t>
      </w:r>
      <w:r w:rsidRPr="00FE587E">
        <w:rPr>
          <w:rFonts w:ascii="Arial" w:hAnsi="Arial" w:cs="Arial"/>
          <w:i/>
          <w:iCs/>
          <w:sz w:val="24"/>
          <w:szCs w:val="24"/>
          <w:lang w:val="sv-SE"/>
        </w:rPr>
        <w:t>“ Sesudah Akad Nikah, saya</w:t>
      </w:r>
      <w:r w:rsidRPr="00FE587E">
        <w:rPr>
          <w:rFonts w:ascii="Arial" w:hAnsi="Arial" w:cs="Arial"/>
          <w:b/>
          <w:bCs/>
          <w:sz w:val="24"/>
          <w:szCs w:val="24"/>
          <w:lang w:val="sv-SE"/>
        </w:rPr>
        <w:t xml:space="preserve"> </w:t>
      </w:r>
      <w:r>
        <w:rPr>
          <w:rFonts w:ascii="Arial" w:hAnsi="Arial" w:cs="Arial"/>
          <w:b/>
          <w:sz w:val="24"/>
          <w:szCs w:val="24"/>
        </w:rPr>
        <w:t>VIJAY</w:t>
      </w:r>
      <w:r w:rsidRPr="00FE587E">
        <w:rPr>
          <w:rFonts w:ascii="Arial" w:hAnsi="Arial" w:cs="Arial"/>
          <w:b/>
          <w:sz w:val="24"/>
          <w:szCs w:val="24"/>
        </w:rPr>
        <w:t xml:space="preserve"> Bin </w:t>
      </w:r>
      <w:r>
        <w:rPr>
          <w:rFonts w:ascii="Arial" w:hAnsi="Arial" w:cs="Arial"/>
          <w:b/>
          <w:sz w:val="24"/>
          <w:szCs w:val="24"/>
        </w:rPr>
        <w:t>TAKUR</w:t>
      </w:r>
      <w:r w:rsidRPr="00FE587E">
        <w:rPr>
          <w:rFonts w:ascii="Arial" w:hAnsi="Arial" w:cs="Arial"/>
          <w:i/>
          <w:iCs/>
          <w:sz w:val="24"/>
          <w:szCs w:val="24"/>
          <w:lang w:val="sv-SE"/>
        </w:rPr>
        <w:t xml:space="preserve"> (Tergugat Re</w:t>
      </w:r>
      <w:r>
        <w:rPr>
          <w:rFonts w:ascii="Arial" w:hAnsi="Arial" w:cs="Arial"/>
          <w:i/>
          <w:iCs/>
          <w:sz w:val="24"/>
          <w:szCs w:val="24"/>
          <w:lang w:val="sv-SE"/>
        </w:rPr>
        <w:t>Konvensi</w:t>
      </w:r>
      <w:r w:rsidRPr="00FE587E">
        <w:rPr>
          <w:rFonts w:ascii="Arial" w:hAnsi="Arial" w:cs="Arial"/>
          <w:i/>
          <w:iCs/>
          <w:sz w:val="24"/>
          <w:szCs w:val="24"/>
          <w:lang w:val="sv-SE"/>
        </w:rPr>
        <w:t xml:space="preserve">) berjanji dengan sungguh hati, bahwa saya akan menepati </w:t>
      </w:r>
      <w:r w:rsidRPr="00FE587E">
        <w:rPr>
          <w:rFonts w:ascii="Arial" w:hAnsi="Arial" w:cs="Arial"/>
          <w:b/>
          <w:i/>
          <w:iCs/>
          <w:sz w:val="24"/>
          <w:szCs w:val="24"/>
          <w:lang w:val="sv-SE"/>
        </w:rPr>
        <w:t>KEWAJIBAN</w:t>
      </w:r>
      <w:r w:rsidRPr="00FE587E">
        <w:rPr>
          <w:rFonts w:ascii="Arial" w:hAnsi="Arial" w:cs="Arial"/>
          <w:i/>
          <w:iCs/>
          <w:sz w:val="24"/>
          <w:szCs w:val="24"/>
          <w:lang w:val="sv-SE"/>
        </w:rPr>
        <w:t xml:space="preserve"> saya sebagai seorang Suami, dan akan saya pergauli istri saya bernama  </w:t>
      </w:r>
      <w:r>
        <w:rPr>
          <w:rFonts w:ascii="Arial" w:hAnsi="Arial" w:cs="Arial"/>
          <w:i/>
          <w:iCs/>
          <w:sz w:val="24"/>
          <w:szCs w:val="24"/>
          <w:lang w:val="sv-SE"/>
        </w:rPr>
        <w:t xml:space="preserve"> </w:t>
      </w:r>
      <w:r>
        <w:rPr>
          <w:rFonts w:ascii="Arial" w:hAnsi="Arial" w:cs="Arial"/>
          <w:b/>
          <w:sz w:val="24"/>
          <w:szCs w:val="24"/>
        </w:rPr>
        <w:t>ANGELI</w:t>
      </w:r>
      <w:r w:rsidRPr="00FE587E">
        <w:rPr>
          <w:rFonts w:ascii="Arial" w:hAnsi="Arial" w:cs="Arial"/>
          <w:b/>
          <w:sz w:val="24"/>
          <w:szCs w:val="24"/>
        </w:rPr>
        <w:t xml:space="preserve"> Binti </w:t>
      </w:r>
      <w:r>
        <w:rPr>
          <w:rFonts w:ascii="Arial" w:hAnsi="Arial" w:cs="Arial"/>
          <w:b/>
          <w:sz w:val="24"/>
          <w:szCs w:val="24"/>
        </w:rPr>
        <w:t xml:space="preserve">SALMAN </w:t>
      </w:r>
      <w:r w:rsidRPr="00FE587E">
        <w:rPr>
          <w:rFonts w:ascii="Arial" w:hAnsi="Arial" w:cs="Arial"/>
          <w:sz w:val="24"/>
          <w:szCs w:val="24"/>
          <w:lang w:val="sv-SE"/>
        </w:rPr>
        <w:t>dengan baik (Mu’asyarah bil-ma’ruf) menurut ajaran syari’at agama Islam ..............” sebagaimana juga diatur dalam Pasal 149 KHI.</w:t>
      </w:r>
    </w:p>
    <w:p w:rsidR="009E1FE0" w:rsidRPr="00FE587E" w:rsidRDefault="009E1FE0" w:rsidP="009E1FE0">
      <w:pPr>
        <w:numPr>
          <w:ilvl w:val="0"/>
          <w:numId w:val="18"/>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 xml:space="preserve">Bahwa perbuatan Pemohon yang telah meninggalkan Termohon sejak dua bulan yang lalu sebagaimana telah dijelaskan dalam dalil Permohonan Cerai talak Pemohon Poin 5 hingga sekarang menelantarkan Istri dan Anak yang dilakukan oleh Pemohon tersebut sangatlah bertentangan </w:t>
      </w:r>
      <w:r w:rsidRPr="00FE587E">
        <w:rPr>
          <w:rFonts w:ascii="Arial" w:hAnsi="Arial" w:cs="Arial"/>
          <w:b/>
          <w:sz w:val="24"/>
          <w:szCs w:val="24"/>
          <w:lang w:val="sv-SE"/>
        </w:rPr>
        <w:t xml:space="preserve">dengan </w:t>
      </w:r>
      <w:r w:rsidRPr="00FE587E">
        <w:rPr>
          <w:rFonts w:ascii="Arial" w:hAnsi="Arial" w:cs="Arial"/>
          <w:b/>
          <w:bCs/>
          <w:i/>
          <w:sz w:val="24"/>
          <w:szCs w:val="24"/>
          <w:lang w:val="sv-SE"/>
        </w:rPr>
        <w:t>SIGHAT TA’LIK</w:t>
      </w:r>
      <w:r w:rsidRPr="00FE587E">
        <w:rPr>
          <w:rFonts w:ascii="Arial" w:hAnsi="Arial" w:cs="Arial"/>
          <w:b/>
          <w:bCs/>
          <w:sz w:val="24"/>
          <w:szCs w:val="24"/>
          <w:lang w:val="sv-SE"/>
        </w:rPr>
        <w:t xml:space="preserve"> </w:t>
      </w:r>
      <w:r w:rsidRPr="00FE587E">
        <w:rPr>
          <w:rFonts w:ascii="Arial" w:hAnsi="Arial" w:cs="Arial"/>
          <w:sz w:val="24"/>
          <w:szCs w:val="24"/>
          <w:lang w:val="sv-SE"/>
        </w:rPr>
        <w:t xml:space="preserve">yang isinya </w:t>
      </w:r>
      <w:r w:rsidRPr="00FE587E">
        <w:rPr>
          <w:rFonts w:ascii="Arial" w:hAnsi="Arial" w:cs="Arial"/>
          <w:b/>
          <w:i/>
          <w:iCs/>
          <w:sz w:val="24"/>
          <w:szCs w:val="24"/>
          <w:lang w:val="sv-SE"/>
        </w:rPr>
        <w:t>“seorang suami tidak akan membiarkan (Tidak mempedulikan) istrinya dan juga anaknya ..…”</w:t>
      </w:r>
      <w:r w:rsidRPr="00FE587E">
        <w:rPr>
          <w:rFonts w:ascii="Arial" w:hAnsi="Arial" w:cs="Arial"/>
          <w:i/>
          <w:iCs/>
          <w:sz w:val="24"/>
          <w:szCs w:val="24"/>
          <w:lang w:val="sv-SE"/>
        </w:rPr>
        <w:t xml:space="preserve"> </w:t>
      </w:r>
      <w:r w:rsidRPr="00FE587E">
        <w:rPr>
          <w:rFonts w:ascii="Arial" w:hAnsi="Arial" w:cs="Arial"/>
          <w:sz w:val="24"/>
          <w:szCs w:val="24"/>
          <w:lang w:val="sv-SE"/>
        </w:rPr>
        <w:t xml:space="preserve"> selain itu Perbuatan menelantarkan Istri dan anak juga bertentangan dengan Undang-undang Nomor 23 Tahun 2004 Tentang Penghapusan Kekerasan Dalam Rumah Tangga Pasal 9 Ayat 1 yang berbunyi : </w:t>
      </w:r>
      <w:r w:rsidRPr="00FE587E">
        <w:rPr>
          <w:rFonts w:ascii="Arial" w:hAnsi="Arial" w:cs="Arial"/>
          <w:b/>
          <w:i/>
          <w:iCs/>
          <w:sz w:val="24"/>
          <w:szCs w:val="24"/>
          <w:lang w:val="sv-SE"/>
        </w:rPr>
        <w:t xml:space="preserve">“ </w:t>
      </w:r>
      <w:r w:rsidRPr="00FE587E">
        <w:rPr>
          <w:rFonts w:ascii="Arial" w:hAnsi="Arial" w:cs="Arial"/>
          <w:b/>
          <w:i/>
          <w:sz w:val="24"/>
          <w:szCs w:val="24"/>
          <w:lang w:val="sv-SE"/>
        </w:rPr>
        <w:t>Setiap orang dilarang menelantarkan orang dalam lingkup rumah tangganya, padahal menurut hukum yang berlaku baginya atau karena persetujuan atau perjanjian ia wajib memberikan kehidupan, perawatan, atau pemeliharaan kepada orang tersebut “</w:t>
      </w:r>
      <w:r w:rsidRPr="00FE587E">
        <w:rPr>
          <w:rFonts w:ascii="Arial" w:hAnsi="Arial" w:cs="Arial"/>
          <w:i/>
          <w:sz w:val="24"/>
          <w:szCs w:val="24"/>
          <w:lang w:val="sv-SE"/>
        </w:rPr>
        <w:t xml:space="preserve"> </w:t>
      </w:r>
      <w:r w:rsidRPr="00FE587E">
        <w:rPr>
          <w:rFonts w:ascii="Arial" w:hAnsi="Arial" w:cs="Arial"/>
          <w:sz w:val="24"/>
          <w:szCs w:val="24"/>
          <w:lang w:val="sv-SE"/>
        </w:rPr>
        <w:t>dan Pasal 49  Undang-undang Nomor 23 Tahun 2004 Tentang Penghapusan Kekerasan Dalam Rumah Tangga, yang berbunyi :</w:t>
      </w:r>
    </w:p>
    <w:p w:rsidR="009E1FE0" w:rsidRPr="00FE587E" w:rsidRDefault="009E1FE0" w:rsidP="009E1FE0">
      <w:pPr>
        <w:spacing w:after="0" w:line="240" w:lineRule="auto"/>
        <w:ind w:left="993"/>
        <w:jc w:val="both"/>
        <w:rPr>
          <w:rFonts w:ascii="Arial" w:hAnsi="Arial" w:cs="Arial"/>
          <w:i/>
          <w:sz w:val="24"/>
          <w:szCs w:val="24"/>
          <w:lang w:val="sv-SE"/>
        </w:rPr>
      </w:pPr>
      <w:r w:rsidRPr="00FE587E">
        <w:rPr>
          <w:rFonts w:ascii="Arial" w:hAnsi="Arial" w:cs="Arial"/>
          <w:sz w:val="24"/>
          <w:szCs w:val="24"/>
          <w:lang w:val="sv-SE"/>
        </w:rPr>
        <w:t>“</w:t>
      </w:r>
      <w:r w:rsidRPr="00FE587E">
        <w:rPr>
          <w:rFonts w:ascii="Arial" w:hAnsi="Arial" w:cs="Arial"/>
          <w:i/>
          <w:sz w:val="24"/>
          <w:szCs w:val="24"/>
          <w:lang w:val="sv-SE"/>
        </w:rPr>
        <w:t>Dipidana dengan pidana penjara paling lama 3 (tiga) tahun atau denda paling banyak Rp15.000.000,00 (lima belas juta rupiah), setiap orang yang :</w:t>
      </w:r>
    </w:p>
    <w:p w:rsidR="009E1FE0" w:rsidRPr="00FE587E" w:rsidRDefault="009E1FE0" w:rsidP="009E1FE0">
      <w:pPr>
        <w:autoSpaceDE w:val="0"/>
        <w:autoSpaceDN w:val="0"/>
        <w:adjustRightInd w:val="0"/>
        <w:spacing w:after="0" w:line="240" w:lineRule="auto"/>
        <w:ind w:left="1276" w:hanging="283"/>
        <w:jc w:val="both"/>
        <w:rPr>
          <w:rFonts w:ascii="Arial" w:hAnsi="Arial" w:cs="Arial"/>
          <w:i/>
          <w:sz w:val="24"/>
          <w:szCs w:val="24"/>
          <w:lang w:val="sv-SE"/>
        </w:rPr>
      </w:pPr>
      <w:r w:rsidRPr="00FE587E">
        <w:rPr>
          <w:rFonts w:ascii="Arial" w:hAnsi="Arial" w:cs="Arial"/>
          <w:i/>
          <w:sz w:val="24"/>
          <w:szCs w:val="24"/>
          <w:lang w:val="sv-SE"/>
        </w:rPr>
        <w:t>a. menelantarkan orang lain dalam lingkup rumah tangganya sebagaimana dimaksud dalam Pasal 9 ayat (1) “.</w:t>
      </w:r>
    </w:p>
    <w:p w:rsidR="009E1FE0" w:rsidRPr="00FE587E" w:rsidRDefault="009E1FE0" w:rsidP="009E1FE0">
      <w:pPr>
        <w:numPr>
          <w:ilvl w:val="0"/>
          <w:numId w:val="18"/>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Bahwa sampai saat ini Termohon/Penggugat Re</w:t>
      </w:r>
      <w:r>
        <w:rPr>
          <w:rFonts w:ascii="Arial" w:hAnsi="Arial" w:cs="Arial"/>
          <w:sz w:val="24"/>
          <w:szCs w:val="24"/>
          <w:lang w:val="sv-SE"/>
        </w:rPr>
        <w:t>Konvensi</w:t>
      </w:r>
      <w:r w:rsidRPr="00FE587E">
        <w:rPr>
          <w:rFonts w:ascii="Arial" w:hAnsi="Arial" w:cs="Arial"/>
          <w:sz w:val="24"/>
          <w:szCs w:val="24"/>
          <w:lang w:val="sv-SE"/>
        </w:rPr>
        <w:t xml:space="preserve"> dan Pemohon/Tergugat Re</w:t>
      </w:r>
      <w:r>
        <w:rPr>
          <w:rFonts w:ascii="Arial" w:hAnsi="Arial" w:cs="Arial"/>
          <w:sz w:val="24"/>
          <w:szCs w:val="24"/>
          <w:lang w:val="sv-SE"/>
        </w:rPr>
        <w:t>Konvensi</w:t>
      </w:r>
      <w:r w:rsidRPr="00FE587E">
        <w:rPr>
          <w:rFonts w:ascii="Arial" w:hAnsi="Arial" w:cs="Arial"/>
          <w:sz w:val="24"/>
          <w:szCs w:val="24"/>
          <w:lang w:val="sv-SE"/>
        </w:rPr>
        <w:t xml:space="preserve"> telah berpisah rumah dan putus hubungan suami istri sejak dua bulan yang lalu.</w:t>
      </w:r>
    </w:p>
    <w:p w:rsidR="009E1FE0" w:rsidRPr="00FE587E" w:rsidRDefault="009E1FE0" w:rsidP="009E1FE0">
      <w:pPr>
        <w:numPr>
          <w:ilvl w:val="0"/>
          <w:numId w:val="18"/>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Bahwa akibat adanya perceraian itu tidak pula menghapuskan kewajiban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terhadap Penggugat Re</w:t>
      </w:r>
      <w:r>
        <w:rPr>
          <w:rFonts w:ascii="Arial" w:hAnsi="Arial" w:cs="Arial"/>
          <w:sz w:val="24"/>
          <w:szCs w:val="24"/>
          <w:lang w:val="sv-SE"/>
        </w:rPr>
        <w:t>Konvensi</w:t>
      </w:r>
      <w:r w:rsidRPr="00FE587E">
        <w:rPr>
          <w:rFonts w:ascii="Arial" w:hAnsi="Arial" w:cs="Arial"/>
          <w:sz w:val="24"/>
          <w:szCs w:val="24"/>
          <w:lang w:val="sv-SE"/>
        </w:rPr>
        <w:t xml:space="preserve">/Termohon </w:t>
      </w:r>
      <w:r>
        <w:rPr>
          <w:rFonts w:ascii="Arial" w:hAnsi="Arial" w:cs="Arial"/>
          <w:sz w:val="24"/>
          <w:szCs w:val="24"/>
          <w:lang w:val="sv-SE"/>
        </w:rPr>
        <w:t>Konvensi</w:t>
      </w:r>
      <w:r w:rsidRPr="00FE587E">
        <w:rPr>
          <w:rFonts w:ascii="Arial" w:hAnsi="Arial" w:cs="Arial"/>
          <w:sz w:val="24"/>
          <w:szCs w:val="24"/>
          <w:lang w:val="sv-SE"/>
        </w:rPr>
        <w:t xml:space="preserve">, yang berupa nafkah, dan kewajiban lainnya berdasarkan </w:t>
      </w:r>
      <w:r w:rsidRPr="00FE587E">
        <w:rPr>
          <w:rFonts w:ascii="Arial" w:eastAsia="Calibri" w:hAnsi="Arial" w:cs="Arial"/>
          <w:sz w:val="24"/>
          <w:szCs w:val="24"/>
          <w:lang w:val="sv-SE"/>
        </w:rPr>
        <w:t xml:space="preserve">Pasal 149 KHI yang menyebutkan </w:t>
      </w:r>
      <w:r w:rsidRPr="00FE587E">
        <w:rPr>
          <w:rFonts w:ascii="Arial" w:eastAsia="Calibri" w:hAnsi="Arial" w:cs="Arial"/>
          <w:b/>
          <w:sz w:val="24"/>
          <w:szCs w:val="24"/>
          <w:lang w:val="sv-SE"/>
        </w:rPr>
        <w:t>“Bilamana perkawinan putus karena talak, maka bekas SUAMI WAJIB:</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 xml:space="preserve">Memberikan  </w:t>
      </w:r>
      <w:r w:rsidRPr="00FE587E">
        <w:rPr>
          <w:rFonts w:ascii="Arial" w:eastAsia="Calibri" w:hAnsi="Arial" w:cs="Arial"/>
          <w:b/>
          <w:sz w:val="24"/>
          <w:szCs w:val="24"/>
          <w:lang w:val="sv-SE"/>
        </w:rPr>
        <w:t>MUT`AH</w:t>
      </w:r>
      <w:r w:rsidRPr="00FE587E">
        <w:rPr>
          <w:rFonts w:ascii="Arial" w:eastAsia="Calibri" w:hAnsi="Arial" w:cs="Arial"/>
          <w:sz w:val="24"/>
          <w:szCs w:val="24"/>
          <w:lang w:val="sv-SE"/>
        </w:rPr>
        <w:t xml:space="preserve">  yang layak kepada bekas isterinya, baik berupa uang atau benda, kecuali  bekas isteri tersebut qobla al dukhul;</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 xml:space="preserve">Memberi </w:t>
      </w:r>
      <w:r w:rsidRPr="00FE587E">
        <w:rPr>
          <w:rFonts w:ascii="Arial" w:eastAsia="Calibri" w:hAnsi="Arial" w:cs="Arial"/>
          <w:b/>
          <w:sz w:val="24"/>
          <w:szCs w:val="24"/>
          <w:lang w:val="sv-SE"/>
        </w:rPr>
        <w:t>NAFKAH</w:t>
      </w:r>
      <w:r w:rsidRPr="00FE587E">
        <w:rPr>
          <w:rFonts w:ascii="Arial" w:eastAsia="Calibri" w:hAnsi="Arial" w:cs="Arial"/>
          <w:sz w:val="24"/>
          <w:szCs w:val="24"/>
          <w:lang w:val="sv-SE"/>
        </w:rPr>
        <w:t xml:space="preserve">, </w:t>
      </w:r>
      <w:r w:rsidRPr="00FE587E">
        <w:rPr>
          <w:rFonts w:ascii="Arial" w:eastAsia="Calibri" w:hAnsi="Arial" w:cs="Arial"/>
          <w:b/>
          <w:sz w:val="24"/>
          <w:szCs w:val="24"/>
          <w:lang w:val="sv-SE"/>
        </w:rPr>
        <w:t>MASKAN</w:t>
      </w:r>
      <w:r w:rsidRPr="00FE587E">
        <w:rPr>
          <w:rFonts w:ascii="Arial" w:eastAsia="Calibri" w:hAnsi="Arial" w:cs="Arial"/>
          <w:sz w:val="24"/>
          <w:szCs w:val="24"/>
          <w:lang w:val="sv-SE"/>
        </w:rPr>
        <w:t xml:space="preserve"> dan </w:t>
      </w:r>
      <w:r w:rsidRPr="00FE587E">
        <w:rPr>
          <w:rFonts w:ascii="Arial" w:eastAsia="Calibri" w:hAnsi="Arial" w:cs="Arial"/>
          <w:b/>
          <w:sz w:val="24"/>
          <w:szCs w:val="24"/>
          <w:lang w:val="sv-SE"/>
        </w:rPr>
        <w:t>KISWAH</w:t>
      </w:r>
      <w:r w:rsidRPr="00FE587E">
        <w:rPr>
          <w:rFonts w:ascii="Arial" w:eastAsia="Calibri" w:hAnsi="Arial" w:cs="Arial"/>
          <w:sz w:val="24"/>
          <w:szCs w:val="24"/>
          <w:lang w:val="sv-SE"/>
        </w:rPr>
        <w:t xml:space="preserve"> kepada bekas isteri selama </w:t>
      </w:r>
      <w:r w:rsidRPr="00FE587E">
        <w:rPr>
          <w:rFonts w:ascii="Arial" w:eastAsia="Calibri" w:hAnsi="Arial" w:cs="Arial"/>
          <w:b/>
          <w:sz w:val="24"/>
          <w:szCs w:val="24"/>
          <w:lang w:val="sv-SE"/>
        </w:rPr>
        <w:t>DALAM IDDAH</w:t>
      </w:r>
      <w:r w:rsidRPr="00FE587E">
        <w:rPr>
          <w:rFonts w:ascii="Arial" w:eastAsia="Calibri" w:hAnsi="Arial" w:cs="Arial"/>
          <w:sz w:val="24"/>
          <w:szCs w:val="24"/>
          <w:lang w:val="sv-SE"/>
        </w:rPr>
        <w:t xml:space="preserve">, kecuali bekas isteri telah di jatuhi talak bain atau nusyur dan dalam keadaan tidak hamil; </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Melunasi mahar yang masih terhutang seluruhnya, dan separoh apabila qobla al dukhul;</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Memberikan biaya hadlona untuk anak-anaknya yang belum mencapai umur 21 tahun</w:t>
      </w:r>
    </w:p>
    <w:p w:rsidR="009E1FE0" w:rsidRPr="00FE587E" w:rsidRDefault="009E1FE0" w:rsidP="009E1FE0">
      <w:pPr>
        <w:pStyle w:val="ListParagraph"/>
        <w:numPr>
          <w:ilvl w:val="0"/>
          <w:numId w:val="18"/>
        </w:numPr>
        <w:spacing w:after="0" w:line="240" w:lineRule="auto"/>
        <w:ind w:left="993" w:hanging="284"/>
        <w:jc w:val="both"/>
        <w:rPr>
          <w:rFonts w:ascii="Arial" w:hAnsi="Arial" w:cs="Arial"/>
          <w:sz w:val="24"/>
          <w:szCs w:val="24"/>
          <w:lang w:val="sv-SE"/>
        </w:rPr>
      </w:pPr>
      <w:r w:rsidRPr="00FE587E">
        <w:rPr>
          <w:rFonts w:ascii="Arial" w:hAnsi="Arial" w:cs="Arial"/>
          <w:sz w:val="24"/>
          <w:szCs w:val="24"/>
          <w:lang w:val="sv-SE"/>
        </w:rPr>
        <w:t>Bahwa hal tersebut harus dipenuhi oleh Tergugat Re</w:t>
      </w:r>
      <w:r>
        <w:rPr>
          <w:rFonts w:ascii="Arial" w:hAnsi="Arial" w:cs="Arial"/>
          <w:sz w:val="24"/>
          <w:szCs w:val="24"/>
          <w:lang w:val="sv-SE"/>
        </w:rPr>
        <w:t>Konvensi</w:t>
      </w:r>
      <w:r w:rsidRPr="00FE587E">
        <w:rPr>
          <w:rFonts w:ascii="Arial" w:hAnsi="Arial" w:cs="Arial"/>
          <w:sz w:val="24"/>
          <w:szCs w:val="24"/>
          <w:lang w:val="sv-SE"/>
        </w:rPr>
        <w:t>, untuk itu mohon pula kepada Majelis Hakim Pengadilan Agama Kraksaan untuk memutuskan agar Tergugat Re</w:t>
      </w:r>
      <w:r>
        <w:rPr>
          <w:rFonts w:ascii="Arial" w:hAnsi="Arial" w:cs="Arial"/>
          <w:sz w:val="24"/>
          <w:szCs w:val="24"/>
          <w:lang w:val="sv-SE"/>
        </w:rPr>
        <w:t>Konvensi</w:t>
      </w:r>
      <w:r w:rsidRPr="00FE587E">
        <w:rPr>
          <w:rFonts w:ascii="Arial" w:hAnsi="Arial" w:cs="Arial"/>
          <w:sz w:val="24"/>
          <w:szCs w:val="24"/>
          <w:lang w:val="sv-SE"/>
        </w:rPr>
        <w:t xml:space="preserve"> dihukum untuk membayar kepada Penggugat Re</w:t>
      </w:r>
      <w:r>
        <w:rPr>
          <w:rFonts w:ascii="Arial" w:hAnsi="Arial" w:cs="Arial"/>
          <w:sz w:val="24"/>
          <w:szCs w:val="24"/>
          <w:lang w:val="sv-SE"/>
        </w:rPr>
        <w:t>Konvensi</w:t>
      </w:r>
      <w:r w:rsidRPr="00FE587E">
        <w:rPr>
          <w:rFonts w:ascii="Arial" w:hAnsi="Arial" w:cs="Arial"/>
          <w:sz w:val="24"/>
          <w:szCs w:val="24"/>
          <w:lang w:val="sv-SE"/>
        </w:rPr>
        <w:t xml:space="preserve"> yaitu:</w:t>
      </w:r>
    </w:p>
    <w:p w:rsidR="009E1FE0" w:rsidRPr="00FE587E" w:rsidRDefault="009E1FE0" w:rsidP="009E1FE0">
      <w:pPr>
        <w:numPr>
          <w:ilvl w:val="1"/>
          <w:numId w:val="15"/>
        </w:numPr>
        <w:tabs>
          <w:tab w:val="clear" w:pos="1440"/>
          <w:tab w:val="num" w:pos="1276"/>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Nafkah Madliyah  istri selama 3 bulan  yaitu sebesar Rp. 50.000,-/per hari X 30 hari X 3 bulan = Rp. 4.500.000,- ditambah hari- hari yang belum dihitung sampai ada Putusan Pengadilan yang berkekuatan hukum tetap.</w:t>
      </w:r>
    </w:p>
    <w:p w:rsidR="009E1FE0" w:rsidRPr="00FE587E" w:rsidRDefault="009E1FE0" w:rsidP="009E1FE0">
      <w:pPr>
        <w:numPr>
          <w:ilvl w:val="1"/>
          <w:numId w:val="15"/>
        </w:numPr>
        <w:tabs>
          <w:tab w:val="clear" w:pos="1440"/>
          <w:tab w:val="num" w:pos="1276"/>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Nafkah Iddah sebesar Rp.50.000,-/perhari X 3 bulan 10 hari = Rp. 5.000.000,-</w:t>
      </w:r>
    </w:p>
    <w:p w:rsidR="009E1FE0" w:rsidRPr="00FE587E" w:rsidRDefault="009E1FE0" w:rsidP="009E1FE0">
      <w:pPr>
        <w:numPr>
          <w:ilvl w:val="1"/>
          <w:numId w:val="15"/>
        </w:numPr>
        <w:tabs>
          <w:tab w:val="clear" w:pos="1440"/>
          <w:tab w:val="num" w:pos="1276"/>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Mut’ah akibat terjadinya perceraian sebesar Rp. 25.000.000,-, dikarenakan kasih sayang dan cinta kasih yang telah dinodai oleh Tergugat Re</w:t>
      </w:r>
      <w:r>
        <w:rPr>
          <w:rFonts w:ascii="Arial" w:hAnsi="Arial" w:cs="Arial"/>
          <w:sz w:val="24"/>
          <w:szCs w:val="24"/>
          <w:lang w:val="sv-SE"/>
        </w:rPr>
        <w:t>Konvensi</w:t>
      </w:r>
      <w:r w:rsidRPr="00FE587E">
        <w:rPr>
          <w:rFonts w:ascii="Arial" w:hAnsi="Arial" w:cs="Arial"/>
          <w:sz w:val="24"/>
          <w:szCs w:val="24"/>
          <w:lang w:val="sv-SE"/>
        </w:rPr>
        <w:t xml:space="preserve"> dengan cara meninggalkan dan mempermaikan martabat dan perasaan seorang perempuan.</w:t>
      </w:r>
    </w:p>
    <w:p w:rsidR="009E1FE0" w:rsidRPr="00FE587E" w:rsidRDefault="009E1FE0" w:rsidP="009E1FE0">
      <w:pPr>
        <w:numPr>
          <w:ilvl w:val="1"/>
          <w:numId w:val="15"/>
        </w:numPr>
        <w:tabs>
          <w:tab w:val="clear" w:pos="1440"/>
          <w:tab w:val="num" w:pos="1276"/>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Nafkah Anak/Hadlonah sebesar Rp. 50.000,-/per hari/anak sampai usia anak mencapai 21 Tahun yang dibayar setiap bulannya paling lambat tanggal 5 setiap bulannya sebesar Rp. 50.000,-/hari X 30 hari  = Rp. 1.500.000 ,-/bulan.Dan setiap tahunnya nafkah anak tersebut naik 25 % sesuai dan selaras dengan kondisi ekonomi dan pendidikan serta kebutuhan anak yang semakin tahun semakin bertambah.</w:t>
      </w:r>
    </w:p>
    <w:p w:rsidR="009E1FE0" w:rsidRPr="00FE587E" w:rsidRDefault="009E1FE0" w:rsidP="009E1FE0">
      <w:pPr>
        <w:numPr>
          <w:ilvl w:val="0"/>
          <w:numId w:val="18"/>
        </w:numPr>
        <w:spacing w:after="0" w:line="240" w:lineRule="auto"/>
        <w:ind w:left="993" w:hanging="284"/>
        <w:jc w:val="both"/>
        <w:rPr>
          <w:rFonts w:ascii="Arial" w:hAnsi="Arial" w:cs="Arial"/>
          <w:sz w:val="24"/>
          <w:szCs w:val="24"/>
          <w:lang w:val="sv-SE"/>
        </w:rPr>
      </w:pPr>
      <w:r w:rsidRPr="00FE587E">
        <w:rPr>
          <w:rFonts w:ascii="Arial" w:hAnsi="Arial" w:cs="Arial"/>
          <w:sz w:val="24"/>
          <w:szCs w:val="24"/>
          <w:lang w:val="sv-SE"/>
        </w:rPr>
        <w:t>Bahwa Hak Asuh anak jatuh pada Penggugat Re</w:t>
      </w:r>
      <w:r>
        <w:rPr>
          <w:rFonts w:ascii="Arial" w:hAnsi="Arial" w:cs="Arial"/>
          <w:sz w:val="24"/>
          <w:szCs w:val="24"/>
          <w:lang w:val="sv-SE"/>
        </w:rPr>
        <w:t>Konvensi</w:t>
      </w:r>
      <w:r w:rsidRPr="00FE587E">
        <w:rPr>
          <w:rFonts w:ascii="Arial" w:hAnsi="Arial" w:cs="Arial"/>
          <w:sz w:val="24"/>
          <w:szCs w:val="24"/>
          <w:lang w:val="sv-SE"/>
        </w:rPr>
        <w:t>, karena dikhawatirkan anak tersebut kurang belaian kasih sayang seorang Ibu dan kelak ditelantarkan oleh Tergugat Re</w:t>
      </w:r>
      <w:r>
        <w:rPr>
          <w:rFonts w:ascii="Arial" w:hAnsi="Arial" w:cs="Arial"/>
          <w:sz w:val="24"/>
          <w:szCs w:val="24"/>
          <w:lang w:val="sv-SE"/>
        </w:rPr>
        <w:t>Konvensi</w:t>
      </w:r>
      <w:r w:rsidRPr="00FE587E">
        <w:rPr>
          <w:rFonts w:ascii="Arial" w:hAnsi="Arial" w:cs="Arial"/>
          <w:sz w:val="24"/>
          <w:szCs w:val="24"/>
          <w:lang w:val="sv-SE"/>
        </w:rPr>
        <w:t xml:space="preserve"> setelah mendapatkan istri yang baru sebagi ibu tiri dari anak Penggugat Re</w:t>
      </w:r>
      <w:r>
        <w:rPr>
          <w:rFonts w:ascii="Arial" w:hAnsi="Arial" w:cs="Arial"/>
          <w:sz w:val="24"/>
          <w:szCs w:val="24"/>
          <w:lang w:val="sv-SE"/>
        </w:rPr>
        <w:t>Konvensi</w:t>
      </w:r>
      <w:r w:rsidRPr="00FE587E">
        <w:rPr>
          <w:rFonts w:ascii="Arial" w:hAnsi="Arial" w:cs="Arial"/>
          <w:sz w:val="24"/>
          <w:szCs w:val="24"/>
          <w:lang w:val="sv-SE"/>
        </w:rPr>
        <w:t xml:space="preserve"> dan mengakibatkan karakter anak nantinya akan menjadi buruk, selain itu dikarenakan anak-anak Termohon dan Pemohon yang masih belum Mumayyiz sebagaimana diatur dalam Pasal 105 KHI yang berbunyi </w:t>
      </w:r>
      <w:r w:rsidRPr="00FE587E">
        <w:rPr>
          <w:rFonts w:ascii="Arial" w:hAnsi="Arial" w:cs="Arial"/>
          <w:b/>
          <w:i/>
          <w:sz w:val="24"/>
          <w:szCs w:val="24"/>
          <w:lang w:val="sv-SE"/>
        </w:rPr>
        <w:t xml:space="preserve">” Dalam hal terjadinya perceraian : a. Pemeliharaan anak yang belum mumayyiz atau belum berumur 12 tahun adalah hak ibunya;”. </w:t>
      </w:r>
      <w:r w:rsidRPr="00FE587E">
        <w:rPr>
          <w:rFonts w:ascii="Arial" w:hAnsi="Arial" w:cs="Arial"/>
          <w:sz w:val="24"/>
          <w:szCs w:val="24"/>
          <w:lang w:val="sv-SE"/>
        </w:rPr>
        <w:t>Bahwa berdasarkan hal tersebut diatas sangat pantas jika hak asuh anak tersebut jatuh pada ibunya (Penggugat Re</w:t>
      </w:r>
      <w:r>
        <w:rPr>
          <w:rFonts w:ascii="Arial" w:hAnsi="Arial" w:cs="Arial"/>
          <w:sz w:val="24"/>
          <w:szCs w:val="24"/>
          <w:lang w:val="sv-SE"/>
        </w:rPr>
        <w:t>Konvensi</w:t>
      </w:r>
      <w:r w:rsidRPr="00FE587E">
        <w:rPr>
          <w:rFonts w:ascii="Arial" w:hAnsi="Arial" w:cs="Arial"/>
          <w:sz w:val="24"/>
          <w:szCs w:val="24"/>
          <w:lang w:val="sv-SE"/>
        </w:rPr>
        <w:t>).</w:t>
      </w:r>
    </w:p>
    <w:p w:rsidR="009E1FE0" w:rsidRPr="00FE587E" w:rsidRDefault="009E1FE0" w:rsidP="009E1FE0">
      <w:pPr>
        <w:spacing w:after="0" w:line="240" w:lineRule="auto"/>
        <w:ind w:left="993" w:hanging="426"/>
        <w:jc w:val="both"/>
        <w:rPr>
          <w:rFonts w:ascii="Arial" w:hAnsi="Arial" w:cs="Arial"/>
          <w:sz w:val="24"/>
          <w:szCs w:val="24"/>
          <w:lang w:val="sv-SE"/>
        </w:rPr>
      </w:pPr>
      <w:r w:rsidRPr="00FE587E">
        <w:rPr>
          <w:rFonts w:ascii="Arial" w:hAnsi="Arial" w:cs="Arial"/>
          <w:sz w:val="24"/>
          <w:szCs w:val="24"/>
          <w:lang w:val="sv-SE"/>
        </w:rPr>
        <w:t>10.</w:t>
      </w:r>
      <w:r w:rsidRPr="00FE587E">
        <w:rPr>
          <w:rFonts w:ascii="Arial" w:hAnsi="Arial" w:cs="Arial"/>
          <w:sz w:val="24"/>
          <w:szCs w:val="24"/>
          <w:lang w:val="sv-SE"/>
        </w:rPr>
        <w:tab/>
        <w:t>Bahwa Tergugat Re</w:t>
      </w:r>
      <w:r>
        <w:rPr>
          <w:rFonts w:ascii="Arial" w:hAnsi="Arial" w:cs="Arial"/>
          <w:sz w:val="24"/>
          <w:szCs w:val="24"/>
          <w:lang w:val="sv-SE"/>
        </w:rPr>
        <w:t>Konvensi</w:t>
      </w:r>
      <w:r w:rsidRPr="00FE587E">
        <w:rPr>
          <w:rFonts w:ascii="Arial" w:hAnsi="Arial" w:cs="Arial"/>
          <w:sz w:val="24"/>
          <w:szCs w:val="24"/>
          <w:lang w:val="sv-SE"/>
        </w:rPr>
        <w:t xml:space="preserve"> saat ini bekerja di Bank BPR </w:t>
      </w:r>
      <w:r>
        <w:rPr>
          <w:rFonts w:ascii="Arial" w:hAnsi="Arial" w:cs="Arial"/>
          <w:sz w:val="24"/>
          <w:szCs w:val="24"/>
          <w:lang w:val="sv-SE"/>
        </w:rPr>
        <w:t>Tajmahal</w:t>
      </w:r>
      <w:r w:rsidRPr="00FE587E">
        <w:rPr>
          <w:rFonts w:ascii="Arial" w:hAnsi="Arial" w:cs="Arial"/>
          <w:sz w:val="24"/>
          <w:szCs w:val="24"/>
          <w:lang w:val="sv-SE"/>
        </w:rPr>
        <w:t xml:space="preserve"> Kraksaan dan mempunyai penghasilan yang setiap bulannya Rp. 1.550.000, dan beberapa Penghasilan Tambahan berupa Hasil Setiap Survei Lapangan dari Pekerjaaan sebagai Karyawan Bank </w:t>
      </w:r>
      <w:r>
        <w:rPr>
          <w:rFonts w:ascii="Arial" w:hAnsi="Arial" w:cs="Arial"/>
          <w:sz w:val="24"/>
          <w:szCs w:val="24"/>
          <w:lang w:val="sv-SE"/>
        </w:rPr>
        <w:t>Tajmahal</w:t>
      </w:r>
      <w:r w:rsidRPr="00FE587E">
        <w:rPr>
          <w:rFonts w:ascii="Arial" w:hAnsi="Arial" w:cs="Arial"/>
          <w:sz w:val="24"/>
          <w:szCs w:val="24"/>
          <w:lang w:val="sv-SE"/>
        </w:rPr>
        <w:t xml:space="preserve"> tersebut sebesar Rp. 2.500.000,-/perbulan serta tambahan lain berupa jual beli HP Second yang perolehan rata-rata pendapatannya kira-kira Rp. 1.000.000,-/bulan, sehingga sangat masuk akal dan beralasan jika Majelis Hakim Pemeriksa Perkara Aquo mengabulkan semua permintaan Nafkah serta Gugatan Re</w:t>
      </w:r>
      <w:r>
        <w:rPr>
          <w:rFonts w:ascii="Arial" w:hAnsi="Arial" w:cs="Arial"/>
          <w:sz w:val="24"/>
          <w:szCs w:val="24"/>
          <w:lang w:val="sv-SE"/>
        </w:rPr>
        <w:t>Konvensi</w:t>
      </w:r>
      <w:r w:rsidRPr="00FE587E">
        <w:rPr>
          <w:rFonts w:ascii="Arial" w:hAnsi="Arial" w:cs="Arial"/>
          <w:sz w:val="24"/>
          <w:szCs w:val="24"/>
          <w:lang w:val="sv-SE"/>
        </w:rPr>
        <w:t xml:space="preserve"> Penggugat Re</w:t>
      </w:r>
      <w:r>
        <w:rPr>
          <w:rFonts w:ascii="Arial" w:hAnsi="Arial" w:cs="Arial"/>
          <w:sz w:val="24"/>
          <w:szCs w:val="24"/>
          <w:lang w:val="sv-SE"/>
        </w:rPr>
        <w:t>Konvensi</w:t>
      </w:r>
      <w:r w:rsidRPr="00FE587E">
        <w:rPr>
          <w:rFonts w:ascii="Arial" w:hAnsi="Arial" w:cs="Arial"/>
          <w:sz w:val="24"/>
          <w:szCs w:val="24"/>
          <w:lang w:val="sv-SE"/>
        </w:rPr>
        <w:t xml:space="preserve"> tersebut mengingat penghasilan Tergugat setiap bulannya baik yang tetap ataupun sampingan sudah melebihi apa yang diminta oleh Penggugat Re</w:t>
      </w:r>
      <w:r>
        <w:rPr>
          <w:rFonts w:ascii="Arial" w:hAnsi="Arial" w:cs="Arial"/>
          <w:sz w:val="24"/>
          <w:szCs w:val="24"/>
          <w:lang w:val="sv-SE"/>
        </w:rPr>
        <w:t>Konvensi</w:t>
      </w:r>
      <w:r w:rsidRPr="00FE587E">
        <w:rPr>
          <w:rFonts w:ascii="Arial" w:hAnsi="Arial" w:cs="Arial"/>
          <w:sz w:val="24"/>
          <w:szCs w:val="24"/>
          <w:lang w:val="sv-SE"/>
        </w:rPr>
        <w:t xml:space="preserve"> tersebut sebagia Tanggung Jawab seorang suami kepada istri dan anaknya.</w:t>
      </w:r>
    </w:p>
    <w:p w:rsidR="009E1FE0" w:rsidRPr="00FE587E" w:rsidRDefault="009E1FE0" w:rsidP="009E1FE0">
      <w:pPr>
        <w:spacing w:after="0" w:line="240" w:lineRule="auto"/>
        <w:jc w:val="both"/>
        <w:rPr>
          <w:rFonts w:ascii="Arial" w:hAnsi="Arial" w:cs="Arial"/>
          <w:sz w:val="24"/>
          <w:szCs w:val="24"/>
          <w:lang w:val="sv-SE"/>
        </w:rPr>
      </w:pPr>
    </w:p>
    <w:p w:rsidR="009E1FE0" w:rsidRPr="00FE587E" w:rsidRDefault="009E1FE0" w:rsidP="009E1FE0">
      <w:pPr>
        <w:spacing w:after="0" w:line="240" w:lineRule="auto"/>
        <w:ind w:left="993"/>
        <w:jc w:val="both"/>
        <w:rPr>
          <w:rFonts w:ascii="Arial" w:hAnsi="Arial" w:cs="Arial"/>
          <w:sz w:val="24"/>
          <w:szCs w:val="24"/>
          <w:lang w:val="sv-SE"/>
        </w:rPr>
      </w:pPr>
      <w:r w:rsidRPr="00FE587E">
        <w:rPr>
          <w:rFonts w:ascii="Arial" w:hAnsi="Arial" w:cs="Arial"/>
          <w:sz w:val="24"/>
          <w:szCs w:val="24"/>
          <w:lang w:val="sv-SE"/>
        </w:rPr>
        <w:t>Berdasarkan hal-hal sebagaimana tersebut diatas maka Termohon/Penggugat Re</w:t>
      </w:r>
      <w:r>
        <w:rPr>
          <w:rFonts w:ascii="Arial" w:hAnsi="Arial" w:cs="Arial"/>
          <w:sz w:val="24"/>
          <w:szCs w:val="24"/>
          <w:lang w:val="sv-SE"/>
        </w:rPr>
        <w:t>Konvensi</w:t>
      </w:r>
      <w:r w:rsidRPr="00FE587E">
        <w:rPr>
          <w:rFonts w:ascii="Arial" w:hAnsi="Arial" w:cs="Arial"/>
          <w:sz w:val="24"/>
          <w:szCs w:val="24"/>
          <w:lang w:val="sv-SE"/>
        </w:rPr>
        <w:t xml:space="preserve">  mohon kiranya Pengadilan Agama Kraksaan berkenan memeriksa perkara ini, selanjutnya diberikan putusan dengan amar putusannya sebagai berikut : </w:t>
      </w:r>
    </w:p>
    <w:p w:rsidR="009E1FE0" w:rsidRPr="00FE587E" w:rsidRDefault="009E1FE0" w:rsidP="009E1FE0">
      <w:pPr>
        <w:tabs>
          <w:tab w:val="left" w:pos="1620"/>
        </w:tabs>
        <w:spacing w:line="240" w:lineRule="auto"/>
        <w:ind w:left="993"/>
        <w:jc w:val="both"/>
        <w:rPr>
          <w:rFonts w:ascii="Arial" w:hAnsi="Arial" w:cs="Arial"/>
          <w:b/>
          <w:sz w:val="24"/>
          <w:szCs w:val="24"/>
        </w:rPr>
      </w:pPr>
    </w:p>
    <w:p w:rsidR="009E1FE0" w:rsidRPr="00FE587E" w:rsidRDefault="009E1FE0" w:rsidP="009E1FE0">
      <w:pPr>
        <w:tabs>
          <w:tab w:val="left" w:pos="1620"/>
        </w:tabs>
        <w:spacing w:line="240" w:lineRule="auto"/>
        <w:ind w:left="993"/>
        <w:jc w:val="both"/>
        <w:rPr>
          <w:rFonts w:ascii="Arial" w:hAnsi="Arial" w:cs="Arial"/>
          <w:b/>
          <w:i/>
          <w:sz w:val="24"/>
          <w:szCs w:val="24"/>
        </w:rPr>
      </w:pPr>
      <w:r w:rsidRPr="00FE587E">
        <w:rPr>
          <w:rFonts w:ascii="Arial" w:hAnsi="Arial" w:cs="Arial"/>
          <w:b/>
          <w:i/>
          <w:sz w:val="24"/>
          <w:szCs w:val="24"/>
        </w:rPr>
        <w:t>Dalam Kon</w:t>
      </w:r>
      <w:r>
        <w:rPr>
          <w:rFonts w:ascii="Arial" w:hAnsi="Arial" w:cs="Arial"/>
          <w:b/>
          <w:i/>
          <w:sz w:val="24"/>
          <w:szCs w:val="24"/>
        </w:rPr>
        <w:t>v</w:t>
      </w:r>
      <w:r w:rsidRPr="00FE587E">
        <w:rPr>
          <w:rFonts w:ascii="Arial" w:hAnsi="Arial" w:cs="Arial"/>
          <w:b/>
          <w:i/>
          <w:sz w:val="24"/>
          <w:szCs w:val="24"/>
        </w:rPr>
        <w:t>ensi</w:t>
      </w:r>
    </w:p>
    <w:p w:rsidR="009E1FE0" w:rsidRPr="00FE587E" w:rsidRDefault="009E1FE0" w:rsidP="009E1FE0">
      <w:pPr>
        <w:numPr>
          <w:ilvl w:val="0"/>
          <w:numId w:val="16"/>
        </w:numPr>
        <w:tabs>
          <w:tab w:val="clear" w:pos="7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Menolak Permohonan Cerai Talak Pemohon untuk seluruhnya</w:t>
      </w:r>
    </w:p>
    <w:p w:rsidR="009E1FE0" w:rsidRPr="00FE587E" w:rsidRDefault="009E1FE0" w:rsidP="009E1FE0">
      <w:pPr>
        <w:numPr>
          <w:ilvl w:val="0"/>
          <w:numId w:val="16"/>
        </w:numPr>
        <w:tabs>
          <w:tab w:val="clear" w:pos="7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 xml:space="preserve">Menerima Permohonan Cerai Talak Pemohon </w:t>
      </w:r>
      <w:r>
        <w:rPr>
          <w:rFonts w:ascii="Arial" w:hAnsi="Arial" w:cs="Arial"/>
          <w:sz w:val="24"/>
          <w:szCs w:val="24"/>
          <w:lang w:val="sv-SE"/>
        </w:rPr>
        <w:t>Konvensi</w:t>
      </w:r>
      <w:r w:rsidRPr="00FE587E">
        <w:rPr>
          <w:rFonts w:ascii="Arial" w:hAnsi="Arial" w:cs="Arial"/>
          <w:sz w:val="24"/>
          <w:szCs w:val="24"/>
          <w:lang w:val="sv-SE"/>
        </w:rPr>
        <w:t xml:space="preserve"> dengan syarat atau setidak tidaknya menyatakan Permohonan Cerai Talak Pemohon </w:t>
      </w:r>
      <w:r>
        <w:rPr>
          <w:rFonts w:ascii="Arial" w:hAnsi="Arial" w:cs="Arial"/>
          <w:sz w:val="24"/>
          <w:szCs w:val="24"/>
          <w:lang w:val="sv-SE"/>
        </w:rPr>
        <w:t>Konvensi</w:t>
      </w:r>
      <w:r w:rsidRPr="00FE587E">
        <w:rPr>
          <w:rFonts w:ascii="Arial" w:hAnsi="Arial" w:cs="Arial"/>
          <w:sz w:val="24"/>
          <w:szCs w:val="24"/>
          <w:lang w:val="sv-SE"/>
        </w:rPr>
        <w:t xml:space="preserve"> dapat diterima dengan bersyarat.</w:t>
      </w:r>
    </w:p>
    <w:p w:rsidR="009E1FE0" w:rsidRPr="00FE587E" w:rsidRDefault="009E1FE0" w:rsidP="009E1FE0">
      <w:pPr>
        <w:tabs>
          <w:tab w:val="left" w:pos="1620"/>
        </w:tabs>
        <w:spacing w:after="0" w:line="240" w:lineRule="auto"/>
        <w:jc w:val="both"/>
        <w:rPr>
          <w:rFonts w:ascii="Arial" w:hAnsi="Arial" w:cs="Arial"/>
          <w:b/>
          <w:sz w:val="24"/>
          <w:szCs w:val="24"/>
        </w:rPr>
      </w:pPr>
    </w:p>
    <w:p w:rsidR="009E1FE0" w:rsidRPr="00FE587E" w:rsidRDefault="009E1FE0" w:rsidP="009E1FE0">
      <w:pPr>
        <w:spacing w:after="0" w:line="240" w:lineRule="auto"/>
        <w:ind w:left="993"/>
        <w:jc w:val="both"/>
        <w:rPr>
          <w:rFonts w:ascii="Arial" w:hAnsi="Arial" w:cs="Arial"/>
          <w:b/>
          <w:i/>
          <w:sz w:val="24"/>
          <w:szCs w:val="24"/>
        </w:rPr>
      </w:pPr>
      <w:r w:rsidRPr="00FE587E">
        <w:rPr>
          <w:rFonts w:ascii="Arial" w:hAnsi="Arial" w:cs="Arial"/>
          <w:b/>
          <w:i/>
          <w:sz w:val="24"/>
          <w:szCs w:val="24"/>
        </w:rPr>
        <w:t>Dalam Rekon</w:t>
      </w:r>
      <w:r>
        <w:rPr>
          <w:rFonts w:ascii="Arial" w:hAnsi="Arial" w:cs="Arial"/>
          <w:b/>
          <w:i/>
          <w:sz w:val="24"/>
          <w:szCs w:val="24"/>
        </w:rPr>
        <w:t>v</w:t>
      </w:r>
      <w:r w:rsidRPr="00FE587E">
        <w:rPr>
          <w:rFonts w:ascii="Arial" w:hAnsi="Arial" w:cs="Arial"/>
          <w:b/>
          <w:i/>
          <w:sz w:val="24"/>
          <w:szCs w:val="24"/>
        </w:rPr>
        <w:t>ensi</w:t>
      </w:r>
    </w:p>
    <w:p w:rsidR="009E1FE0" w:rsidRPr="00FE587E" w:rsidRDefault="009E1FE0" w:rsidP="009E1FE0">
      <w:pPr>
        <w:numPr>
          <w:ilvl w:val="0"/>
          <w:numId w:val="14"/>
        </w:numPr>
        <w:tabs>
          <w:tab w:val="clear" w:pos="720"/>
          <w:tab w:val="left" w:pos="1620"/>
        </w:tabs>
        <w:spacing w:after="0" w:line="240" w:lineRule="auto"/>
        <w:ind w:left="1276"/>
        <w:jc w:val="both"/>
        <w:rPr>
          <w:rFonts w:ascii="Arial" w:hAnsi="Arial" w:cs="Arial"/>
          <w:sz w:val="24"/>
          <w:szCs w:val="24"/>
          <w:lang w:val="fi-FI"/>
        </w:rPr>
      </w:pPr>
      <w:r w:rsidRPr="00FE587E">
        <w:rPr>
          <w:rFonts w:ascii="Arial" w:hAnsi="Arial" w:cs="Arial"/>
          <w:sz w:val="24"/>
          <w:szCs w:val="24"/>
          <w:lang w:val="fi-FI"/>
        </w:rPr>
        <w:t>Menerima dan mengabulkan Gugatan Penggugat Re</w:t>
      </w:r>
      <w:r>
        <w:rPr>
          <w:rFonts w:ascii="Arial" w:hAnsi="Arial" w:cs="Arial"/>
          <w:sz w:val="24"/>
          <w:szCs w:val="24"/>
          <w:lang w:val="fi-FI"/>
        </w:rPr>
        <w:t>Konvensi</w:t>
      </w:r>
      <w:r w:rsidRPr="00FE587E">
        <w:rPr>
          <w:rFonts w:ascii="Arial" w:hAnsi="Arial" w:cs="Arial"/>
          <w:sz w:val="24"/>
          <w:szCs w:val="24"/>
          <w:lang w:val="fi-FI"/>
        </w:rPr>
        <w:t xml:space="preserve">/Termohon </w:t>
      </w:r>
      <w:r>
        <w:rPr>
          <w:rFonts w:ascii="Arial" w:hAnsi="Arial" w:cs="Arial"/>
          <w:sz w:val="24"/>
          <w:szCs w:val="24"/>
          <w:lang w:val="fi-FI"/>
        </w:rPr>
        <w:t>Konvensi</w:t>
      </w:r>
      <w:r w:rsidRPr="00FE587E">
        <w:rPr>
          <w:rFonts w:ascii="Arial" w:hAnsi="Arial" w:cs="Arial"/>
          <w:sz w:val="24"/>
          <w:szCs w:val="24"/>
          <w:lang w:val="fi-FI"/>
        </w:rPr>
        <w:t xml:space="preserve"> untuk seluruhnya.</w:t>
      </w:r>
    </w:p>
    <w:p w:rsidR="009E1FE0" w:rsidRPr="00FE587E" w:rsidRDefault="009E1FE0" w:rsidP="009E1FE0">
      <w:pPr>
        <w:numPr>
          <w:ilvl w:val="0"/>
          <w:numId w:val="14"/>
        </w:numPr>
        <w:tabs>
          <w:tab w:val="clear" w:pos="7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Menghukum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untuk membayar kepada Penggugat Re</w:t>
      </w:r>
      <w:r>
        <w:rPr>
          <w:rFonts w:ascii="Arial" w:hAnsi="Arial" w:cs="Arial"/>
          <w:sz w:val="24"/>
          <w:szCs w:val="24"/>
          <w:lang w:val="sv-SE"/>
        </w:rPr>
        <w:t>Konvensi</w:t>
      </w:r>
      <w:r w:rsidRPr="00FE587E">
        <w:rPr>
          <w:rFonts w:ascii="Arial" w:hAnsi="Arial" w:cs="Arial"/>
          <w:sz w:val="24"/>
          <w:szCs w:val="24"/>
          <w:lang w:val="sv-SE"/>
        </w:rPr>
        <w:t xml:space="preserve"> yaitu :</w:t>
      </w:r>
    </w:p>
    <w:p w:rsidR="009E1FE0" w:rsidRPr="00FE587E" w:rsidRDefault="009E1FE0" w:rsidP="009E1FE0">
      <w:pPr>
        <w:numPr>
          <w:ilvl w:val="1"/>
          <w:numId w:val="14"/>
        </w:numPr>
        <w:tabs>
          <w:tab w:val="clear" w:pos="1440"/>
        </w:tabs>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Madliyah  istri selama 3 bulan  yaitu sebesar Rp. 50.000,-/per hari X 30 hari X 3 bulan = Rp. 4.500.000,- ditambah hari- hari yang belum dihitung sampai ada Putusan Pengadilan yang berkekuatan hukum tetap.</w:t>
      </w:r>
    </w:p>
    <w:p w:rsidR="009E1FE0" w:rsidRPr="00FE587E" w:rsidRDefault="009E1FE0" w:rsidP="009E1FE0">
      <w:pPr>
        <w:numPr>
          <w:ilvl w:val="1"/>
          <w:numId w:val="14"/>
        </w:numPr>
        <w:tabs>
          <w:tab w:val="clear" w:pos="1440"/>
        </w:tabs>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Iddah sebesar Rp.50.000,-/perhari X 3 bulan 10 hari = Rp. 4.500.000,-</w:t>
      </w:r>
    </w:p>
    <w:p w:rsidR="009E1FE0" w:rsidRPr="00FE587E" w:rsidRDefault="009E1FE0" w:rsidP="009E1FE0">
      <w:pPr>
        <w:numPr>
          <w:ilvl w:val="1"/>
          <w:numId w:val="14"/>
        </w:numPr>
        <w:tabs>
          <w:tab w:val="clear" w:pos="1440"/>
        </w:tabs>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Mut’ah akibat terjadinya perceraian sebesar Rp. 25.000.000,-, dikarenakan kasih sayang dan cinta kasih yang telah dinodai dan dikhianati sebagai bentuk penghinaan terhadap martabat kaum perempuan .</w:t>
      </w:r>
    </w:p>
    <w:p w:rsidR="009E1FE0" w:rsidRPr="00FE587E" w:rsidRDefault="009E1FE0" w:rsidP="009E1FE0">
      <w:pPr>
        <w:numPr>
          <w:ilvl w:val="1"/>
          <w:numId w:val="14"/>
        </w:numPr>
        <w:tabs>
          <w:tab w:val="clear" w:pos="1440"/>
        </w:tabs>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Anak/Hadlonah sebesar Rp. 50.000,-/per hari/anak sampai usia anak mencapai 21 Tahun yang dibayar setiap bulannya paling lambat tanggal 5 setiap bulannya sebesar Rp. 50.000,-/hari X 30 hari  = Rp. 1.500.000 ,-/bulan.</w:t>
      </w:r>
    </w:p>
    <w:p w:rsidR="009E1FE0" w:rsidRPr="00FE587E" w:rsidRDefault="009E1FE0" w:rsidP="009E1FE0">
      <w:pPr>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Dan setiap tahunnya nafkah anak tersebut naik 25 % sesuai dan selaras dengan kondisi ekonomi dan pendidikan serta kebutuhan anak yang semakin tahun semakin bertambah.</w:t>
      </w:r>
    </w:p>
    <w:p w:rsidR="009E1FE0" w:rsidRPr="00FE587E" w:rsidRDefault="009E1FE0" w:rsidP="009E1FE0">
      <w:pPr>
        <w:numPr>
          <w:ilvl w:val="0"/>
          <w:numId w:val="14"/>
        </w:numPr>
        <w:tabs>
          <w:tab w:val="clear" w:pos="720"/>
          <w:tab w:val="left" w:pos="16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 xml:space="preserve">Menyatakan dan Menetapkan Hak Asuh Anak yang bernama : </w:t>
      </w:r>
    </w:p>
    <w:p w:rsidR="009E1FE0" w:rsidRPr="00FE587E" w:rsidRDefault="009E1FE0" w:rsidP="009E1FE0">
      <w:pPr>
        <w:spacing w:after="0" w:line="240" w:lineRule="auto"/>
        <w:ind w:left="1276"/>
        <w:jc w:val="both"/>
        <w:rPr>
          <w:rFonts w:ascii="Arial" w:hAnsi="Arial" w:cs="Arial"/>
          <w:sz w:val="24"/>
          <w:szCs w:val="24"/>
          <w:lang w:val="sv-SE"/>
        </w:rPr>
      </w:pPr>
      <w:r w:rsidRPr="00FE587E">
        <w:rPr>
          <w:rFonts w:ascii="Arial" w:hAnsi="Arial" w:cs="Arial"/>
          <w:sz w:val="24"/>
          <w:szCs w:val="24"/>
        </w:rPr>
        <w:t>DAF</w:t>
      </w:r>
      <w:r w:rsidRPr="00FE587E">
        <w:rPr>
          <w:rFonts w:ascii="Arial" w:hAnsi="Arial" w:cs="Arial"/>
          <w:sz w:val="24"/>
          <w:szCs w:val="24"/>
          <w:lang w:val="fi-FI"/>
        </w:rPr>
        <w:t xml:space="preserve">, Umur : 3 Tahun </w:t>
      </w:r>
      <w:r w:rsidRPr="00FE587E">
        <w:rPr>
          <w:rFonts w:ascii="Arial" w:hAnsi="Arial" w:cs="Arial"/>
          <w:sz w:val="24"/>
          <w:szCs w:val="24"/>
          <w:lang w:val="sv-SE"/>
        </w:rPr>
        <w:t xml:space="preserve">kepada Termohon </w:t>
      </w:r>
      <w:r>
        <w:rPr>
          <w:rFonts w:ascii="Arial" w:hAnsi="Arial" w:cs="Arial"/>
          <w:sz w:val="24"/>
          <w:szCs w:val="24"/>
          <w:lang w:val="sv-SE"/>
        </w:rPr>
        <w:t>Konvensi</w:t>
      </w:r>
      <w:r w:rsidRPr="00FE587E">
        <w:rPr>
          <w:rFonts w:ascii="Arial" w:hAnsi="Arial" w:cs="Arial"/>
          <w:sz w:val="24"/>
          <w:szCs w:val="24"/>
          <w:lang w:val="sv-SE"/>
        </w:rPr>
        <w:t>/Penggugat Re</w:t>
      </w:r>
      <w:r>
        <w:rPr>
          <w:rFonts w:ascii="Arial" w:hAnsi="Arial" w:cs="Arial"/>
          <w:sz w:val="24"/>
          <w:szCs w:val="24"/>
          <w:lang w:val="sv-SE"/>
        </w:rPr>
        <w:t>Konvensi</w:t>
      </w:r>
      <w:r w:rsidRPr="00FE587E">
        <w:rPr>
          <w:rFonts w:ascii="Arial" w:hAnsi="Arial" w:cs="Arial"/>
          <w:sz w:val="24"/>
          <w:szCs w:val="24"/>
          <w:lang w:val="sv-SE"/>
        </w:rPr>
        <w:t xml:space="preserve"> (Ibunya) tanpa menghapuskan Kewajiban Pemohon </w:t>
      </w:r>
      <w:r>
        <w:rPr>
          <w:rFonts w:ascii="Arial" w:hAnsi="Arial" w:cs="Arial"/>
          <w:sz w:val="24"/>
          <w:szCs w:val="24"/>
          <w:lang w:val="sv-SE"/>
        </w:rPr>
        <w:t>Konvensi</w:t>
      </w:r>
      <w:r w:rsidRPr="00FE587E">
        <w:rPr>
          <w:rFonts w:ascii="Arial" w:hAnsi="Arial" w:cs="Arial"/>
          <w:sz w:val="24"/>
          <w:szCs w:val="24"/>
          <w:lang w:val="sv-SE"/>
        </w:rPr>
        <w:t>/Tergugat Re</w:t>
      </w:r>
      <w:r>
        <w:rPr>
          <w:rFonts w:ascii="Arial" w:hAnsi="Arial" w:cs="Arial"/>
          <w:sz w:val="24"/>
          <w:szCs w:val="24"/>
          <w:lang w:val="sv-SE"/>
        </w:rPr>
        <w:t>Konvensi</w:t>
      </w:r>
      <w:r w:rsidRPr="00FE587E">
        <w:rPr>
          <w:rFonts w:ascii="Arial" w:hAnsi="Arial" w:cs="Arial"/>
          <w:sz w:val="24"/>
          <w:szCs w:val="24"/>
          <w:lang w:val="sv-SE"/>
        </w:rPr>
        <w:t xml:space="preserve"> (Bapaknya)  kepada anak-anaknya.</w:t>
      </w:r>
    </w:p>
    <w:p w:rsidR="009E1FE0" w:rsidRPr="00FE587E" w:rsidRDefault="009E1FE0" w:rsidP="009E1FE0">
      <w:pPr>
        <w:numPr>
          <w:ilvl w:val="0"/>
          <w:numId w:val="14"/>
        </w:numPr>
        <w:tabs>
          <w:tab w:val="clear" w:pos="720"/>
          <w:tab w:val="left" w:pos="16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Menghukum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membayar biaya yang timbul dalam perkara ini.</w:t>
      </w:r>
    </w:p>
    <w:p w:rsidR="009E1FE0" w:rsidRPr="00FE587E" w:rsidRDefault="009E1FE0" w:rsidP="009E1FE0">
      <w:pPr>
        <w:pStyle w:val="Heading3"/>
        <w:ind w:left="851"/>
        <w:rPr>
          <w:i/>
          <w:sz w:val="24"/>
          <w:szCs w:val="24"/>
          <w:lang w:val="sv-SE"/>
        </w:rPr>
      </w:pPr>
      <w:r w:rsidRPr="00FE587E">
        <w:rPr>
          <w:i/>
          <w:sz w:val="24"/>
          <w:szCs w:val="24"/>
          <w:lang w:val="sv-SE"/>
        </w:rPr>
        <w:t>Atau</w:t>
      </w:r>
    </w:p>
    <w:p w:rsidR="009E1FE0" w:rsidRPr="00FE587E" w:rsidRDefault="009E1FE0" w:rsidP="009E1FE0">
      <w:pPr>
        <w:spacing w:after="0" w:line="240" w:lineRule="auto"/>
        <w:ind w:left="851"/>
        <w:jc w:val="both"/>
        <w:rPr>
          <w:rFonts w:ascii="Arial" w:hAnsi="Arial" w:cs="Arial"/>
          <w:i/>
          <w:sz w:val="24"/>
          <w:szCs w:val="24"/>
          <w:lang w:val="sv-SE"/>
        </w:rPr>
      </w:pPr>
      <w:r w:rsidRPr="00FE587E">
        <w:rPr>
          <w:rFonts w:ascii="Arial" w:hAnsi="Arial" w:cs="Arial"/>
          <w:sz w:val="24"/>
          <w:szCs w:val="24"/>
          <w:lang w:val="sv-SE"/>
        </w:rPr>
        <w:t xml:space="preserve">Apabila  Majelis Hakim Pengadilan Agama Kraksaan berpendapat lain, Mohon kiranya memberikan Putusan yang seadil – adilnya </w:t>
      </w:r>
      <w:r w:rsidRPr="00FE587E">
        <w:rPr>
          <w:rFonts w:ascii="Arial" w:hAnsi="Arial" w:cs="Arial"/>
          <w:i/>
          <w:sz w:val="24"/>
          <w:szCs w:val="24"/>
          <w:lang w:val="sv-SE"/>
        </w:rPr>
        <w:t>( ex equo et bono )</w:t>
      </w:r>
    </w:p>
    <w:p w:rsidR="009E1FE0" w:rsidRPr="00FE587E" w:rsidRDefault="009E1FE0" w:rsidP="009E1FE0">
      <w:pPr>
        <w:pStyle w:val="Heading4"/>
        <w:spacing w:before="0" w:after="0"/>
        <w:rPr>
          <w:rFonts w:ascii="Arial" w:hAnsi="Arial" w:cs="Arial"/>
          <w:b w:val="0"/>
          <w:sz w:val="24"/>
          <w:szCs w:val="24"/>
          <w:lang w:val="fi-FI"/>
        </w:rPr>
      </w:pPr>
      <w:r w:rsidRPr="00FE587E">
        <w:rPr>
          <w:rFonts w:ascii="Arial" w:hAnsi="Arial" w:cs="Arial"/>
          <w:b w:val="0"/>
          <w:sz w:val="24"/>
          <w:szCs w:val="24"/>
          <w:lang w:val="fi-FI"/>
        </w:rPr>
        <w:t xml:space="preserve">                  Termohon </w:t>
      </w:r>
      <w:r>
        <w:rPr>
          <w:rFonts w:ascii="Arial" w:hAnsi="Arial" w:cs="Arial"/>
          <w:b w:val="0"/>
          <w:sz w:val="24"/>
          <w:szCs w:val="24"/>
          <w:lang w:val="fi-FI"/>
        </w:rPr>
        <w:t>Konvensi</w:t>
      </w:r>
      <w:r w:rsidRPr="00FE587E">
        <w:rPr>
          <w:rFonts w:ascii="Arial" w:hAnsi="Arial" w:cs="Arial"/>
          <w:b w:val="0"/>
          <w:sz w:val="24"/>
          <w:szCs w:val="24"/>
          <w:lang w:val="fi-FI"/>
        </w:rPr>
        <w:t>/</w:t>
      </w:r>
    </w:p>
    <w:p w:rsidR="009E1FE0" w:rsidRPr="00FE587E" w:rsidRDefault="009E1FE0" w:rsidP="009E1FE0">
      <w:pPr>
        <w:pStyle w:val="Heading4"/>
        <w:spacing w:before="0" w:after="0"/>
        <w:rPr>
          <w:rFonts w:ascii="Arial" w:hAnsi="Arial" w:cs="Arial"/>
          <w:b w:val="0"/>
          <w:sz w:val="24"/>
          <w:szCs w:val="24"/>
          <w:lang w:val="fi-FI"/>
        </w:rPr>
      </w:pPr>
      <w:r w:rsidRPr="00FE587E">
        <w:rPr>
          <w:rFonts w:ascii="Arial" w:hAnsi="Arial" w:cs="Arial"/>
          <w:b w:val="0"/>
          <w:sz w:val="24"/>
          <w:szCs w:val="24"/>
          <w:lang w:val="fi-FI"/>
        </w:rPr>
        <w:t xml:space="preserve">               Penggugat Re</w:t>
      </w:r>
      <w:r>
        <w:rPr>
          <w:rFonts w:ascii="Arial" w:hAnsi="Arial" w:cs="Arial"/>
          <w:b w:val="0"/>
          <w:sz w:val="24"/>
          <w:szCs w:val="24"/>
          <w:lang w:val="fi-FI"/>
        </w:rPr>
        <w:t>Konvensi</w:t>
      </w:r>
    </w:p>
    <w:p w:rsidR="009E1FE0" w:rsidRPr="00FE587E" w:rsidRDefault="009E1FE0" w:rsidP="009E1FE0">
      <w:pPr>
        <w:spacing w:after="0" w:line="240" w:lineRule="auto"/>
        <w:ind w:left="720"/>
        <w:jc w:val="both"/>
        <w:rPr>
          <w:rFonts w:ascii="Arial" w:hAnsi="Arial" w:cs="Arial"/>
          <w:i/>
          <w:sz w:val="24"/>
          <w:szCs w:val="24"/>
        </w:rPr>
      </w:pPr>
      <w:r w:rsidRPr="00FE587E">
        <w:rPr>
          <w:rFonts w:ascii="Arial" w:hAnsi="Arial" w:cs="Arial"/>
          <w:i/>
          <w:sz w:val="24"/>
          <w:szCs w:val="24"/>
        </w:rPr>
        <w:t>Wassalamu’alaikum War. Wab</w:t>
      </w:r>
    </w:p>
    <w:p w:rsidR="009E1FE0" w:rsidRDefault="009E1FE0" w:rsidP="009E1FE0">
      <w:pPr>
        <w:spacing w:after="0" w:line="240" w:lineRule="auto"/>
        <w:rPr>
          <w:rFonts w:ascii="Arial" w:hAnsi="Arial" w:cs="Arial"/>
          <w:b/>
          <w:sz w:val="24"/>
          <w:szCs w:val="24"/>
        </w:rPr>
      </w:pPr>
      <w:r w:rsidRPr="00FE587E">
        <w:rPr>
          <w:rFonts w:ascii="Arial" w:hAnsi="Arial" w:cs="Arial"/>
          <w:b/>
          <w:sz w:val="24"/>
          <w:szCs w:val="24"/>
        </w:rPr>
        <w:t xml:space="preserve">           </w:t>
      </w:r>
    </w:p>
    <w:p w:rsidR="009E1FE0" w:rsidRPr="0053218D" w:rsidRDefault="009E1FE0" w:rsidP="009E1FE0">
      <w:pPr>
        <w:spacing w:after="0" w:line="240" w:lineRule="auto"/>
        <w:ind w:firstLine="720"/>
        <w:rPr>
          <w:rFonts w:ascii="Arial" w:hAnsi="Arial" w:cs="Arial"/>
          <w:sz w:val="24"/>
          <w:szCs w:val="24"/>
        </w:rPr>
      </w:pPr>
      <w:r>
        <w:rPr>
          <w:rFonts w:ascii="Arial" w:hAnsi="Arial" w:cs="Arial"/>
          <w:b/>
          <w:sz w:val="24"/>
          <w:szCs w:val="24"/>
        </w:rPr>
        <w:t>ANGELI</w:t>
      </w:r>
      <w:r w:rsidRPr="0053218D">
        <w:rPr>
          <w:rFonts w:ascii="Arial" w:hAnsi="Arial" w:cs="Arial"/>
          <w:b/>
          <w:sz w:val="24"/>
          <w:szCs w:val="24"/>
        </w:rPr>
        <w:t xml:space="preserve"> Binti </w:t>
      </w:r>
      <w:r>
        <w:rPr>
          <w:rFonts w:ascii="Arial" w:hAnsi="Arial" w:cs="Arial"/>
          <w:b/>
          <w:sz w:val="24"/>
          <w:szCs w:val="24"/>
        </w:rPr>
        <w:t>SALMAN</w:t>
      </w:r>
    </w:p>
    <w:p w:rsidR="009E1FE0" w:rsidRDefault="009E1FE0" w:rsidP="009E1FE0">
      <w:pPr>
        <w:spacing w:after="0" w:line="240" w:lineRule="auto"/>
        <w:jc w:val="both"/>
        <w:rPr>
          <w:rFonts w:ascii="Arial" w:hAnsi="Arial" w:cs="Arial"/>
          <w:b/>
          <w:sz w:val="24"/>
          <w:szCs w:val="24"/>
        </w:rPr>
      </w:pPr>
    </w:p>
    <w:p w:rsidR="009E1FE0" w:rsidRDefault="009E1FE0" w:rsidP="009E1FE0">
      <w:pPr>
        <w:spacing w:after="0" w:line="240" w:lineRule="auto"/>
        <w:jc w:val="both"/>
        <w:rPr>
          <w:rFonts w:ascii="Arial" w:hAnsi="Arial" w:cs="Arial"/>
          <w:b/>
          <w:sz w:val="24"/>
          <w:szCs w:val="24"/>
        </w:rPr>
      </w:pPr>
      <w:r>
        <w:rPr>
          <w:rFonts w:ascii="Arial" w:hAnsi="Arial" w:cs="Arial"/>
          <w:b/>
          <w:sz w:val="24"/>
          <w:szCs w:val="24"/>
          <w:lang w:val="en-US"/>
        </w:rPr>
        <w:t>D</w:t>
      </w:r>
      <w:r>
        <w:rPr>
          <w:rFonts w:ascii="Arial" w:hAnsi="Arial" w:cs="Arial"/>
          <w:b/>
          <w:sz w:val="24"/>
          <w:szCs w:val="24"/>
        </w:rPr>
        <w:t>.   Putusan Hakim dan Pertimbangan Hukumnya</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Salinan dan Putusan Nomor : 1669/Pdt.G/2014/PA.Krs.</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Bismillahirrahmanirrahiim</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DEMI KEADILAN BERDASARKAN KETUHANAN YANG MAHA ESA</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Pengadilan Agama Kraksaan yang memeriksa dan mengadili perkara tertentu pada tingkat pertama, dalam persidangan Majelis telah menjatuhkan putusan dama perkara cerai talak antara :</w:t>
      </w:r>
    </w:p>
    <w:p w:rsidR="009E1FE0" w:rsidRDefault="009E1FE0" w:rsidP="009E1FE0">
      <w:pPr>
        <w:spacing w:after="0" w:line="240" w:lineRule="auto"/>
        <w:ind w:left="426"/>
        <w:jc w:val="both"/>
        <w:rPr>
          <w:rFonts w:ascii="Arial" w:hAnsi="Arial" w:cs="Arial"/>
          <w:sz w:val="24"/>
          <w:szCs w:val="24"/>
        </w:rPr>
      </w:pPr>
      <w:r>
        <w:rPr>
          <w:rFonts w:ascii="Arial" w:hAnsi="Arial" w:cs="Arial"/>
          <w:b/>
          <w:sz w:val="24"/>
          <w:szCs w:val="24"/>
        </w:rPr>
        <w:t>VIJAY</w:t>
      </w:r>
      <w:r w:rsidRPr="008A6209">
        <w:rPr>
          <w:rFonts w:ascii="Arial" w:hAnsi="Arial" w:cs="Arial"/>
          <w:b/>
          <w:sz w:val="24"/>
          <w:szCs w:val="24"/>
        </w:rPr>
        <w:t xml:space="preserve"> bin </w:t>
      </w:r>
      <w:r>
        <w:rPr>
          <w:rFonts w:ascii="Arial" w:hAnsi="Arial" w:cs="Arial"/>
          <w:b/>
          <w:sz w:val="24"/>
          <w:szCs w:val="24"/>
        </w:rPr>
        <w:t>TAKUR</w:t>
      </w:r>
      <w:r>
        <w:rPr>
          <w:rFonts w:ascii="Arial" w:hAnsi="Arial" w:cs="Arial"/>
          <w:sz w:val="24"/>
          <w:szCs w:val="24"/>
        </w:rPr>
        <w:t xml:space="preserve">, umur 28 tahun, Agama Islam, Pendidikan terakhir SLTA, Pekerjaan Swasta, yang beralamat di Kecamatan Besuk, Kabupaten Probolinggo. Selanjutnya memilih domisili hokum dan memberikan kuasa kepada : </w:t>
      </w:r>
      <w:r w:rsidRPr="008A6209">
        <w:rPr>
          <w:rFonts w:ascii="Arial" w:hAnsi="Arial" w:cs="Arial"/>
          <w:b/>
          <w:sz w:val="24"/>
          <w:szCs w:val="24"/>
        </w:rPr>
        <w:t xml:space="preserve">1). </w:t>
      </w:r>
      <w:r>
        <w:rPr>
          <w:rFonts w:ascii="Arial" w:hAnsi="Arial" w:cs="Arial"/>
          <w:b/>
          <w:sz w:val="24"/>
          <w:szCs w:val="24"/>
        </w:rPr>
        <w:t>AJAY,</w:t>
      </w:r>
      <w:r w:rsidRPr="008A6209">
        <w:rPr>
          <w:rFonts w:ascii="Arial" w:hAnsi="Arial" w:cs="Arial"/>
          <w:b/>
          <w:sz w:val="24"/>
          <w:szCs w:val="24"/>
        </w:rPr>
        <w:t xml:space="preserve"> SH., SHI.,MH</w:t>
      </w:r>
      <w:r>
        <w:rPr>
          <w:rFonts w:ascii="Arial" w:hAnsi="Arial" w:cs="Arial"/>
          <w:b/>
          <w:sz w:val="24"/>
          <w:szCs w:val="24"/>
        </w:rPr>
        <w:t xml:space="preserve"> </w:t>
      </w:r>
      <w:r w:rsidRPr="008A6209">
        <w:rPr>
          <w:rFonts w:ascii="Arial" w:hAnsi="Arial" w:cs="Arial"/>
          <w:b/>
          <w:sz w:val="24"/>
          <w:szCs w:val="24"/>
        </w:rPr>
        <w:t xml:space="preserve">2). </w:t>
      </w:r>
      <w:r>
        <w:rPr>
          <w:rFonts w:ascii="Arial" w:hAnsi="Arial" w:cs="Arial"/>
          <w:b/>
          <w:sz w:val="24"/>
          <w:szCs w:val="24"/>
        </w:rPr>
        <w:t>KUMAR</w:t>
      </w:r>
      <w:r w:rsidRPr="008A6209">
        <w:rPr>
          <w:rFonts w:ascii="Arial" w:hAnsi="Arial" w:cs="Arial"/>
          <w:b/>
          <w:sz w:val="24"/>
          <w:szCs w:val="24"/>
        </w:rPr>
        <w:t>,</w:t>
      </w:r>
      <w:r>
        <w:rPr>
          <w:rFonts w:ascii="Arial" w:hAnsi="Arial" w:cs="Arial"/>
          <w:b/>
          <w:sz w:val="24"/>
          <w:szCs w:val="24"/>
        </w:rPr>
        <w:t xml:space="preserve"> </w:t>
      </w:r>
      <w:r w:rsidRPr="008A6209">
        <w:rPr>
          <w:rFonts w:ascii="Arial" w:hAnsi="Arial" w:cs="Arial"/>
          <w:b/>
          <w:sz w:val="24"/>
          <w:szCs w:val="24"/>
        </w:rPr>
        <w:t xml:space="preserve">SH., MH., 3). </w:t>
      </w:r>
      <w:r>
        <w:rPr>
          <w:rFonts w:ascii="Arial" w:hAnsi="Arial" w:cs="Arial"/>
          <w:b/>
          <w:sz w:val="24"/>
          <w:szCs w:val="24"/>
        </w:rPr>
        <w:t>SAMIR</w:t>
      </w:r>
      <w:r w:rsidRPr="008A6209">
        <w:rPr>
          <w:rFonts w:ascii="Arial" w:hAnsi="Arial" w:cs="Arial"/>
          <w:b/>
          <w:sz w:val="24"/>
          <w:szCs w:val="24"/>
        </w:rPr>
        <w:t>., SH.</w:t>
      </w:r>
      <w:r>
        <w:rPr>
          <w:rFonts w:ascii="Arial" w:hAnsi="Arial" w:cs="Arial"/>
          <w:sz w:val="24"/>
          <w:szCs w:val="24"/>
        </w:rPr>
        <w:t xml:space="preserve"> kesemuanya para Advokat berkantor di Kecamatan Pajarakan – Probolinggo, berdasarkan surat kuasa khusus tertanggal 27 Agustus 2014. Selanjutnya disebut sebagai </w:t>
      </w:r>
      <w:r w:rsidRPr="00FC5C10">
        <w:rPr>
          <w:rFonts w:ascii="Arial" w:hAnsi="Arial" w:cs="Arial"/>
          <w:b/>
          <w:sz w:val="24"/>
          <w:szCs w:val="24"/>
        </w:rPr>
        <w:t>Pemohon</w:t>
      </w:r>
      <w:r>
        <w:rPr>
          <w:rFonts w:ascii="Arial" w:hAnsi="Arial" w:cs="Arial"/>
          <w:b/>
          <w:sz w:val="24"/>
          <w:szCs w:val="24"/>
        </w:rPr>
        <w:t>.</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melawan :</w:t>
      </w:r>
    </w:p>
    <w:p w:rsidR="009E1FE0" w:rsidRDefault="009E1FE0" w:rsidP="009E1FE0">
      <w:pPr>
        <w:spacing w:after="0" w:line="240" w:lineRule="auto"/>
        <w:ind w:left="426"/>
        <w:jc w:val="both"/>
        <w:rPr>
          <w:rFonts w:ascii="Arial" w:hAnsi="Arial" w:cs="Arial"/>
          <w:b/>
          <w:sz w:val="24"/>
          <w:szCs w:val="24"/>
        </w:rPr>
      </w:pPr>
      <w:r>
        <w:rPr>
          <w:rFonts w:ascii="Arial" w:hAnsi="Arial" w:cs="Arial"/>
          <w:b/>
          <w:sz w:val="24"/>
          <w:szCs w:val="24"/>
        </w:rPr>
        <w:t>ANGELI binti SALMAN</w:t>
      </w:r>
      <w:r>
        <w:rPr>
          <w:rFonts w:ascii="Arial" w:hAnsi="Arial" w:cs="Arial"/>
          <w:sz w:val="24"/>
          <w:szCs w:val="24"/>
        </w:rPr>
        <w:t xml:space="preserve"> Umur 28 tahun, Pendidikan terakhir S1, Pekerjaan Karyawan Swasta, Agama Islam, bertempat tinggal di Kraksaan Kabupaten Probolinggo, selanjutnya disebut sebagai </w:t>
      </w:r>
      <w:r>
        <w:rPr>
          <w:rFonts w:ascii="Arial" w:hAnsi="Arial" w:cs="Arial"/>
          <w:b/>
          <w:sz w:val="24"/>
          <w:szCs w:val="24"/>
        </w:rPr>
        <w:t>Termohon.</w:t>
      </w:r>
    </w:p>
    <w:p w:rsidR="009E1FE0" w:rsidRDefault="009E1FE0" w:rsidP="009E1FE0">
      <w:pPr>
        <w:spacing w:after="0" w:line="240" w:lineRule="auto"/>
        <w:ind w:left="426"/>
        <w:jc w:val="both"/>
        <w:rPr>
          <w:rFonts w:ascii="Arial" w:hAnsi="Arial" w:cs="Arial"/>
          <w:b/>
          <w:sz w:val="24"/>
          <w:szCs w:val="24"/>
        </w:rPr>
      </w:pPr>
      <w:r>
        <w:rPr>
          <w:rFonts w:ascii="Arial" w:hAnsi="Arial" w:cs="Arial"/>
          <w:b/>
          <w:sz w:val="24"/>
          <w:szCs w:val="24"/>
        </w:rPr>
        <w:t>Pengadilan Agama tersebut :</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Setelah membaca dan memperlajari berkas perkara yang bersangkutan; Setelah mendengar keterangan pihak yang berperkara ;</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Setelah memeriksa bukti-bukti yang diajukan dalam persidagan;</w:t>
      </w:r>
    </w:p>
    <w:p w:rsidR="009E1FE0" w:rsidRPr="00167B79" w:rsidRDefault="009E1FE0" w:rsidP="009E1FE0">
      <w:pPr>
        <w:spacing w:after="0" w:line="240" w:lineRule="auto"/>
        <w:ind w:left="426"/>
        <w:jc w:val="both"/>
        <w:rPr>
          <w:rFonts w:ascii="Arial" w:hAnsi="Arial" w:cs="Arial"/>
          <w:b/>
          <w:sz w:val="24"/>
          <w:szCs w:val="24"/>
        </w:rPr>
      </w:pPr>
      <w:r w:rsidRPr="00167B79">
        <w:rPr>
          <w:rFonts w:ascii="Arial" w:hAnsi="Arial" w:cs="Arial"/>
          <w:b/>
          <w:sz w:val="24"/>
          <w:szCs w:val="24"/>
        </w:rPr>
        <w:t>TENTANG DUDUK PERKARA,</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Bahwa Pemohon dengan surat Permohonanannya tertanggal 28 Agustus 2014 yang didaftar pada Kepniteraan Pengadilan Agama Kraksaan Nomor : 1669/Pdt.G/2014/PA.Krs telah mengajukan permohonan Cerai Talak dengan alasan-alasan sebagai berikut :</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Pemohon dan Termohon telah menikah pada tanggal 17 Juli 2010 dan pernikahan mana dicatatkan di Kantor Urusan Agama Kecamatan Kraksaan Kabupaten Probolinggo terdaftar dalam Kutipan Akta Nikah Nomor : 271/29/VII/2010 tertanggal 17 Juli 2010, sebagaimana dalam Duplikat Kutipan Akta Nikah Nomor : Kk.13.13/10/Pw.01/113/III/2012 tertanggal 01 Maret 2012;</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Bahwa setelah pernikahan tersebut Pemohon dan Termohon telah hidup layaknya sebagai suami istri dalam keadaan rukun dan hidup harmonis, setelah menikah Termohon ikut Pemohon tinggal dirumah Pemohon selama 3 tahun kemudian terakhir Pemohon ikut tinggal dirumah Termohon selama 3 bulan dan dari pernikahan tersebut telah dikaruniai seorang nak yang bernama </w:t>
      </w:r>
      <w:r w:rsidRPr="00A42567">
        <w:rPr>
          <w:rFonts w:ascii="Arial" w:hAnsi="Arial" w:cs="Arial"/>
          <w:b/>
          <w:sz w:val="24"/>
          <w:szCs w:val="24"/>
        </w:rPr>
        <w:t xml:space="preserve">SYAHRUL </w:t>
      </w:r>
      <w:r>
        <w:rPr>
          <w:rFonts w:ascii="Arial" w:hAnsi="Arial" w:cs="Arial"/>
          <w:sz w:val="24"/>
          <w:szCs w:val="24"/>
        </w:rPr>
        <w:t xml:space="preserve"> berumur 3 tahun;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awalnya, pernikahan antara Pemohon dan Termohon harmonis namun sejak mempunyai anak kehidupan rumah tangga antara Pemohon dan Termohon mulai goyah dan terjadi perselisihan dan pertengkaran yang disebabkan karena Termohon yang sering  menyalahkan orang tua Pemohon ketika anaknya sakit, akhirnya terjadi perselisihan dan pertengkaran namun demi mempertahankan rumah tangga Pemohon tetap bersabar;</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terakhir terjadi pertengkaran dan perselisihan yang pada puncaknya terjadi sekitar akhir bulan Juli 2014, hal ini disebabkan Termohon pada waktu itu marah-marah kepada Pemohon karena orang tua Pemohon membawa anaknya kerumah orang tua Pemohon tanpa memberitahu Termohon terlebih dahulu sampai akhirnya Pemohon pulang ke rumah orang tua Pemohon;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akibat kejadian tersebut di atas kini antara Pemohon dan Termohon telah terjadi pisah rumah hingga Pemohon mengajukan Permohonan cerai talak ini telah berpisah selama sekitar kurang lebih satu bulan lamanya dan selama berpisah sudah sama-sama tidak menjalankan kewajiban masing-masing sebagai suami istri;</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keadaan rumah tangga antara Pemohon dan Termohon yang demikian keadaannya sudah tidak mungkin lagi dapat dipertahankan lagi dan jalan yang terbaik adalah melakukan perecaraian.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atas dasar alasan-alasan sebagaimana tersebut diatas, Pemohon mohon kepada Ketua Pengadilan Agama Kraksaan agar berkenan memeriksa perkara ini dan menjatuhkan putusan sebagai berikut :</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Primair :</w:t>
      </w:r>
    </w:p>
    <w:p w:rsidR="009E1FE0" w:rsidRDefault="009E1FE0" w:rsidP="009E1FE0">
      <w:pPr>
        <w:pStyle w:val="ListParagraph"/>
        <w:numPr>
          <w:ilvl w:val="0"/>
          <w:numId w:val="19"/>
        </w:numPr>
        <w:spacing w:after="0" w:line="240" w:lineRule="auto"/>
        <w:ind w:left="851"/>
        <w:jc w:val="both"/>
        <w:rPr>
          <w:rFonts w:ascii="Arial" w:hAnsi="Arial" w:cs="Arial"/>
          <w:sz w:val="24"/>
          <w:szCs w:val="24"/>
        </w:rPr>
      </w:pPr>
      <w:r w:rsidRPr="004D06F5">
        <w:rPr>
          <w:rFonts w:ascii="Arial" w:hAnsi="Arial" w:cs="Arial"/>
          <w:sz w:val="24"/>
          <w:szCs w:val="24"/>
        </w:rPr>
        <w:t>Mengabulkan Permohonan Pemohon</w:t>
      </w:r>
    </w:p>
    <w:p w:rsidR="009E1FE0" w:rsidRDefault="009E1FE0" w:rsidP="009E1FE0">
      <w:pPr>
        <w:pStyle w:val="ListParagraph"/>
        <w:numPr>
          <w:ilvl w:val="0"/>
          <w:numId w:val="19"/>
        </w:numPr>
        <w:spacing w:after="0" w:line="240" w:lineRule="auto"/>
        <w:ind w:left="851"/>
        <w:jc w:val="both"/>
        <w:rPr>
          <w:rFonts w:ascii="Arial" w:hAnsi="Arial" w:cs="Arial"/>
          <w:sz w:val="24"/>
          <w:szCs w:val="24"/>
        </w:rPr>
      </w:pPr>
      <w:r w:rsidRPr="004D06F5">
        <w:rPr>
          <w:rFonts w:ascii="Arial" w:hAnsi="Arial" w:cs="Arial"/>
          <w:sz w:val="24"/>
          <w:szCs w:val="24"/>
        </w:rPr>
        <w:t>Mengijinkan Pemohon untuk menjatuhkan ikrar talak satu roj’I terhadap Termohon dihadapan Sidang Pengadilan Agama Kraksaan;</w:t>
      </w:r>
    </w:p>
    <w:p w:rsidR="009E1FE0" w:rsidRPr="004D06F5" w:rsidRDefault="009E1FE0" w:rsidP="009E1FE0">
      <w:pPr>
        <w:pStyle w:val="ListParagraph"/>
        <w:numPr>
          <w:ilvl w:val="0"/>
          <w:numId w:val="19"/>
        </w:numPr>
        <w:spacing w:after="0" w:line="240" w:lineRule="auto"/>
        <w:ind w:left="851"/>
        <w:jc w:val="both"/>
        <w:rPr>
          <w:rFonts w:ascii="Arial" w:hAnsi="Arial" w:cs="Arial"/>
          <w:sz w:val="24"/>
          <w:szCs w:val="24"/>
        </w:rPr>
      </w:pPr>
      <w:r w:rsidRPr="004D06F5">
        <w:rPr>
          <w:rFonts w:ascii="Arial" w:hAnsi="Arial" w:cs="Arial"/>
          <w:sz w:val="24"/>
          <w:szCs w:val="24"/>
        </w:rPr>
        <w:t>Membebankan biaya perkara ini sesuai dengan ketentuan hukum yang berlaku.</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Sebagai Subsidair:</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Memutuskan lain berdasarkan hukum yang seadil-adilnya.</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Bahwa pada hari dan tanggal sidang yang telah ditetapkan, para pihak telah dipanggil, ternyata Pemohon dan Termohon telah hadir sendiri menghadap dipersidangan;</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Bahwa majelis hakim telah berusaha mendamaikan dan menasehari Pemohon dan Termohon agar sabar dan rujuk kembali menjalin ketentraman rumah tangga namun tidak berhasil;</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Bahwa terhadap perkara ini telah pula diupayakan damai melalui proses Mediasi oleh Mediator (Drs. Santoso, MH.), namun gagal sebagaimana laporan dari mediator tertanggal 08 Oktober 2014;</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Kemudian pemeriksaan dilanjutkan dengan membacakan surat permohonan Pemohon tersebut yang isinya tetap dipertahankan oleh Pemohon;</w:t>
      </w:r>
    </w:p>
    <w:p w:rsidR="009E1FE0" w:rsidRPr="006D7549" w:rsidRDefault="009E1FE0" w:rsidP="009E1FE0">
      <w:pPr>
        <w:spacing w:after="0" w:line="240" w:lineRule="auto"/>
        <w:ind w:left="426" w:firstLine="567"/>
        <w:jc w:val="both"/>
        <w:rPr>
          <w:rFonts w:ascii="Arial" w:hAnsi="Arial" w:cs="Arial"/>
          <w:sz w:val="24"/>
          <w:szCs w:val="24"/>
        </w:rPr>
      </w:pPr>
      <w:r w:rsidRPr="006D7549">
        <w:rPr>
          <w:rFonts w:ascii="Arial" w:hAnsi="Arial" w:cs="Arial"/>
          <w:b/>
          <w:sz w:val="24"/>
          <w:szCs w:val="24"/>
        </w:rPr>
        <w:t>Menimbang</w:t>
      </w:r>
      <w:r>
        <w:rPr>
          <w:rFonts w:ascii="Arial" w:hAnsi="Arial" w:cs="Arial"/>
          <w:b/>
          <w:sz w:val="24"/>
          <w:szCs w:val="24"/>
        </w:rPr>
        <w:t xml:space="preserve">, </w:t>
      </w:r>
      <w:r>
        <w:rPr>
          <w:rFonts w:ascii="Arial" w:hAnsi="Arial" w:cs="Arial"/>
          <w:sz w:val="24"/>
          <w:szCs w:val="24"/>
        </w:rPr>
        <w:t>bahwa atas permohonan cerai Pemohon tersebut, Termohon telah memberikan jawaban tertulis tertanggal 23 Oktober 2014, sebagai berikut :</w:t>
      </w:r>
    </w:p>
    <w:p w:rsidR="009E1FE0" w:rsidRPr="00FE587E" w:rsidRDefault="009E1FE0" w:rsidP="009E1FE0">
      <w:pPr>
        <w:spacing w:after="0" w:line="240" w:lineRule="auto"/>
        <w:ind w:left="360" w:firstLine="66"/>
        <w:jc w:val="both"/>
        <w:rPr>
          <w:rFonts w:ascii="Arial" w:hAnsi="Arial" w:cs="Arial"/>
          <w:b/>
          <w:sz w:val="24"/>
          <w:szCs w:val="24"/>
        </w:rPr>
      </w:pPr>
      <w:r w:rsidRPr="00FE587E">
        <w:rPr>
          <w:rFonts w:ascii="Arial" w:hAnsi="Arial" w:cs="Arial"/>
          <w:b/>
          <w:sz w:val="24"/>
          <w:szCs w:val="24"/>
        </w:rPr>
        <w:t xml:space="preserve">Dalam </w:t>
      </w:r>
      <w:r>
        <w:rPr>
          <w:rFonts w:ascii="Arial" w:hAnsi="Arial" w:cs="Arial"/>
          <w:b/>
          <w:sz w:val="24"/>
          <w:szCs w:val="24"/>
        </w:rPr>
        <w:t>Konvensi</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Termohon menolak dengan tegas semua dalil Pemohon, kecuali hal-hal yang nyata dan dengan tegas telah diakuinya benar.</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benar antara Termohon dan Pemohon adalah suami istri sah yang telah melangsungkan pernikahan dihadapan Pegawai Pencatat Nikah Kantor Urusan Agama Kecamatan Kraksaan Kabupaten Probolinggo sebagaimana kutipan Akta Nikah Nomor : 271/29/VII/2010 tertanggal 17 Juli 2010 sebagaimana dalam duplikat kutipan Akta Nikah Nomor Kk. 13.13/10/Pw.01/113/III/2012 tertanggal 01 Maret 2012.</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benar setelah melangsungkan pernikahan tersebut Pemohon dan Termohon telah hidup harmonis layaknya sebagai suami istri dan dari pernikahan itu telah dikaruniai s</w:t>
      </w:r>
      <w:r>
        <w:rPr>
          <w:rFonts w:ascii="Arial" w:hAnsi="Arial" w:cs="Arial"/>
          <w:sz w:val="24"/>
          <w:szCs w:val="24"/>
        </w:rPr>
        <w:t>eorang  anak  bernama  SYAHRUL</w:t>
      </w:r>
      <w:r w:rsidRPr="00FE587E">
        <w:rPr>
          <w:rFonts w:ascii="Arial" w:hAnsi="Arial" w:cs="Arial"/>
          <w:sz w:val="24"/>
          <w:szCs w:val="24"/>
        </w:rPr>
        <w:t xml:space="preserve">  berumur      3 tahun.</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tidak benar kehidupan Rumah Tangga Termohon dengan Pemohon menjadi Goyah dan sering terjadi perselisihan dan pertengkaran sejak lahirnya anak dari hasil pernikahan Pemohon dan Termohon.</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Tidak benar kalau Termohon sering menyalahkan orang tua Pemohon dalam hal urusan anak Termohon dan Pemohon atau cucu dari orang tua Pemohon, yang benar adalah sekitar tahun 2012 anak Pemohon dan Termohon sakit dan waktu itu Pemohon sedang tidak dirumah karena urusan pekerjaan, tetapi anak tersebut tidak segera dibawa berobat oleh orang tua Pemohon yang waktu itu sedang bersamanya, kemudian pada saat pulang kerumah Termohon panik melihat kondisi Anak yang dalam keadaan kritis lalu dalam keadaan panik tersebut Termohon menegur orang tua (ayah) Pemohon yang dibalas dengan sikap marah dan cacian kepada Termohon.</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dari peristiwa tersebut masalah semakin diperuncing dan setiap ada masalah sedikit selalu dibesar-besarkan karena memang pada dasarnya orang tua Pemohon tidak suka mempunyai menantu Termohon yang bukan pilihan orang tuan Pemohon, bahkan setiap kali marah dan jengkel selalu melontarkan kata-kata “menantu gila, menantu gak tau diri sebenarnya suamimu sudah saya jodohkan dengan orang lain”</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benar sekitar bulan Juli 2014 terjadi percekcokan melalui Short Massage Sent (SMS) antara Termohon dengan Pemohon penyebabnya hanya masalah spele dimana waktu itu Orang Tua Pemohon membawa cucunya (anak Termohon dan Pemohon) kerumah tempat tinggal Orang Tua Pemohon di desa Kecik kecamatan Besuk yang waktu itu anak tersebut sedang berada dirumah Ibu Termohon Desa Patokan Kraksaan tanpa sepengetahuan Termohon sebagai Ibunya karena Termohon waktu itu sedang ditempat kerja dan Termohon baru tahu setelah Ibu Termohon memberitahu melalui Handphone bahwa anak Termohon dibawa kakeknya, lalu dalam keadaan seprti itu Termohon bertanya kepada Pemohon melalui SMS yang pada saat itu Pemohon juga sedang ditempat kerja yang isi SMSnya “Kok anaknya dibawa Ayah (maksudnya orang tua pemohon) ke Besuk padahal besok kita kan masih mau kesana” dan pada saat itu pula Pemohon membalas SMS Termohon dengan kalimat-kalimat marah, sehingga terjadiah percekcokan melalui SMS.</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dari pertengkaran lewat SMS tersebut sore harinya Termohon meminta maaf melalui SMS pula namun Pemohon sudah tidak merespon atau tidak membalas SMS Termohon yang berujung Pisah Rumah hingga sekarang.</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sejak pisah rumah selama satu bulan sebelum terjadinya gugatan dari pihak Pemohon, Termohon dan Pemohon 2 (dua) kali bertemu, dan dalam pertemuan tersebut Termohon dan Pemohon sudah harmonis lagi seolah-olah tidak pernah terjadi apa-apa, namun tiba-tiba pada pada hari Rabu, tanggal 10 September 2014 Termohon menerima surat Panggilan dari Pengadilan Agama Kraksaan yang dilampiri surat gugatan cerai dari Pemohon.</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 xml:space="preserve">Bahwa Termohon syok dan merasa kaget ketika menerima surat gugatan tersebut dan tidak menyangka kalau Pemohon akan bertindak sampai sejauh itu padahal antara Termohon dengan Pemohon tidak pernah terjadi apa-apa, bahkan lebih terkejut lagi Pemohon menggunakan jasa </w:t>
      </w:r>
      <w:r w:rsidRPr="005A7560">
        <w:rPr>
          <w:rFonts w:ascii="Arial" w:hAnsi="Arial" w:cs="Arial"/>
          <w:sz w:val="24"/>
          <w:szCs w:val="24"/>
        </w:rPr>
        <w:t>Pengacara</w:t>
      </w:r>
      <w:r w:rsidRPr="00FE587E">
        <w:rPr>
          <w:rFonts w:ascii="Arial" w:hAnsi="Arial" w:cs="Arial"/>
          <w:sz w:val="24"/>
          <w:szCs w:val="24"/>
        </w:rPr>
        <w:t xml:space="preserve"> untuk menggugat Cerai Termohon, seolah-olah antara Termohon dan Pemohon terjadi Perselisihan yang teramat besar yang tak mungkin dapat diperbaiki lagi, dan dari hal tersebut menunjukkan, bahwa Pemohon tidak jantan dalam menghadapi kasus gugatannya serta menunjukkan  orang yang tidak bertanggungjawab karena Pemohon tidak menghadapinya sendiri proses sidang gugatan carainya melainkan menggunakan jasa Pengacara.</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dari dalil-dalil yang telah Termohon kemukakan tersebut diatas, maka Termohon  berkesimpulan bahwa sebenarnya keinginan untuk mengakhiri Ikatan Perkawinan yang telah dibina selama kurang lebih 4 (empat tahun) bukanlah murni atas kehendak dan keinginan dari Pemohon sendiri akan tetapi ada pihak lain yang sengaja mempengaruhinya dan ingin menghancurkan Rumah Tangga Termohon dengan Pemohon yang telah terbina dengan baik .</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jika dalil-dalil yang telah dikemukakan oleh Pemohon melalui surat gugatan tersebut sebagai alasan untuk mengakhiri ikatan perkawinan, itu adalah sesuatu hal yang bertentangan dengan realita, terlalu mengada-ada dan berlebihan karena faktanya antara Pemohon dengan Termohon tidak pernah terjadi perselisihan sampai mengarah pada putusnya tali perkawinan, dan kalupun ada masalah dalam rumah tangga Termohon dengan Pemohon itu adalah suatu hal yang biasa dalam kehidupan berumah tangga, sehingga gugatan Pemohon adalah suatu yang tidak mendasar karena tidak memenuhi unsur-unsur perceraian sebagiamana diatur dalam ketentuan UU No. 1 Tahun 1974. Pada penjelasan pasal 39 ayat 2 yang isinya sebagai berikut :</w:t>
      </w:r>
    </w:p>
    <w:p w:rsidR="009E1FE0" w:rsidRPr="00FE587E" w:rsidRDefault="009E1FE0" w:rsidP="009E1FE0">
      <w:pPr>
        <w:pStyle w:val="ListParagraph"/>
        <w:spacing w:after="0" w:line="240" w:lineRule="auto"/>
        <w:ind w:left="1080"/>
        <w:jc w:val="both"/>
        <w:rPr>
          <w:rFonts w:ascii="Arial" w:hAnsi="Arial" w:cs="Arial"/>
          <w:i/>
          <w:sz w:val="24"/>
          <w:szCs w:val="24"/>
        </w:rPr>
      </w:pPr>
      <w:r w:rsidRPr="00FE587E">
        <w:rPr>
          <w:rFonts w:ascii="Arial" w:hAnsi="Arial" w:cs="Arial"/>
          <w:i/>
          <w:sz w:val="24"/>
          <w:szCs w:val="24"/>
        </w:rPr>
        <w:t>Alasan-alasan yang dapat dijadikan dasar untuk perceraian adalah :</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berbuat zina atau menjadi pemabuk, pemadat, penjudi, dan lain sebagainya yang sukar disembuhkan.</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meninggalkan yang lain selama 2 (dua) tahun berturut-turut tanpa izin pihak yang lain dan tanpa alasan yang sah atau karena hal lain diluar kemampuannya.</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mendapat hukum penjara 5 (lima) tahun atau hukuman yang lebih berat setelah perkawinan berlangsung.</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melakukan kekejaman atau penganiyaan yang berat yang mebahayakan pada pihak yang lain.</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mendapat cacat badan atau penyakit yang mengakibatkan tidak dapat menjalankan kwajibannya sebagai suami/isteri.</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Antara suami/isteri terus menerus terjadi perselisihan dan pertengkaran dan tidak ada harapan akan hidup rukun dalam rumah tangga.</w:t>
      </w:r>
    </w:p>
    <w:p w:rsidR="009E1FE0" w:rsidRPr="005A7560" w:rsidRDefault="009E1FE0" w:rsidP="009E1FE0">
      <w:pPr>
        <w:pStyle w:val="ListParagraph"/>
        <w:numPr>
          <w:ilvl w:val="0"/>
          <w:numId w:val="20"/>
        </w:numPr>
        <w:spacing w:after="0" w:line="240" w:lineRule="auto"/>
        <w:jc w:val="both"/>
        <w:rPr>
          <w:rFonts w:ascii="Arial" w:hAnsi="Arial" w:cs="Arial"/>
          <w:sz w:val="24"/>
          <w:szCs w:val="24"/>
          <w:lang w:val="fi-FI"/>
        </w:rPr>
      </w:pPr>
      <w:r w:rsidRPr="00FE587E">
        <w:rPr>
          <w:rFonts w:ascii="Arial" w:hAnsi="Arial" w:cs="Arial"/>
          <w:sz w:val="24"/>
          <w:szCs w:val="24"/>
          <w:lang w:val="fi-FI"/>
        </w:rPr>
        <w:t>Bahwa semua dalil yang telah di dalilkan oleh Pemohon sebagai dasar diajukannya Permohonan cerai talak ini adalah tidak mendasar sebagaimana yang tertuang pada ketantuan UU no. 1 Tahun 1974 tersebut, dan niat Pemohon mengajukan Permohonan Cerai Talak ini sangat bertentangan dengan apa yang terjadi serta kronologis yang sebenarnya, Rasulullah bersabda dari Abu Hurairah ”</w:t>
      </w:r>
      <w:r w:rsidRPr="005A7560">
        <w:rPr>
          <w:rFonts w:ascii="Arial" w:hAnsi="Arial" w:cs="Arial"/>
          <w:i/>
          <w:sz w:val="24"/>
          <w:szCs w:val="24"/>
          <w:lang w:val="fi-FI"/>
        </w:rPr>
        <w:t xml:space="preserve">kafa bilmar ikadiban ayyuhaddisa bikullima samia’a” </w:t>
      </w:r>
      <w:r w:rsidRPr="005A7560">
        <w:rPr>
          <w:rFonts w:ascii="Arial" w:hAnsi="Arial" w:cs="Arial"/>
          <w:sz w:val="24"/>
          <w:szCs w:val="24"/>
          <w:lang w:val="fi-FI"/>
        </w:rPr>
        <w:t xml:space="preserve">artinya </w:t>
      </w:r>
      <w:r w:rsidRPr="005A7560">
        <w:rPr>
          <w:rFonts w:ascii="Arial" w:hAnsi="Arial" w:cs="Arial"/>
          <w:i/>
          <w:sz w:val="24"/>
          <w:szCs w:val="24"/>
          <w:lang w:val="fi-FI"/>
        </w:rPr>
        <w:t>”cukuplah seseorang disebut PENDUSTA, jika ia menceritakan segala apa yang ia dengar dan mengetahuinya dengan kata bohong”.</w:t>
      </w:r>
      <w:r w:rsidRPr="005A7560">
        <w:rPr>
          <w:rFonts w:ascii="Arial" w:hAnsi="Arial" w:cs="Arial"/>
          <w:sz w:val="24"/>
          <w:szCs w:val="24"/>
          <w:lang w:val="fi-FI"/>
        </w:rPr>
        <w:t>(H.R.Muslim).</w:t>
      </w:r>
    </w:p>
    <w:p w:rsidR="009E1FE0" w:rsidRPr="00FE587E" w:rsidRDefault="009E1FE0" w:rsidP="009E1FE0">
      <w:pPr>
        <w:spacing w:after="0" w:line="240" w:lineRule="auto"/>
        <w:jc w:val="both"/>
        <w:rPr>
          <w:rFonts w:ascii="Arial" w:hAnsi="Arial" w:cs="Arial"/>
          <w:sz w:val="24"/>
          <w:szCs w:val="24"/>
        </w:rPr>
      </w:pPr>
    </w:p>
    <w:p w:rsidR="009E1FE0" w:rsidRPr="00FE587E" w:rsidRDefault="009E1FE0" w:rsidP="009E1FE0">
      <w:pPr>
        <w:spacing w:after="0" w:line="240" w:lineRule="auto"/>
        <w:ind w:left="1080"/>
        <w:jc w:val="both"/>
        <w:rPr>
          <w:rFonts w:ascii="Arial" w:hAnsi="Arial" w:cs="Arial"/>
          <w:i/>
          <w:sz w:val="24"/>
          <w:szCs w:val="24"/>
        </w:rPr>
      </w:pPr>
      <w:r w:rsidRPr="00FE587E">
        <w:rPr>
          <w:rFonts w:ascii="Arial" w:hAnsi="Arial" w:cs="Arial"/>
          <w:sz w:val="24"/>
          <w:szCs w:val="24"/>
        </w:rPr>
        <w:t xml:space="preserve">Karenanya, dari dasar itulah Termohon memohon kepada Majelis Hakim yang terhormat untuk mempertimbangkan semua dalil-dalil yang disampaikan Pemohon sebagai sesuatu yang tidak mendasar dan sengaja mencari-cari alasan ataupun kesalahan agar dapat menceraikan Termohon walau pada dasarnya Termohon tidak menginginkan hal ini terjadi, Karena Ikatan Perkawinan adalah amanat Allah SWT. Yang harus dipelihara dan dipertahankan dengan baik, dan sudah nyata jelas diterangkan dalam sebuah hadits </w:t>
      </w:r>
      <w:r w:rsidRPr="00FE587E">
        <w:rPr>
          <w:rFonts w:ascii="Arial" w:hAnsi="Arial" w:cs="Arial"/>
          <w:i/>
          <w:sz w:val="24"/>
          <w:szCs w:val="24"/>
        </w:rPr>
        <w:t>“Abghadul Halal ‘Indallahithalaq”</w:t>
      </w:r>
      <w:r w:rsidRPr="00FE587E">
        <w:rPr>
          <w:rFonts w:ascii="Arial" w:hAnsi="Arial" w:cs="Arial"/>
          <w:sz w:val="24"/>
          <w:szCs w:val="24"/>
        </w:rPr>
        <w:t xml:space="preserve"> artinya “ </w:t>
      </w:r>
      <w:r w:rsidRPr="00FE587E">
        <w:rPr>
          <w:rFonts w:ascii="Arial" w:hAnsi="Arial" w:cs="Arial"/>
          <w:i/>
          <w:sz w:val="24"/>
          <w:szCs w:val="24"/>
        </w:rPr>
        <w:t>Sesuatu yang halal tapi dibenci oleh Allah adalah perbuatan talak”</w:t>
      </w:r>
    </w:p>
    <w:p w:rsidR="009E1FE0" w:rsidRPr="00FE587E" w:rsidRDefault="009E1FE0" w:rsidP="009E1FE0">
      <w:pPr>
        <w:spacing w:after="0" w:line="240" w:lineRule="auto"/>
        <w:jc w:val="both"/>
        <w:rPr>
          <w:rFonts w:ascii="Arial" w:hAnsi="Arial" w:cs="Arial"/>
          <w:sz w:val="24"/>
          <w:szCs w:val="24"/>
        </w:rPr>
      </w:pPr>
    </w:p>
    <w:p w:rsidR="009E1FE0" w:rsidRPr="00FE587E" w:rsidRDefault="009E1FE0" w:rsidP="009E1FE0">
      <w:pPr>
        <w:pStyle w:val="ListParagraph"/>
        <w:spacing w:after="0" w:line="240" w:lineRule="auto"/>
        <w:jc w:val="both"/>
        <w:rPr>
          <w:rFonts w:ascii="Arial" w:hAnsi="Arial" w:cs="Arial"/>
          <w:b/>
          <w:sz w:val="24"/>
          <w:szCs w:val="24"/>
        </w:rPr>
      </w:pPr>
      <w:r w:rsidRPr="00FE587E">
        <w:rPr>
          <w:rFonts w:ascii="Arial" w:hAnsi="Arial" w:cs="Arial"/>
          <w:b/>
          <w:sz w:val="24"/>
          <w:szCs w:val="24"/>
        </w:rPr>
        <w:t>Dalam Re</w:t>
      </w:r>
      <w:r>
        <w:rPr>
          <w:rFonts w:ascii="Arial" w:hAnsi="Arial" w:cs="Arial"/>
          <w:b/>
          <w:sz w:val="24"/>
          <w:szCs w:val="24"/>
        </w:rPr>
        <w:t>Konvensi</w:t>
      </w:r>
    </w:p>
    <w:p w:rsidR="009E1FE0" w:rsidRPr="00FE587E" w:rsidRDefault="009E1FE0" w:rsidP="009E1FE0">
      <w:pPr>
        <w:autoSpaceDE w:val="0"/>
        <w:autoSpaceDN w:val="0"/>
        <w:adjustRightInd w:val="0"/>
        <w:spacing w:after="0" w:line="240" w:lineRule="auto"/>
        <w:ind w:left="993" w:hanging="284"/>
        <w:jc w:val="both"/>
        <w:rPr>
          <w:rFonts w:ascii="Arial" w:hAnsi="Arial" w:cs="Arial"/>
          <w:sz w:val="24"/>
          <w:szCs w:val="24"/>
        </w:rPr>
      </w:pPr>
      <w:r w:rsidRPr="00FE587E">
        <w:rPr>
          <w:rFonts w:ascii="Arial" w:hAnsi="Arial" w:cs="Arial"/>
          <w:sz w:val="24"/>
          <w:szCs w:val="24"/>
        </w:rPr>
        <w:t xml:space="preserve">1. </w:t>
      </w:r>
      <w:r w:rsidRPr="00FE587E">
        <w:rPr>
          <w:rFonts w:ascii="Arial" w:hAnsi="Arial" w:cs="Arial"/>
          <w:sz w:val="24"/>
          <w:szCs w:val="24"/>
        </w:rPr>
        <w:tab/>
        <w:t>Bahwa dalil-dalil yang telah dipergunakan dalam Konvensi dianggap dipergunakan kembali dalam Re</w:t>
      </w:r>
      <w:r>
        <w:rPr>
          <w:rFonts w:ascii="Arial" w:hAnsi="Arial" w:cs="Arial"/>
          <w:sz w:val="24"/>
          <w:szCs w:val="24"/>
        </w:rPr>
        <w:t>Konvensi</w:t>
      </w:r>
      <w:r w:rsidRPr="00FE587E">
        <w:rPr>
          <w:rFonts w:ascii="Arial" w:hAnsi="Arial" w:cs="Arial"/>
          <w:sz w:val="24"/>
          <w:szCs w:val="24"/>
        </w:rPr>
        <w:t>.</w:t>
      </w:r>
    </w:p>
    <w:p w:rsidR="009E1FE0" w:rsidRPr="00FE587E" w:rsidRDefault="009E1FE0" w:rsidP="009E1FE0">
      <w:pPr>
        <w:autoSpaceDE w:val="0"/>
        <w:autoSpaceDN w:val="0"/>
        <w:adjustRightInd w:val="0"/>
        <w:spacing w:after="0" w:line="240" w:lineRule="auto"/>
        <w:ind w:left="993" w:hanging="284"/>
        <w:jc w:val="both"/>
        <w:rPr>
          <w:rFonts w:ascii="Arial" w:hAnsi="Arial" w:cs="Arial"/>
          <w:sz w:val="24"/>
          <w:szCs w:val="24"/>
        </w:rPr>
      </w:pPr>
      <w:r w:rsidRPr="00FE587E">
        <w:rPr>
          <w:rFonts w:ascii="Arial" w:hAnsi="Arial" w:cs="Arial"/>
          <w:sz w:val="24"/>
          <w:szCs w:val="24"/>
        </w:rPr>
        <w:t>2.</w:t>
      </w:r>
      <w:r w:rsidRPr="00FE587E">
        <w:rPr>
          <w:rFonts w:ascii="Arial" w:hAnsi="Arial" w:cs="Arial"/>
          <w:sz w:val="24"/>
          <w:szCs w:val="24"/>
        </w:rPr>
        <w:tab/>
        <w:t xml:space="preserve">Bahwa Termohon </w:t>
      </w:r>
      <w:r>
        <w:rPr>
          <w:rFonts w:ascii="Arial" w:hAnsi="Arial" w:cs="Arial"/>
          <w:sz w:val="24"/>
          <w:szCs w:val="24"/>
        </w:rPr>
        <w:t>Konvensi</w:t>
      </w:r>
      <w:r w:rsidRPr="00FE587E">
        <w:rPr>
          <w:rFonts w:ascii="Arial" w:hAnsi="Arial" w:cs="Arial"/>
          <w:sz w:val="24"/>
          <w:szCs w:val="24"/>
        </w:rPr>
        <w:t xml:space="preserve"> dalam kedudukannya sekarang sebagai Pemohon Re</w:t>
      </w:r>
      <w:r>
        <w:rPr>
          <w:rFonts w:ascii="Arial" w:hAnsi="Arial" w:cs="Arial"/>
          <w:sz w:val="24"/>
          <w:szCs w:val="24"/>
        </w:rPr>
        <w:t>Konvensi</w:t>
      </w:r>
      <w:r w:rsidRPr="00FE587E">
        <w:rPr>
          <w:rFonts w:ascii="Arial" w:hAnsi="Arial" w:cs="Arial"/>
          <w:sz w:val="24"/>
          <w:szCs w:val="24"/>
        </w:rPr>
        <w:t xml:space="preserve"> akan mengajukan Gugatan Balik terhadap Pemohon </w:t>
      </w:r>
      <w:r>
        <w:rPr>
          <w:rFonts w:ascii="Arial" w:hAnsi="Arial" w:cs="Arial"/>
          <w:sz w:val="24"/>
          <w:szCs w:val="24"/>
        </w:rPr>
        <w:t>Konvensi</w:t>
      </w:r>
      <w:r w:rsidRPr="00FE587E">
        <w:rPr>
          <w:rFonts w:ascii="Arial" w:hAnsi="Arial" w:cs="Arial"/>
          <w:sz w:val="24"/>
          <w:szCs w:val="24"/>
        </w:rPr>
        <w:t xml:space="preserve"> dalam kedudukannya sekarang sebagai Termohon Re</w:t>
      </w:r>
      <w:r>
        <w:rPr>
          <w:rFonts w:ascii="Arial" w:hAnsi="Arial" w:cs="Arial"/>
          <w:sz w:val="24"/>
          <w:szCs w:val="24"/>
        </w:rPr>
        <w:t>Konvensi</w:t>
      </w:r>
      <w:r w:rsidRPr="00FE587E">
        <w:rPr>
          <w:rFonts w:ascii="Arial" w:hAnsi="Arial" w:cs="Arial"/>
          <w:sz w:val="24"/>
          <w:szCs w:val="24"/>
        </w:rPr>
        <w:t>;</w:t>
      </w:r>
    </w:p>
    <w:p w:rsidR="009E1FE0" w:rsidRPr="00FE587E" w:rsidRDefault="009E1FE0" w:rsidP="009E1FE0">
      <w:pPr>
        <w:pStyle w:val="ListParagraph"/>
        <w:numPr>
          <w:ilvl w:val="0"/>
          <w:numId w:val="21"/>
        </w:numPr>
        <w:spacing w:after="0" w:line="240" w:lineRule="auto"/>
        <w:ind w:left="993" w:hanging="284"/>
        <w:jc w:val="both"/>
        <w:rPr>
          <w:rFonts w:ascii="Arial" w:hAnsi="Arial" w:cs="Arial"/>
          <w:sz w:val="24"/>
          <w:szCs w:val="24"/>
        </w:rPr>
      </w:pPr>
      <w:r w:rsidRPr="00FE587E">
        <w:rPr>
          <w:rFonts w:ascii="Arial" w:hAnsi="Arial" w:cs="Arial"/>
          <w:sz w:val="24"/>
          <w:szCs w:val="24"/>
        </w:rPr>
        <w:t xml:space="preserve">Bahwa segala apa yang diikrarkan Pemohon dalam </w:t>
      </w:r>
      <w:r>
        <w:rPr>
          <w:rFonts w:ascii="Arial" w:hAnsi="Arial" w:cs="Arial"/>
          <w:sz w:val="24"/>
          <w:szCs w:val="24"/>
        </w:rPr>
        <w:t>Konvensi</w:t>
      </w:r>
      <w:r w:rsidRPr="00FE587E">
        <w:rPr>
          <w:rFonts w:ascii="Arial" w:hAnsi="Arial" w:cs="Arial"/>
          <w:sz w:val="24"/>
          <w:szCs w:val="24"/>
        </w:rPr>
        <w:t xml:space="preserve"> yang sekarang Tergugat Re</w:t>
      </w:r>
      <w:r>
        <w:rPr>
          <w:rFonts w:ascii="Arial" w:hAnsi="Arial" w:cs="Arial"/>
          <w:sz w:val="24"/>
          <w:szCs w:val="24"/>
        </w:rPr>
        <w:t>Konvensi</w:t>
      </w:r>
      <w:r w:rsidRPr="00FE587E">
        <w:rPr>
          <w:rFonts w:ascii="Arial" w:hAnsi="Arial" w:cs="Arial"/>
          <w:sz w:val="24"/>
          <w:szCs w:val="24"/>
        </w:rPr>
        <w:t xml:space="preserve"> disaat dilangsungkan akad nikah bahwa dia Tergugat Re</w:t>
      </w:r>
      <w:r>
        <w:rPr>
          <w:rFonts w:ascii="Arial" w:hAnsi="Arial" w:cs="Arial"/>
          <w:sz w:val="24"/>
          <w:szCs w:val="24"/>
        </w:rPr>
        <w:t>Konvensi</w:t>
      </w:r>
      <w:r w:rsidRPr="00FE587E">
        <w:rPr>
          <w:rFonts w:ascii="Arial" w:hAnsi="Arial" w:cs="Arial"/>
          <w:sz w:val="24"/>
          <w:szCs w:val="24"/>
        </w:rPr>
        <w:t xml:space="preserve"> dengan kesungguhan hati akan menepati kewajiban sebagai seorang suami menurut syariat Islam, dan membentuk keluarga Sakinah, Mawaddah, Warahmah ternyata hanya janji kosong belaka.</w:t>
      </w:r>
    </w:p>
    <w:p w:rsidR="009E1FE0" w:rsidRPr="00FE587E" w:rsidRDefault="009E1FE0" w:rsidP="009E1FE0">
      <w:pPr>
        <w:pStyle w:val="ListParagraph"/>
        <w:numPr>
          <w:ilvl w:val="0"/>
          <w:numId w:val="21"/>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 xml:space="preserve">Bahwa akibat adanya perceraian itu </w:t>
      </w:r>
      <w:r w:rsidRPr="00FE587E">
        <w:rPr>
          <w:rFonts w:ascii="Arial" w:hAnsi="Arial" w:cs="Arial"/>
          <w:b/>
          <w:sz w:val="24"/>
          <w:szCs w:val="24"/>
          <w:lang w:val="sv-SE"/>
        </w:rPr>
        <w:t>Bukanlah Menjadi Alasan</w:t>
      </w:r>
      <w:r w:rsidRPr="00FE587E">
        <w:rPr>
          <w:rFonts w:ascii="Arial" w:hAnsi="Arial" w:cs="Arial"/>
          <w:sz w:val="24"/>
          <w:szCs w:val="24"/>
          <w:lang w:val="sv-SE"/>
        </w:rPr>
        <w:t xml:space="preserve"> baginya (Tergugat Re</w:t>
      </w:r>
      <w:r>
        <w:rPr>
          <w:rFonts w:ascii="Arial" w:hAnsi="Arial" w:cs="Arial"/>
          <w:sz w:val="24"/>
          <w:szCs w:val="24"/>
          <w:lang w:val="sv-SE"/>
        </w:rPr>
        <w:t>Konvensi</w:t>
      </w:r>
      <w:r w:rsidRPr="00FE587E">
        <w:rPr>
          <w:rFonts w:ascii="Arial" w:hAnsi="Arial" w:cs="Arial"/>
          <w:sz w:val="24"/>
          <w:szCs w:val="24"/>
          <w:lang w:val="sv-SE"/>
        </w:rPr>
        <w:t xml:space="preserve">) untuk meninggalkan apa yang telah menjadi </w:t>
      </w:r>
      <w:r w:rsidRPr="00FE587E">
        <w:rPr>
          <w:rFonts w:ascii="Arial" w:hAnsi="Arial" w:cs="Arial"/>
          <w:b/>
          <w:bCs/>
          <w:sz w:val="24"/>
          <w:szCs w:val="24"/>
          <w:lang w:val="sv-SE"/>
        </w:rPr>
        <w:t xml:space="preserve">TANGGUNG JAWAB </w:t>
      </w:r>
      <w:r w:rsidRPr="00FE587E">
        <w:rPr>
          <w:rFonts w:ascii="Arial" w:hAnsi="Arial" w:cs="Arial"/>
          <w:sz w:val="24"/>
          <w:szCs w:val="24"/>
          <w:lang w:val="sv-SE"/>
        </w:rPr>
        <w:t>dan</w:t>
      </w:r>
      <w:r w:rsidRPr="00FE587E">
        <w:rPr>
          <w:rFonts w:ascii="Arial" w:hAnsi="Arial" w:cs="Arial"/>
          <w:b/>
          <w:bCs/>
          <w:sz w:val="24"/>
          <w:szCs w:val="24"/>
          <w:lang w:val="sv-SE"/>
        </w:rPr>
        <w:t xml:space="preserve"> KEWAJIBAN</w:t>
      </w:r>
      <w:r w:rsidRPr="00FE587E">
        <w:rPr>
          <w:rFonts w:ascii="Arial" w:hAnsi="Arial" w:cs="Arial"/>
          <w:sz w:val="24"/>
          <w:szCs w:val="24"/>
          <w:lang w:val="sv-SE"/>
        </w:rPr>
        <w:t xml:space="preserve"> seorang suami (Tergugat Re</w:t>
      </w:r>
      <w:r>
        <w:rPr>
          <w:rFonts w:ascii="Arial" w:hAnsi="Arial" w:cs="Arial"/>
          <w:sz w:val="24"/>
          <w:szCs w:val="24"/>
          <w:lang w:val="sv-SE"/>
        </w:rPr>
        <w:t>Konvensi</w:t>
      </w:r>
      <w:r w:rsidRPr="00FE587E">
        <w:rPr>
          <w:rFonts w:ascii="Arial" w:hAnsi="Arial" w:cs="Arial"/>
          <w:sz w:val="24"/>
          <w:szCs w:val="24"/>
          <w:lang w:val="sv-SE"/>
        </w:rPr>
        <w:t xml:space="preserve">) dalam memberikan Nafkah baik secara Lahir dan Batin. Bahwa didalam </w:t>
      </w:r>
      <w:r w:rsidRPr="00FE587E">
        <w:rPr>
          <w:rFonts w:ascii="Arial" w:hAnsi="Arial" w:cs="Arial"/>
          <w:b/>
          <w:bCs/>
          <w:i/>
          <w:sz w:val="24"/>
          <w:szCs w:val="24"/>
          <w:lang w:val="sv-SE"/>
        </w:rPr>
        <w:t>SIGHAT TA’LIK</w:t>
      </w:r>
      <w:r w:rsidRPr="00FE587E">
        <w:rPr>
          <w:rFonts w:ascii="Arial" w:hAnsi="Arial" w:cs="Arial"/>
          <w:sz w:val="24"/>
          <w:szCs w:val="24"/>
          <w:lang w:val="sv-SE"/>
        </w:rPr>
        <w:t xml:space="preserve"> yang diucapkan Oleh Suami (Tergugat Re</w:t>
      </w:r>
      <w:r>
        <w:rPr>
          <w:rFonts w:ascii="Arial" w:hAnsi="Arial" w:cs="Arial"/>
          <w:sz w:val="24"/>
          <w:szCs w:val="24"/>
          <w:lang w:val="sv-SE"/>
        </w:rPr>
        <w:t>Konvensi</w:t>
      </w:r>
      <w:r w:rsidRPr="00FE587E">
        <w:rPr>
          <w:rFonts w:ascii="Arial" w:hAnsi="Arial" w:cs="Arial"/>
          <w:sz w:val="24"/>
          <w:szCs w:val="24"/>
          <w:lang w:val="sv-SE"/>
        </w:rPr>
        <w:t>) sesudah Akad Nikah yang terdapat didalam Buku Nikah sudah jelas disana diucapkan dan dijanjikan kepada Seorang Istri (Penggugat  Re</w:t>
      </w:r>
      <w:r>
        <w:rPr>
          <w:rFonts w:ascii="Arial" w:hAnsi="Arial" w:cs="Arial"/>
          <w:sz w:val="24"/>
          <w:szCs w:val="24"/>
          <w:lang w:val="sv-SE"/>
        </w:rPr>
        <w:t>Konvensi</w:t>
      </w:r>
      <w:r w:rsidRPr="00FE587E">
        <w:rPr>
          <w:rFonts w:ascii="Arial" w:hAnsi="Arial" w:cs="Arial"/>
          <w:sz w:val="24"/>
          <w:szCs w:val="24"/>
          <w:lang w:val="sv-SE"/>
        </w:rPr>
        <w:t xml:space="preserve">) yang isinya : </w:t>
      </w:r>
      <w:r w:rsidRPr="00FE587E">
        <w:rPr>
          <w:rFonts w:ascii="Arial" w:hAnsi="Arial" w:cs="Arial"/>
          <w:i/>
          <w:iCs/>
          <w:sz w:val="24"/>
          <w:szCs w:val="24"/>
          <w:lang w:val="sv-SE"/>
        </w:rPr>
        <w:t>“ Sesudah Akad Nikah, saya</w:t>
      </w:r>
      <w:r w:rsidRPr="00FE587E">
        <w:rPr>
          <w:rFonts w:ascii="Arial" w:hAnsi="Arial" w:cs="Arial"/>
          <w:b/>
          <w:bCs/>
          <w:sz w:val="24"/>
          <w:szCs w:val="24"/>
          <w:lang w:val="sv-SE"/>
        </w:rPr>
        <w:t xml:space="preserve"> </w:t>
      </w:r>
      <w:r>
        <w:rPr>
          <w:rFonts w:ascii="Arial" w:hAnsi="Arial" w:cs="Arial"/>
          <w:b/>
          <w:sz w:val="24"/>
          <w:szCs w:val="24"/>
        </w:rPr>
        <w:t>VIJAY</w:t>
      </w:r>
      <w:r w:rsidRPr="00FE587E">
        <w:rPr>
          <w:rFonts w:ascii="Arial" w:hAnsi="Arial" w:cs="Arial"/>
          <w:b/>
          <w:sz w:val="24"/>
          <w:szCs w:val="24"/>
        </w:rPr>
        <w:t xml:space="preserve"> Bin </w:t>
      </w:r>
      <w:r>
        <w:rPr>
          <w:rFonts w:ascii="Arial" w:hAnsi="Arial" w:cs="Arial"/>
          <w:b/>
          <w:sz w:val="24"/>
          <w:szCs w:val="24"/>
        </w:rPr>
        <w:t>TAKUR</w:t>
      </w:r>
      <w:r w:rsidRPr="00FE587E">
        <w:rPr>
          <w:rFonts w:ascii="Arial" w:hAnsi="Arial" w:cs="Arial"/>
          <w:i/>
          <w:iCs/>
          <w:sz w:val="24"/>
          <w:szCs w:val="24"/>
          <w:lang w:val="sv-SE"/>
        </w:rPr>
        <w:t xml:space="preserve"> (Tergugat Re</w:t>
      </w:r>
      <w:r>
        <w:rPr>
          <w:rFonts w:ascii="Arial" w:hAnsi="Arial" w:cs="Arial"/>
          <w:i/>
          <w:iCs/>
          <w:sz w:val="24"/>
          <w:szCs w:val="24"/>
          <w:lang w:val="sv-SE"/>
        </w:rPr>
        <w:t>Konvensi</w:t>
      </w:r>
      <w:r w:rsidRPr="00FE587E">
        <w:rPr>
          <w:rFonts w:ascii="Arial" w:hAnsi="Arial" w:cs="Arial"/>
          <w:i/>
          <w:iCs/>
          <w:sz w:val="24"/>
          <w:szCs w:val="24"/>
          <w:lang w:val="sv-SE"/>
        </w:rPr>
        <w:t xml:space="preserve">) berjanji dengan sungguh hati, bahwa saya akan menepati </w:t>
      </w:r>
      <w:r w:rsidRPr="00FE587E">
        <w:rPr>
          <w:rFonts w:ascii="Arial" w:hAnsi="Arial" w:cs="Arial"/>
          <w:b/>
          <w:i/>
          <w:iCs/>
          <w:sz w:val="24"/>
          <w:szCs w:val="24"/>
          <w:lang w:val="sv-SE"/>
        </w:rPr>
        <w:t>KEWAJIBAN</w:t>
      </w:r>
      <w:r w:rsidRPr="00FE587E">
        <w:rPr>
          <w:rFonts w:ascii="Arial" w:hAnsi="Arial" w:cs="Arial"/>
          <w:i/>
          <w:iCs/>
          <w:sz w:val="24"/>
          <w:szCs w:val="24"/>
          <w:lang w:val="sv-SE"/>
        </w:rPr>
        <w:t xml:space="preserve"> saya sebagai seorang Suami, dan akan saya pergauli istri saya bernama  </w:t>
      </w:r>
      <w:r>
        <w:rPr>
          <w:rFonts w:ascii="Arial" w:hAnsi="Arial" w:cs="Arial"/>
          <w:b/>
          <w:sz w:val="24"/>
          <w:szCs w:val="24"/>
        </w:rPr>
        <w:t>ANGELI</w:t>
      </w:r>
      <w:r w:rsidRPr="00FE587E">
        <w:rPr>
          <w:rFonts w:ascii="Arial" w:hAnsi="Arial" w:cs="Arial"/>
          <w:b/>
          <w:sz w:val="24"/>
          <w:szCs w:val="24"/>
        </w:rPr>
        <w:t xml:space="preserve"> Binti </w:t>
      </w:r>
      <w:r>
        <w:rPr>
          <w:rFonts w:ascii="Arial" w:hAnsi="Arial" w:cs="Arial"/>
          <w:b/>
          <w:sz w:val="24"/>
          <w:szCs w:val="24"/>
        </w:rPr>
        <w:t xml:space="preserve">SALMAN </w:t>
      </w:r>
      <w:r w:rsidRPr="00FE587E">
        <w:rPr>
          <w:rFonts w:ascii="Arial" w:hAnsi="Arial" w:cs="Arial"/>
          <w:sz w:val="24"/>
          <w:szCs w:val="24"/>
          <w:lang w:val="sv-SE"/>
        </w:rPr>
        <w:t>dengan baik (Mu’asyarah bil-ma’ruf) menurut ajaran syari’at agama Islam ..............” sebagaimana juga diatur dalam Pasal 149 KHI.</w:t>
      </w:r>
    </w:p>
    <w:p w:rsidR="009E1FE0" w:rsidRPr="00FE587E" w:rsidRDefault="009E1FE0" w:rsidP="009E1FE0">
      <w:pPr>
        <w:numPr>
          <w:ilvl w:val="0"/>
          <w:numId w:val="21"/>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 xml:space="preserve">Bahwa perbuatan Pemohon yang telah meninggalkan Termohon sejak dua bulan yang lalu sebagaimana telah dijelaskan dalam dalil Permohonan Cerai talak Pemohon Poin 5 hingga sekarang menelantarkan Istri dan Anak yang dilakukan oleh Pemohon tersebut sangatlah bertentangan </w:t>
      </w:r>
      <w:r w:rsidRPr="00FE587E">
        <w:rPr>
          <w:rFonts w:ascii="Arial" w:hAnsi="Arial" w:cs="Arial"/>
          <w:b/>
          <w:sz w:val="24"/>
          <w:szCs w:val="24"/>
          <w:lang w:val="sv-SE"/>
        </w:rPr>
        <w:t xml:space="preserve">dengan </w:t>
      </w:r>
      <w:r w:rsidRPr="00FE587E">
        <w:rPr>
          <w:rFonts w:ascii="Arial" w:hAnsi="Arial" w:cs="Arial"/>
          <w:b/>
          <w:bCs/>
          <w:i/>
          <w:sz w:val="24"/>
          <w:szCs w:val="24"/>
          <w:lang w:val="sv-SE"/>
        </w:rPr>
        <w:t>SIGHAT TA’LIK</w:t>
      </w:r>
      <w:r w:rsidRPr="00FE587E">
        <w:rPr>
          <w:rFonts w:ascii="Arial" w:hAnsi="Arial" w:cs="Arial"/>
          <w:b/>
          <w:bCs/>
          <w:sz w:val="24"/>
          <w:szCs w:val="24"/>
          <w:lang w:val="sv-SE"/>
        </w:rPr>
        <w:t xml:space="preserve"> </w:t>
      </w:r>
      <w:r w:rsidRPr="00FE587E">
        <w:rPr>
          <w:rFonts w:ascii="Arial" w:hAnsi="Arial" w:cs="Arial"/>
          <w:sz w:val="24"/>
          <w:szCs w:val="24"/>
          <w:lang w:val="sv-SE"/>
        </w:rPr>
        <w:t xml:space="preserve">yang isinya </w:t>
      </w:r>
      <w:r w:rsidRPr="00FE587E">
        <w:rPr>
          <w:rFonts w:ascii="Arial" w:hAnsi="Arial" w:cs="Arial"/>
          <w:b/>
          <w:i/>
          <w:iCs/>
          <w:sz w:val="24"/>
          <w:szCs w:val="24"/>
          <w:lang w:val="sv-SE"/>
        </w:rPr>
        <w:t>“seorang suami tidak akan membiarkan (Tidak mempedulikan) istrinya dan juga anaknya ..…”</w:t>
      </w:r>
      <w:r w:rsidRPr="00FE587E">
        <w:rPr>
          <w:rFonts w:ascii="Arial" w:hAnsi="Arial" w:cs="Arial"/>
          <w:i/>
          <w:iCs/>
          <w:sz w:val="24"/>
          <w:szCs w:val="24"/>
          <w:lang w:val="sv-SE"/>
        </w:rPr>
        <w:t xml:space="preserve"> </w:t>
      </w:r>
      <w:r w:rsidRPr="00FE587E">
        <w:rPr>
          <w:rFonts w:ascii="Arial" w:hAnsi="Arial" w:cs="Arial"/>
          <w:sz w:val="24"/>
          <w:szCs w:val="24"/>
          <w:lang w:val="sv-SE"/>
        </w:rPr>
        <w:t xml:space="preserve"> selain itu Perbuatan menelantarkan Istri dan anak juga bertentangan dengan Undang-undang Nomor 23 Tahun 2004 Tentang Penghapusan Kekerasan Dalam Rumah Tangga Pasal 9 Ayat 1 yang berbunyi : </w:t>
      </w:r>
      <w:r w:rsidRPr="00FE587E">
        <w:rPr>
          <w:rFonts w:ascii="Arial" w:hAnsi="Arial" w:cs="Arial"/>
          <w:b/>
          <w:i/>
          <w:iCs/>
          <w:sz w:val="24"/>
          <w:szCs w:val="24"/>
          <w:lang w:val="sv-SE"/>
        </w:rPr>
        <w:t xml:space="preserve">“ </w:t>
      </w:r>
      <w:r w:rsidRPr="00FE587E">
        <w:rPr>
          <w:rFonts w:ascii="Arial" w:hAnsi="Arial" w:cs="Arial"/>
          <w:b/>
          <w:i/>
          <w:sz w:val="24"/>
          <w:szCs w:val="24"/>
          <w:lang w:val="sv-SE"/>
        </w:rPr>
        <w:t>Setiap orang dilarang menelantarkan orang dalam lingkup rumah tangganya, padahal menurut hukum yang berlaku baginya atau karena persetujuan atau perjanjian ia wajib memberikan kehidupan, perawatan, atau pemeliharaan kepada orang tersebut “</w:t>
      </w:r>
      <w:r w:rsidRPr="00FE587E">
        <w:rPr>
          <w:rFonts w:ascii="Arial" w:hAnsi="Arial" w:cs="Arial"/>
          <w:i/>
          <w:sz w:val="24"/>
          <w:szCs w:val="24"/>
          <w:lang w:val="sv-SE"/>
        </w:rPr>
        <w:t xml:space="preserve"> </w:t>
      </w:r>
      <w:r w:rsidRPr="00FE587E">
        <w:rPr>
          <w:rFonts w:ascii="Arial" w:hAnsi="Arial" w:cs="Arial"/>
          <w:sz w:val="24"/>
          <w:szCs w:val="24"/>
          <w:lang w:val="sv-SE"/>
        </w:rPr>
        <w:t>dan Pasal 49  Undang-undang Nomor 23 Tahun 2004 Tentang Penghapusan Kekerasan Dalam Rumah Tangga, yang berbunyi :</w:t>
      </w:r>
    </w:p>
    <w:p w:rsidR="009E1FE0" w:rsidRPr="00FE587E" w:rsidRDefault="009E1FE0" w:rsidP="009E1FE0">
      <w:pPr>
        <w:spacing w:after="0" w:line="240" w:lineRule="auto"/>
        <w:ind w:left="993"/>
        <w:jc w:val="both"/>
        <w:rPr>
          <w:rFonts w:ascii="Arial" w:hAnsi="Arial" w:cs="Arial"/>
          <w:i/>
          <w:sz w:val="24"/>
          <w:szCs w:val="24"/>
          <w:lang w:val="sv-SE"/>
        </w:rPr>
      </w:pPr>
      <w:r w:rsidRPr="00FE587E">
        <w:rPr>
          <w:rFonts w:ascii="Arial" w:hAnsi="Arial" w:cs="Arial"/>
          <w:sz w:val="24"/>
          <w:szCs w:val="24"/>
          <w:lang w:val="sv-SE"/>
        </w:rPr>
        <w:t>“</w:t>
      </w:r>
      <w:r w:rsidRPr="00FE587E">
        <w:rPr>
          <w:rFonts w:ascii="Arial" w:hAnsi="Arial" w:cs="Arial"/>
          <w:i/>
          <w:sz w:val="24"/>
          <w:szCs w:val="24"/>
          <w:lang w:val="sv-SE"/>
        </w:rPr>
        <w:t xml:space="preserve">Dipidana dengan pidana penjara paling lama 3 (tiga) tahun atau denda paling banyak Rp15.000.000,00 (lima belas juta rupiah), setiap orang yang : </w:t>
      </w:r>
      <w:r>
        <w:rPr>
          <w:rFonts w:ascii="Arial" w:hAnsi="Arial" w:cs="Arial"/>
          <w:i/>
          <w:sz w:val="24"/>
          <w:szCs w:val="24"/>
          <w:lang w:val="sv-SE"/>
        </w:rPr>
        <w:t>”</w:t>
      </w:r>
      <w:r w:rsidRPr="00FE587E">
        <w:rPr>
          <w:rFonts w:ascii="Arial" w:hAnsi="Arial" w:cs="Arial"/>
          <w:i/>
          <w:sz w:val="24"/>
          <w:szCs w:val="24"/>
          <w:lang w:val="sv-SE"/>
        </w:rPr>
        <w:t>menelantarkan orang lain dalam lingkup rumah tangganya sebagaimana dimaksud dalam Pasal 9 ayat (1) “.</w:t>
      </w:r>
    </w:p>
    <w:p w:rsidR="009E1FE0" w:rsidRPr="00FE587E" w:rsidRDefault="009E1FE0" w:rsidP="009E1FE0">
      <w:pPr>
        <w:numPr>
          <w:ilvl w:val="0"/>
          <w:numId w:val="21"/>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Bahwa sampai saat ini Termohon/Penggugat Re</w:t>
      </w:r>
      <w:r>
        <w:rPr>
          <w:rFonts w:ascii="Arial" w:hAnsi="Arial" w:cs="Arial"/>
          <w:sz w:val="24"/>
          <w:szCs w:val="24"/>
          <w:lang w:val="sv-SE"/>
        </w:rPr>
        <w:t>Konvensi</w:t>
      </w:r>
      <w:r w:rsidRPr="00FE587E">
        <w:rPr>
          <w:rFonts w:ascii="Arial" w:hAnsi="Arial" w:cs="Arial"/>
          <w:sz w:val="24"/>
          <w:szCs w:val="24"/>
          <w:lang w:val="sv-SE"/>
        </w:rPr>
        <w:t xml:space="preserve"> dan Pemohon/Tergugat Re</w:t>
      </w:r>
      <w:r>
        <w:rPr>
          <w:rFonts w:ascii="Arial" w:hAnsi="Arial" w:cs="Arial"/>
          <w:sz w:val="24"/>
          <w:szCs w:val="24"/>
          <w:lang w:val="sv-SE"/>
        </w:rPr>
        <w:t>Konvensi</w:t>
      </w:r>
      <w:r w:rsidRPr="00FE587E">
        <w:rPr>
          <w:rFonts w:ascii="Arial" w:hAnsi="Arial" w:cs="Arial"/>
          <w:sz w:val="24"/>
          <w:szCs w:val="24"/>
          <w:lang w:val="sv-SE"/>
        </w:rPr>
        <w:t xml:space="preserve"> telah berpisah rumah dan putus hubungan suami istri sejak dua bulan yang lalu.</w:t>
      </w:r>
    </w:p>
    <w:p w:rsidR="009E1FE0" w:rsidRPr="00FE587E" w:rsidRDefault="009E1FE0" w:rsidP="009E1FE0">
      <w:pPr>
        <w:numPr>
          <w:ilvl w:val="0"/>
          <w:numId w:val="21"/>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Bahwa akibat adanya perceraian itu tidak pula menghapuskan kewajiban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terhadap Penggugat Re</w:t>
      </w:r>
      <w:r>
        <w:rPr>
          <w:rFonts w:ascii="Arial" w:hAnsi="Arial" w:cs="Arial"/>
          <w:sz w:val="24"/>
          <w:szCs w:val="24"/>
          <w:lang w:val="sv-SE"/>
        </w:rPr>
        <w:t>Konvensi</w:t>
      </w:r>
      <w:r w:rsidRPr="00FE587E">
        <w:rPr>
          <w:rFonts w:ascii="Arial" w:hAnsi="Arial" w:cs="Arial"/>
          <w:sz w:val="24"/>
          <w:szCs w:val="24"/>
          <w:lang w:val="sv-SE"/>
        </w:rPr>
        <w:t xml:space="preserve">/Termohon </w:t>
      </w:r>
      <w:r>
        <w:rPr>
          <w:rFonts w:ascii="Arial" w:hAnsi="Arial" w:cs="Arial"/>
          <w:sz w:val="24"/>
          <w:szCs w:val="24"/>
          <w:lang w:val="sv-SE"/>
        </w:rPr>
        <w:t>Konvensi</w:t>
      </w:r>
      <w:r w:rsidRPr="00FE587E">
        <w:rPr>
          <w:rFonts w:ascii="Arial" w:hAnsi="Arial" w:cs="Arial"/>
          <w:sz w:val="24"/>
          <w:szCs w:val="24"/>
          <w:lang w:val="sv-SE"/>
        </w:rPr>
        <w:t xml:space="preserve">, yang berupa nafkah, dan kewajiban lainnya berdasarkan </w:t>
      </w:r>
      <w:r w:rsidRPr="00FE587E">
        <w:rPr>
          <w:rFonts w:ascii="Arial" w:eastAsia="Calibri" w:hAnsi="Arial" w:cs="Arial"/>
          <w:sz w:val="24"/>
          <w:szCs w:val="24"/>
          <w:lang w:val="sv-SE"/>
        </w:rPr>
        <w:t xml:space="preserve">Pasal 149 KHI yang menyebutkan </w:t>
      </w:r>
      <w:r w:rsidRPr="00FE587E">
        <w:rPr>
          <w:rFonts w:ascii="Arial" w:eastAsia="Calibri" w:hAnsi="Arial" w:cs="Arial"/>
          <w:b/>
          <w:sz w:val="24"/>
          <w:szCs w:val="24"/>
          <w:lang w:val="sv-SE"/>
        </w:rPr>
        <w:t>“Bilamana perkawinan putus karena talak, maka bekas SUAMI WAJIB:</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 xml:space="preserve">Memberikan  </w:t>
      </w:r>
      <w:r w:rsidRPr="00FE587E">
        <w:rPr>
          <w:rFonts w:ascii="Arial" w:eastAsia="Calibri" w:hAnsi="Arial" w:cs="Arial"/>
          <w:b/>
          <w:sz w:val="24"/>
          <w:szCs w:val="24"/>
          <w:lang w:val="sv-SE"/>
        </w:rPr>
        <w:t>MUT`AH</w:t>
      </w:r>
      <w:r w:rsidRPr="00FE587E">
        <w:rPr>
          <w:rFonts w:ascii="Arial" w:eastAsia="Calibri" w:hAnsi="Arial" w:cs="Arial"/>
          <w:sz w:val="24"/>
          <w:szCs w:val="24"/>
          <w:lang w:val="sv-SE"/>
        </w:rPr>
        <w:t xml:space="preserve">  yang layak kepada bekas isterinya, baik berupa uang atau benda, kecuali  bekas isteri tersebut qobla al dukhul;</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 xml:space="preserve">Memberi </w:t>
      </w:r>
      <w:r w:rsidRPr="00FE587E">
        <w:rPr>
          <w:rFonts w:ascii="Arial" w:eastAsia="Calibri" w:hAnsi="Arial" w:cs="Arial"/>
          <w:b/>
          <w:sz w:val="24"/>
          <w:szCs w:val="24"/>
          <w:lang w:val="sv-SE"/>
        </w:rPr>
        <w:t>NAFKAH</w:t>
      </w:r>
      <w:r w:rsidRPr="00FE587E">
        <w:rPr>
          <w:rFonts w:ascii="Arial" w:eastAsia="Calibri" w:hAnsi="Arial" w:cs="Arial"/>
          <w:sz w:val="24"/>
          <w:szCs w:val="24"/>
          <w:lang w:val="sv-SE"/>
        </w:rPr>
        <w:t xml:space="preserve">, </w:t>
      </w:r>
      <w:r w:rsidRPr="00FE587E">
        <w:rPr>
          <w:rFonts w:ascii="Arial" w:eastAsia="Calibri" w:hAnsi="Arial" w:cs="Arial"/>
          <w:b/>
          <w:sz w:val="24"/>
          <w:szCs w:val="24"/>
          <w:lang w:val="sv-SE"/>
        </w:rPr>
        <w:t>MASKAN</w:t>
      </w:r>
      <w:r w:rsidRPr="00FE587E">
        <w:rPr>
          <w:rFonts w:ascii="Arial" w:eastAsia="Calibri" w:hAnsi="Arial" w:cs="Arial"/>
          <w:sz w:val="24"/>
          <w:szCs w:val="24"/>
          <w:lang w:val="sv-SE"/>
        </w:rPr>
        <w:t xml:space="preserve"> dan </w:t>
      </w:r>
      <w:r w:rsidRPr="00FE587E">
        <w:rPr>
          <w:rFonts w:ascii="Arial" w:eastAsia="Calibri" w:hAnsi="Arial" w:cs="Arial"/>
          <w:b/>
          <w:sz w:val="24"/>
          <w:szCs w:val="24"/>
          <w:lang w:val="sv-SE"/>
        </w:rPr>
        <w:t>KISWAH</w:t>
      </w:r>
      <w:r w:rsidRPr="00FE587E">
        <w:rPr>
          <w:rFonts w:ascii="Arial" w:eastAsia="Calibri" w:hAnsi="Arial" w:cs="Arial"/>
          <w:sz w:val="24"/>
          <w:szCs w:val="24"/>
          <w:lang w:val="sv-SE"/>
        </w:rPr>
        <w:t xml:space="preserve"> kepada bekas isteri selama </w:t>
      </w:r>
      <w:r w:rsidRPr="00FE587E">
        <w:rPr>
          <w:rFonts w:ascii="Arial" w:eastAsia="Calibri" w:hAnsi="Arial" w:cs="Arial"/>
          <w:b/>
          <w:sz w:val="24"/>
          <w:szCs w:val="24"/>
          <w:lang w:val="sv-SE"/>
        </w:rPr>
        <w:t>DALAM IDDAH</w:t>
      </w:r>
      <w:r w:rsidRPr="00FE587E">
        <w:rPr>
          <w:rFonts w:ascii="Arial" w:eastAsia="Calibri" w:hAnsi="Arial" w:cs="Arial"/>
          <w:sz w:val="24"/>
          <w:szCs w:val="24"/>
          <w:lang w:val="sv-SE"/>
        </w:rPr>
        <w:t xml:space="preserve">, kecuali bekas isteri telah di jatuhi talak bain atau nusyur dan dalam keadaan tidak hamil; </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Melunasi mahar yang masih terhutang seluruhnya, dan separoh apabila qobla al dukhul;</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Memberikan biaya hadlona untuk anak-anaknya yang belum mencapai umur 21 tahun</w:t>
      </w:r>
    </w:p>
    <w:p w:rsidR="009E1FE0" w:rsidRPr="00FE587E" w:rsidRDefault="009E1FE0" w:rsidP="009E1FE0">
      <w:pPr>
        <w:pStyle w:val="ListParagraph"/>
        <w:numPr>
          <w:ilvl w:val="0"/>
          <w:numId w:val="21"/>
        </w:numPr>
        <w:spacing w:after="0" w:line="240" w:lineRule="auto"/>
        <w:ind w:left="993" w:hanging="284"/>
        <w:jc w:val="both"/>
        <w:rPr>
          <w:rFonts w:ascii="Arial" w:hAnsi="Arial" w:cs="Arial"/>
          <w:sz w:val="24"/>
          <w:szCs w:val="24"/>
          <w:lang w:val="sv-SE"/>
        </w:rPr>
      </w:pPr>
      <w:r w:rsidRPr="00FE587E">
        <w:rPr>
          <w:rFonts w:ascii="Arial" w:hAnsi="Arial" w:cs="Arial"/>
          <w:sz w:val="24"/>
          <w:szCs w:val="24"/>
          <w:lang w:val="sv-SE"/>
        </w:rPr>
        <w:t>Bahwa hal tersebut harus dipenuhi oleh Tergugat Re</w:t>
      </w:r>
      <w:r>
        <w:rPr>
          <w:rFonts w:ascii="Arial" w:hAnsi="Arial" w:cs="Arial"/>
          <w:sz w:val="24"/>
          <w:szCs w:val="24"/>
          <w:lang w:val="sv-SE"/>
        </w:rPr>
        <w:t>Konvensi</w:t>
      </w:r>
      <w:r w:rsidRPr="00FE587E">
        <w:rPr>
          <w:rFonts w:ascii="Arial" w:hAnsi="Arial" w:cs="Arial"/>
          <w:sz w:val="24"/>
          <w:szCs w:val="24"/>
          <w:lang w:val="sv-SE"/>
        </w:rPr>
        <w:t>, untuk itu mohon pula kepada Majelis Hakim Pengadilan Agama Kraksaan untuk memutuskan agar Tergugat Re</w:t>
      </w:r>
      <w:r>
        <w:rPr>
          <w:rFonts w:ascii="Arial" w:hAnsi="Arial" w:cs="Arial"/>
          <w:sz w:val="24"/>
          <w:szCs w:val="24"/>
          <w:lang w:val="sv-SE"/>
        </w:rPr>
        <w:t>Konvensi</w:t>
      </w:r>
      <w:r w:rsidRPr="00FE587E">
        <w:rPr>
          <w:rFonts w:ascii="Arial" w:hAnsi="Arial" w:cs="Arial"/>
          <w:sz w:val="24"/>
          <w:szCs w:val="24"/>
          <w:lang w:val="sv-SE"/>
        </w:rPr>
        <w:t xml:space="preserve"> dihukum untuk membayar kepada Penggugat Re</w:t>
      </w:r>
      <w:r>
        <w:rPr>
          <w:rFonts w:ascii="Arial" w:hAnsi="Arial" w:cs="Arial"/>
          <w:sz w:val="24"/>
          <w:szCs w:val="24"/>
          <w:lang w:val="sv-SE"/>
        </w:rPr>
        <w:t>Konvensi</w:t>
      </w:r>
      <w:r w:rsidRPr="00FE587E">
        <w:rPr>
          <w:rFonts w:ascii="Arial" w:hAnsi="Arial" w:cs="Arial"/>
          <w:sz w:val="24"/>
          <w:szCs w:val="24"/>
          <w:lang w:val="sv-SE"/>
        </w:rPr>
        <w:t xml:space="preserve"> yaitu:</w:t>
      </w:r>
    </w:p>
    <w:p w:rsidR="009E1FE0" w:rsidRPr="00AB7689" w:rsidRDefault="009E1FE0" w:rsidP="009E1FE0">
      <w:pPr>
        <w:pStyle w:val="ListParagraph"/>
        <w:numPr>
          <w:ilvl w:val="0"/>
          <w:numId w:val="23"/>
        </w:numPr>
        <w:spacing w:after="0" w:line="240" w:lineRule="auto"/>
        <w:ind w:left="1276"/>
        <w:jc w:val="both"/>
        <w:rPr>
          <w:rFonts w:ascii="Arial" w:hAnsi="Arial" w:cs="Arial"/>
          <w:sz w:val="24"/>
          <w:szCs w:val="24"/>
          <w:lang w:val="sv-SE"/>
        </w:rPr>
      </w:pPr>
      <w:r w:rsidRPr="00AB7689">
        <w:rPr>
          <w:rFonts w:ascii="Arial" w:hAnsi="Arial" w:cs="Arial"/>
          <w:sz w:val="24"/>
          <w:szCs w:val="24"/>
          <w:lang w:val="sv-SE"/>
        </w:rPr>
        <w:t>Nafkah Madliyah  istri selama 3 bulan  yaitu sebesar Rp. 50.000,-/per hari X 30 hari X 3 bulan = Rp. 4.500.000,- ditambah hari- hari yang belum dihitung sampai ada Putusan Pengadilan yang berkekuatan hukum tetap.</w:t>
      </w:r>
    </w:p>
    <w:p w:rsidR="009E1FE0" w:rsidRPr="00FE587E" w:rsidRDefault="009E1FE0" w:rsidP="009E1FE0">
      <w:pPr>
        <w:numPr>
          <w:ilvl w:val="0"/>
          <w:numId w:val="24"/>
        </w:numPr>
        <w:tabs>
          <w:tab w:val="clear" w:pos="1440"/>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Nafkah Iddah sebesar Rp.50.000,-/perhari X 3 bulan 10 hari = Rp. 5.000.000,-</w:t>
      </w:r>
    </w:p>
    <w:p w:rsidR="009E1FE0" w:rsidRPr="00FE587E" w:rsidRDefault="009E1FE0" w:rsidP="009E1FE0">
      <w:pPr>
        <w:numPr>
          <w:ilvl w:val="0"/>
          <w:numId w:val="24"/>
        </w:numPr>
        <w:tabs>
          <w:tab w:val="clear" w:pos="1440"/>
          <w:tab w:val="num" w:pos="1276"/>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Mut’ah akibat terjadinya perceraian sebesar Rp. 25.000.000,-, dikarenakan kasih sayang dan cinta kasih yang telah dinodai oleh Tergugat Re</w:t>
      </w:r>
      <w:r>
        <w:rPr>
          <w:rFonts w:ascii="Arial" w:hAnsi="Arial" w:cs="Arial"/>
          <w:sz w:val="24"/>
          <w:szCs w:val="24"/>
          <w:lang w:val="sv-SE"/>
        </w:rPr>
        <w:t>Konvensi</w:t>
      </w:r>
      <w:r w:rsidRPr="00FE587E">
        <w:rPr>
          <w:rFonts w:ascii="Arial" w:hAnsi="Arial" w:cs="Arial"/>
          <w:sz w:val="24"/>
          <w:szCs w:val="24"/>
          <w:lang w:val="sv-SE"/>
        </w:rPr>
        <w:t xml:space="preserve"> dengan cara meninggalkan dan mempermaikan martabat dan perasaan seorang perempuan.</w:t>
      </w:r>
    </w:p>
    <w:p w:rsidR="009E1FE0" w:rsidRPr="00FE587E" w:rsidRDefault="009E1FE0" w:rsidP="009E1FE0">
      <w:pPr>
        <w:numPr>
          <w:ilvl w:val="0"/>
          <w:numId w:val="24"/>
        </w:numPr>
        <w:tabs>
          <w:tab w:val="clear" w:pos="1440"/>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Nafkah Anak/Hadlonah sebesar Rp. 50.000,-/per hari/anak sampai usia anak mencapai 21 Tahun yang dibayar setiap bulannya paling lambat tanggal 5 setiap bulannya sebesar Rp. 50.000,-/hari X 30 hari  = Rp. 1.500.000 ,-/bulan.Dan setiap tahunnya nafkah anak tersebut naik 25 % sesuai dan selaras dengan kondisi ekonomi dan pendidikan serta kebutuhan anak yang semakin tahun semakin bertambah.</w:t>
      </w:r>
    </w:p>
    <w:p w:rsidR="009E1FE0" w:rsidRPr="00FE587E" w:rsidRDefault="009E1FE0" w:rsidP="009E1FE0">
      <w:pPr>
        <w:numPr>
          <w:ilvl w:val="0"/>
          <w:numId w:val="21"/>
        </w:numPr>
        <w:spacing w:after="0" w:line="240" w:lineRule="auto"/>
        <w:ind w:left="993" w:hanging="284"/>
        <w:jc w:val="both"/>
        <w:rPr>
          <w:rFonts w:ascii="Arial" w:hAnsi="Arial" w:cs="Arial"/>
          <w:sz w:val="24"/>
          <w:szCs w:val="24"/>
          <w:lang w:val="sv-SE"/>
        </w:rPr>
      </w:pPr>
      <w:r w:rsidRPr="00FE587E">
        <w:rPr>
          <w:rFonts w:ascii="Arial" w:hAnsi="Arial" w:cs="Arial"/>
          <w:sz w:val="24"/>
          <w:szCs w:val="24"/>
          <w:lang w:val="sv-SE"/>
        </w:rPr>
        <w:t>Bahwa Hak Asuh anak jatuh pada Penggugat Re</w:t>
      </w:r>
      <w:r>
        <w:rPr>
          <w:rFonts w:ascii="Arial" w:hAnsi="Arial" w:cs="Arial"/>
          <w:sz w:val="24"/>
          <w:szCs w:val="24"/>
          <w:lang w:val="sv-SE"/>
        </w:rPr>
        <w:t>Konvensi</w:t>
      </w:r>
      <w:r w:rsidRPr="00FE587E">
        <w:rPr>
          <w:rFonts w:ascii="Arial" w:hAnsi="Arial" w:cs="Arial"/>
          <w:sz w:val="24"/>
          <w:szCs w:val="24"/>
          <w:lang w:val="sv-SE"/>
        </w:rPr>
        <w:t>, karena dikhawatirkan anak tersebut kurang belaian kasih sayang seorang Ibu dan kelak ditelantarkan oleh Tergugat Re</w:t>
      </w:r>
      <w:r>
        <w:rPr>
          <w:rFonts w:ascii="Arial" w:hAnsi="Arial" w:cs="Arial"/>
          <w:sz w:val="24"/>
          <w:szCs w:val="24"/>
          <w:lang w:val="sv-SE"/>
        </w:rPr>
        <w:t>Konvensi</w:t>
      </w:r>
      <w:r w:rsidRPr="00FE587E">
        <w:rPr>
          <w:rFonts w:ascii="Arial" w:hAnsi="Arial" w:cs="Arial"/>
          <w:sz w:val="24"/>
          <w:szCs w:val="24"/>
          <w:lang w:val="sv-SE"/>
        </w:rPr>
        <w:t xml:space="preserve"> setelah mendapatkan istri yang baru sebagi ibu tiri dari anak Penggugat Re</w:t>
      </w:r>
      <w:r>
        <w:rPr>
          <w:rFonts w:ascii="Arial" w:hAnsi="Arial" w:cs="Arial"/>
          <w:sz w:val="24"/>
          <w:szCs w:val="24"/>
          <w:lang w:val="sv-SE"/>
        </w:rPr>
        <w:t>Konvensi</w:t>
      </w:r>
      <w:r w:rsidRPr="00FE587E">
        <w:rPr>
          <w:rFonts w:ascii="Arial" w:hAnsi="Arial" w:cs="Arial"/>
          <w:sz w:val="24"/>
          <w:szCs w:val="24"/>
          <w:lang w:val="sv-SE"/>
        </w:rPr>
        <w:t xml:space="preserve"> dan mengakibatkan karakter anak nantinya akan menjadi buruk, selain itu dikarenakan anak-anak Termohon dan Pemohon yang masih belum Mumayyiz sebagaimana diatur dalam Pasal 105 KHI yang berbunyi </w:t>
      </w:r>
      <w:r w:rsidRPr="00FE587E">
        <w:rPr>
          <w:rFonts w:ascii="Arial" w:hAnsi="Arial" w:cs="Arial"/>
          <w:b/>
          <w:i/>
          <w:sz w:val="24"/>
          <w:szCs w:val="24"/>
          <w:lang w:val="sv-SE"/>
        </w:rPr>
        <w:t xml:space="preserve">” Dalam hal terjadinya perceraian : a. Pemeliharaan anak yang belum mumayyiz atau belum berumur 12 tahun adalah hak ibunya;”. </w:t>
      </w:r>
      <w:r w:rsidRPr="00FE587E">
        <w:rPr>
          <w:rFonts w:ascii="Arial" w:hAnsi="Arial" w:cs="Arial"/>
          <w:sz w:val="24"/>
          <w:szCs w:val="24"/>
          <w:lang w:val="sv-SE"/>
        </w:rPr>
        <w:t>Bahwa berdasarkan hal tersebut diatas sangat pantas jika hak asuh anak tersebut jatuh pada ibunya (Penggugat Re</w:t>
      </w:r>
      <w:r>
        <w:rPr>
          <w:rFonts w:ascii="Arial" w:hAnsi="Arial" w:cs="Arial"/>
          <w:sz w:val="24"/>
          <w:szCs w:val="24"/>
          <w:lang w:val="sv-SE"/>
        </w:rPr>
        <w:t>Konvensi</w:t>
      </w:r>
      <w:r w:rsidRPr="00FE587E">
        <w:rPr>
          <w:rFonts w:ascii="Arial" w:hAnsi="Arial" w:cs="Arial"/>
          <w:sz w:val="24"/>
          <w:szCs w:val="24"/>
          <w:lang w:val="sv-SE"/>
        </w:rPr>
        <w:t>).</w:t>
      </w:r>
    </w:p>
    <w:p w:rsidR="009E1FE0" w:rsidRPr="00FE587E" w:rsidRDefault="009E1FE0" w:rsidP="009E1FE0">
      <w:pPr>
        <w:spacing w:after="0" w:line="240" w:lineRule="auto"/>
        <w:ind w:left="993" w:hanging="426"/>
        <w:jc w:val="both"/>
        <w:rPr>
          <w:rFonts w:ascii="Arial" w:hAnsi="Arial" w:cs="Arial"/>
          <w:sz w:val="24"/>
          <w:szCs w:val="24"/>
          <w:lang w:val="sv-SE"/>
        </w:rPr>
      </w:pPr>
      <w:r w:rsidRPr="00FE587E">
        <w:rPr>
          <w:rFonts w:ascii="Arial" w:hAnsi="Arial" w:cs="Arial"/>
          <w:sz w:val="24"/>
          <w:szCs w:val="24"/>
          <w:lang w:val="sv-SE"/>
        </w:rPr>
        <w:t>10.</w:t>
      </w:r>
      <w:r w:rsidRPr="00FE587E">
        <w:rPr>
          <w:rFonts w:ascii="Arial" w:hAnsi="Arial" w:cs="Arial"/>
          <w:sz w:val="24"/>
          <w:szCs w:val="24"/>
          <w:lang w:val="sv-SE"/>
        </w:rPr>
        <w:tab/>
        <w:t>Bahwa Tergugat Re</w:t>
      </w:r>
      <w:r>
        <w:rPr>
          <w:rFonts w:ascii="Arial" w:hAnsi="Arial" w:cs="Arial"/>
          <w:sz w:val="24"/>
          <w:szCs w:val="24"/>
          <w:lang w:val="sv-SE"/>
        </w:rPr>
        <w:t>Konvensi</w:t>
      </w:r>
      <w:r w:rsidRPr="00FE587E">
        <w:rPr>
          <w:rFonts w:ascii="Arial" w:hAnsi="Arial" w:cs="Arial"/>
          <w:sz w:val="24"/>
          <w:szCs w:val="24"/>
          <w:lang w:val="sv-SE"/>
        </w:rPr>
        <w:t xml:space="preserve"> saat ini bekerja di Bank BPR </w:t>
      </w:r>
      <w:r>
        <w:rPr>
          <w:rFonts w:ascii="Arial" w:hAnsi="Arial" w:cs="Arial"/>
          <w:sz w:val="24"/>
          <w:szCs w:val="24"/>
          <w:lang w:val="sv-SE"/>
        </w:rPr>
        <w:t>Tajmahal</w:t>
      </w:r>
      <w:r w:rsidRPr="00FE587E">
        <w:rPr>
          <w:rFonts w:ascii="Arial" w:hAnsi="Arial" w:cs="Arial"/>
          <w:sz w:val="24"/>
          <w:szCs w:val="24"/>
          <w:lang w:val="sv-SE"/>
        </w:rPr>
        <w:t xml:space="preserve"> Kraksaan dan mempunyai penghasilan yang setiap bulannya </w:t>
      </w:r>
      <w:r>
        <w:rPr>
          <w:rFonts w:ascii="Arial" w:hAnsi="Arial" w:cs="Arial"/>
          <w:sz w:val="24"/>
          <w:szCs w:val="24"/>
          <w:lang w:val="sv-SE"/>
        </w:rPr>
        <w:t xml:space="preserve">           </w:t>
      </w:r>
      <w:r w:rsidRPr="00FE587E">
        <w:rPr>
          <w:rFonts w:ascii="Arial" w:hAnsi="Arial" w:cs="Arial"/>
          <w:sz w:val="24"/>
          <w:szCs w:val="24"/>
          <w:lang w:val="sv-SE"/>
        </w:rPr>
        <w:t xml:space="preserve">Rp. 1.550.000, dan beberapa Penghasilan Tambahan berupa Hasil Setiap Survei Lapangan dari Pekerjaaan sebagai Karyawan Bank </w:t>
      </w:r>
      <w:r>
        <w:rPr>
          <w:rFonts w:ascii="Arial" w:hAnsi="Arial" w:cs="Arial"/>
          <w:sz w:val="24"/>
          <w:szCs w:val="24"/>
          <w:lang w:val="sv-SE"/>
        </w:rPr>
        <w:t>Tajmahal</w:t>
      </w:r>
      <w:r w:rsidRPr="00FE587E">
        <w:rPr>
          <w:rFonts w:ascii="Arial" w:hAnsi="Arial" w:cs="Arial"/>
          <w:sz w:val="24"/>
          <w:szCs w:val="24"/>
          <w:lang w:val="sv-SE"/>
        </w:rPr>
        <w:t xml:space="preserve"> tersebut sebesar Rp. 2.500.000,-/perbulan serta tambahan lain berupa jual beli HP Second yang perolehan rata-rata pendapatannya kira-kira Rp. 1.000.000,-/bulan, sehingga sangat masuk akal dan beralasan jika Majelis Hakim Pemeriksa Perkara Aquo mengabulkan semua permintaan Nafkah serta Gugatan Re</w:t>
      </w:r>
      <w:r>
        <w:rPr>
          <w:rFonts w:ascii="Arial" w:hAnsi="Arial" w:cs="Arial"/>
          <w:sz w:val="24"/>
          <w:szCs w:val="24"/>
          <w:lang w:val="sv-SE"/>
        </w:rPr>
        <w:t>Konvensi</w:t>
      </w:r>
      <w:r w:rsidRPr="00FE587E">
        <w:rPr>
          <w:rFonts w:ascii="Arial" w:hAnsi="Arial" w:cs="Arial"/>
          <w:sz w:val="24"/>
          <w:szCs w:val="24"/>
          <w:lang w:val="sv-SE"/>
        </w:rPr>
        <w:t xml:space="preserve"> Penggugat Re</w:t>
      </w:r>
      <w:r>
        <w:rPr>
          <w:rFonts w:ascii="Arial" w:hAnsi="Arial" w:cs="Arial"/>
          <w:sz w:val="24"/>
          <w:szCs w:val="24"/>
          <w:lang w:val="sv-SE"/>
        </w:rPr>
        <w:t>Konvensi</w:t>
      </w:r>
      <w:r w:rsidRPr="00FE587E">
        <w:rPr>
          <w:rFonts w:ascii="Arial" w:hAnsi="Arial" w:cs="Arial"/>
          <w:sz w:val="24"/>
          <w:szCs w:val="24"/>
          <w:lang w:val="sv-SE"/>
        </w:rPr>
        <w:t xml:space="preserve"> tersebut mengingat penghasilan Tergugat setiap bulannya baik yang tetap ataupun sampingan sudah melebihi apa yang diminta oleh Penggugat Re</w:t>
      </w:r>
      <w:r>
        <w:rPr>
          <w:rFonts w:ascii="Arial" w:hAnsi="Arial" w:cs="Arial"/>
          <w:sz w:val="24"/>
          <w:szCs w:val="24"/>
          <w:lang w:val="sv-SE"/>
        </w:rPr>
        <w:t>Konvensi</w:t>
      </w:r>
      <w:r w:rsidRPr="00FE587E">
        <w:rPr>
          <w:rFonts w:ascii="Arial" w:hAnsi="Arial" w:cs="Arial"/>
          <w:sz w:val="24"/>
          <w:szCs w:val="24"/>
          <w:lang w:val="sv-SE"/>
        </w:rPr>
        <w:t xml:space="preserve"> tersebut sebagia Tanggung Jawab seorang suami kepada istri dan anaknya.</w:t>
      </w:r>
    </w:p>
    <w:p w:rsidR="009E1FE0" w:rsidRPr="00FE587E" w:rsidRDefault="009E1FE0" w:rsidP="009E1FE0">
      <w:pPr>
        <w:spacing w:after="0" w:line="240" w:lineRule="auto"/>
        <w:jc w:val="both"/>
        <w:rPr>
          <w:rFonts w:ascii="Arial" w:hAnsi="Arial" w:cs="Arial"/>
          <w:sz w:val="24"/>
          <w:szCs w:val="24"/>
          <w:lang w:val="sv-SE"/>
        </w:rPr>
      </w:pPr>
    </w:p>
    <w:p w:rsidR="009E1FE0" w:rsidRPr="00FE587E" w:rsidRDefault="009E1FE0" w:rsidP="009E1FE0">
      <w:pPr>
        <w:spacing w:after="0" w:line="240" w:lineRule="auto"/>
        <w:ind w:left="993"/>
        <w:jc w:val="both"/>
        <w:rPr>
          <w:rFonts w:ascii="Arial" w:hAnsi="Arial" w:cs="Arial"/>
          <w:sz w:val="24"/>
          <w:szCs w:val="24"/>
          <w:lang w:val="sv-SE"/>
        </w:rPr>
      </w:pPr>
      <w:r w:rsidRPr="00FE587E">
        <w:rPr>
          <w:rFonts w:ascii="Arial" w:hAnsi="Arial" w:cs="Arial"/>
          <w:sz w:val="24"/>
          <w:szCs w:val="24"/>
          <w:lang w:val="sv-SE"/>
        </w:rPr>
        <w:t>Berdasarkan hal-hal sebagaimana tersebut diatas maka Termohon/Penggugat Re</w:t>
      </w:r>
      <w:r>
        <w:rPr>
          <w:rFonts w:ascii="Arial" w:hAnsi="Arial" w:cs="Arial"/>
          <w:sz w:val="24"/>
          <w:szCs w:val="24"/>
          <w:lang w:val="sv-SE"/>
        </w:rPr>
        <w:t>Konvensi</w:t>
      </w:r>
      <w:r w:rsidRPr="00FE587E">
        <w:rPr>
          <w:rFonts w:ascii="Arial" w:hAnsi="Arial" w:cs="Arial"/>
          <w:sz w:val="24"/>
          <w:szCs w:val="24"/>
          <w:lang w:val="sv-SE"/>
        </w:rPr>
        <w:t xml:space="preserve">  mohon kiranya Pengadilan Agama Kraksaan berkenan memeriksa perkara ini, selanjutnya diberikan putusan dengan amar putusannya sebagai berikut : </w:t>
      </w:r>
    </w:p>
    <w:p w:rsidR="009E1FE0" w:rsidRPr="00FE587E" w:rsidRDefault="009E1FE0" w:rsidP="009E1FE0">
      <w:pPr>
        <w:tabs>
          <w:tab w:val="left" w:pos="1620"/>
        </w:tabs>
        <w:spacing w:after="0" w:line="240" w:lineRule="auto"/>
        <w:ind w:left="993"/>
        <w:jc w:val="both"/>
        <w:rPr>
          <w:rFonts w:ascii="Arial" w:hAnsi="Arial" w:cs="Arial"/>
          <w:b/>
          <w:i/>
          <w:sz w:val="24"/>
          <w:szCs w:val="24"/>
        </w:rPr>
      </w:pPr>
      <w:r w:rsidRPr="00FE587E">
        <w:rPr>
          <w:rFonts w:ascii="Arial" w:hAnsi="Arial" w:cs="Arial"/>
          <w:b/>
          <w:i/>
          <w:sz w:val="24"/>
          <w:szCs w:val="24"/>
        </w:rPr>
        <w:t>Dalam Kon</w:t>
      </w:r>
      <w:r>
        <w:rPr>
          <w:rFonts w:ascii="Arial" w:hAnsi="Arial" w:cs="Arial"/>
          <w:b/>
          <w:i/>
          <w:sz w:val="24"/>
          <w:szCs w:val="24"/>
        </w:rPr>
        <w:t>v</w:t>
      </w:r>
      <w:r w:rsidRPr="00FE587E">
        <w:rPr>
          <w:rFonts w:ascii="Arial" w:hAnsi="Arial" w:cs="Arial"/>
          <w:b/>
          <w:i/>
          <w:sz w:val="24"/>
          <w:szCs w:val="24"/>
        </w:rPr>
        <w:t>ensi</w:t>
      </w:r>
    </w:p>
    <w:p w:rsidR="009E1FE0" w:rsidRPr="00FE587E" w:rsidRDefault="009E1FE0" w:rsidP="009E1FE0">
      <w:pPr>
        <w:numPr>
          <w:ilvl w:val="0"/>
          <w:numId w:val="16"/>
        </w:numPr>
        <w:tabs>
          <w:tab w:val="clear" w:pos="7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Menolak Permohonan Cerai Talak Pemohon untuk seluruhnya</w:t>
      </w:r>
    </w:p>
    <w:p w:rsidR="009E1FE0" w:rsidRPr="00FE587E" w:rsidRDefault="009E1FE0" w:rsidP="009E1FE0">
      <w:pPr>
        <w:numPr>
          <w:ilvl w:val="0"/>
          <w:numId w:val="16"/>
        </w:numPr>
        <w:tabs>
          <w:tab w:val="clear" w:pos="7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 xml:space="preserve">Menerima Permohonan Cerai Talak Pemohon </w:t>
      </w:r>
      <w:r>
        <w:rPr>
          <w:rFonts w:ascii="Arial" w:hAnsi="Arial" w:cs="Arial"/>
          <w:sz w:val="24"/>
          <w:szCs w:val="24"/>
          <w:lang w:val="sv-SE"/>
        </w:rPr>
        <w:t>Konvensi</w:t>
      </w:r>
      <w:r w:rsidRPr="00FE587E">
        <w:rPr>
          <w:rFonts w:ascii="Arial" w:hAnsi="Arial" w:cs="Arial"/>
          <w:sz w:val="24"/>
          <w:szCs w:val="24"/>
          <w:lang w:val="sv-SE"/>
        </w:rPr>
        <w:t xml:space="preserve"> dengan syarat atau setidak tidaknya menyatakan Permohonan Cerai Talak Pemohon </w:t>
      </w:r>
      <w:r>
        <w:rPr>
          <w:rFonts w:ascii="Arial" w:hAnsi="Arial" w:cs="Arial"/>
          <w:sz w:val="24"/>
          <w:szCs w:val="24"/>
          <w:lang w:val="sv-SE"/>
        </w:rPr>
        <w:t>Konvensi</w:t>
      </w:r>
      <w:r w:rsidRPr="00FE587E">
        <w:rPr>
          <w:rFonts w:ascii="Arial" w:hAnsi="Arial" w:cs="Arial"/>
          <w:sz w:val="24"/>
          <w:szCs w:val="24"/>
          <w:lang w:val="sv-SE"/>
        </w:rPr>
        <w:t xml:space="preserve"> dapat diterima dengan bersyarat.</w:t>
      </w:r>
    </w:p>
    <w:p w:rsidR="009E1FE0" w:rsidRDefault="009E1FE0" w:rsidP="009E1FE0">
      <w:pPr>
        <w:spacing w:after="0" w:line="240" w:lineRule="auto"/>
        <w:ind w:left="993"/>
        <w:jc w:val="both"/>
        <w:rPr>
          <w:rFonts w:ascii="Arial" w:hAnsi="Arial" w:cs="Arial"/>
          <w:b/>
          <w:i/>
          <w:sz w:val="24"/>
          <w:szCs w:val="24"/>
        </w:rPr>
      </w:pPr>
    </w:p>
    <w:p w:rsidR="009E1FE0" w:rsidRDefault="009E1FE0" w:rsidP="009E1FE0">
      <w:pPr>
        <w:spacing w:after="0" w:line="240" w:lineRule="auto"/>
        <w:ind w:left="993"/>
        <w:jc w:val="both"/>
        <w:rPr>
          <w:rFonts w:ascii="Arial" w:hAnsi="Arial" w:cs="Arial"/>
          <w:b/>
          <w:i/>
          <w:sz w:val="24"/>
          <w:szCs w:val="24"/>
        </w:rPr>
      </w:pPr>
    </w:p>
    <w:p w:rsidR="009E1FE0" w:rsidRPr="00FE587E" w:rsidRDefault="009E1FE0" w:rsidP="009E1FE0">
      <w:pPr>
        <w:spacing w:after="0" w:line="240" w:lineRule="auto"/>
        <w:ind w:left="993"/>
        <w:jc w:val="both"/>
        <w:rPr>
          <w:rFonts w:ascii="Arial" w:hAnsi="Arial" w:cs="Arial"/>
          <w:b/>
          <w:i/>
          <w:sz w:val="24"/>
          <w:szCs w:val="24"/>
        </w:rPr>
      </w:pPr>
      <w:r w:rsidRPr="00FE587E">
        <w:rPr>
          <w:rFonts w:ascii="Arial" w:hAnsi="Arial" w:cs="Arial"/>
          <w:b/>
          <w:i/>
          <w:sz w:val="24"/>
          <w:szCs w:val="24"/>
        </w:rPr>
        <w:t>Dalam Rekon</w:t>
      </w:r>
      <w:r>
        <w:rPr>
          <w:rFonts w:ascii="Arial" w:hAnsi="Arial" w:cs="Arial"/>
          <w:b/>
          <w:i/>
          <w:sz w:val="24"/>
          <w:szCs w:val="24"/>
        </w:rPr>
        <w:t>v</w:t>
      </w:r>
      <w:r w:rsidRPr="00FE587E">
        <w:rPr>
          <w:rFonts w:ascii="Arial" w:hAnsi="Arial" w:cs="Arial"/>
          <w:b/>
          <w:i/>
          <w:sz w:val="24"/>
          <w:szCs w:val="24"/>
        </w:rPr>
        <w:t>ensi</w:t>
      </w:r>
    </w:p>
    <w:p w:rsidR="009E1FE0" w:rsidRPr="00FE587E" w:rsidRDefault="009E1FE0" w:rsidP="009E1FE0">
      <w:pPr>
        <w:numPr>
          <w:ilvl w:val="0"/>
          <w:numId w:val="22"/>
        </w:numPr>
        <w:tabs>
          <w:tab w:val="left" w:pos="1620"/>
        </w:tabs>
        <w:spacing w:after="0" w:line="240" w:lineRule="auto"/>
        <w:ind w:left="1276"/>
        <w:jc w:val="both"/>
        <w:rPr>
          <w:rFonts w:ascii="Arial" w:hAnsi="Arial" w:cs="Arial"/>
          <w:sz w:val="24"/>
          <w:szCs w:val="24"/>
          <w:lang w:val="fi-FI"/>
        </w:rPr>
      </w:pPr>
      <w:r w:rsidRPr="00FE587E">
        <w:rPr>
          <w:rFonts w:ascii="Arial" w:hAnsi="Arial" w:cs="Arial"/>
          <w:sz w:val="24"/>
          <w:szCs w:val="24"/>
          <w:lang w:val="fi-FI"/>
        </w:rPr>
        <w:t>Menerima dan mengabulkan Gugatan Penggugat Re</w:t>
      </w:r>
      <w:r>
        <w:rPr>
          <w:rFonts w:ascii="Arial" w:hAnsi="Arial" w:cs="Arial"/>
          <w:sz w:val="24"/>
          <w:szCs w:val="24"/>
          <w:lang w:val="fi-FI"/>
        </w:rPr>
        <w:t>Konvensi</w:t>
      </w:r>
      <w:r w:rsidRPr="00FE587E">
        <w:rPr>
          <w:rFonts w:ascii="Arial" w:hAnsi="Arial" w:cs="Arial"/>
          <w:sz w:val="24"/>
          <w:szCs w:val="24"/>
          <w:lang w:val="fi-FI"/>
        </w:rPr>
        <w:t xml:space="preserve">/Termohon </w:t>
      </w:r>
      <w:r>
        <w:rPr>
          <w:rFonts w:ascii="Arial" w:hAnsi="Arial" w:cs="Arial"/>
          <w:sz w:val="24"/>
          <w:szCs w:val="24"/>
          <w:lang w:val="fi-FI"/>
        </w:rPr>
        <w:t>Konvensi</w:t>
      </w:r>
      <w:r w:rsidRPr="00FE587E">
        <w:rPr>
          <w:rFonts w:ascii="Arial" w:hAnsi="Arial" w:cs="Arial"/>
          <w:sz w:val="24"/>
          <w:szCs w:val="24"/>
          <w:lang w:val="fi-FI"/>
        </w:rPr>
        <w:t xml:space="preserve"> untuk seluruhnya.</w:t>
      </w:r>
    </w:p>
    <w:p w:rsidR="009E1FE0" w:rsidRPr="00FE587E" w:rsidRDefault="009E1FE0" w:rsidP="009E1FE0">
      <w:pPr>
        <w:numPr>
          <w:ilvl w:val="0"/>
          <w:numId w:val="22"/>
        </w:numPr>
        <w:spacing w:after="0" w:line="240" w:lineRule="auto"/>
        <w:ind w:left="1276"/>
        <w:jc w:val="both"/>
        <w:rPr>
          <w:rFonts w:ascii="Arial" w:hAnsi="Arial" w:cs="Arial"/>
          <w:sz w:val="24"/>
          <w:szCs w:val="24"/>
          <w:lang w:val="sv-SE"/>
        </w:rPr>
      </w:pPr>
      <w:r w:rsidRPr="00FE587E">
        <w:rPr>
          <w:rFonts w:ascii="Arial" w:hAnsi="Arial" w:cs="Arial"/>
          <w:sz w:val="24"/>
          <w:szCs w:val="24"/>
          <w:lang w:val="sv-SE"/>
        </w:rPr>
        <w:t>Menghukum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untuk membayar kepada Penggugat Re</w:t>
      </w:r>
      <w:r>
        <w:rPr>
          <w:rFonts w:ascii="Arial" w:hAnsi="Arial" w:cs="Arial"/>
          <w:sz w:val="24"/>
          <w:szCs w:val="24"/>
          <w:lang w:val="sv-SE"/>
        </w:rPr>
        <w:t>Konvensi</w:t>
      </w:r>
      <w:r w:rsidRPr="00FE587E">
        <w:rPr>
          <w:rFonts w:ascii="Arial" w:hAnsi="Arial" w:cs="Arial"/>
          <w:sz w:val="24"/>
          <w:szCs w:val="24"/>
          <w:lang w:val="sv-SE"/>
        </w:rPr>
        <w:t xml:space="preserve"> yaitu :</w:t>
      </w:r>
    </w:p>
    <w:p w:rsidR="009E1FE0" w:rsidRPr="00FE587E" w:rsidRDefault="009E1FE0" w:rsidP="009E1FE0">
      <w:pPr>
        <w:numPr>
          <w:ilvl w:val="1"/>
          <w:numId w:val="22"/>
        </w:numPr>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Madliyah  istri selama 3 bulan  yaitu sebesar Rp. 50.000,-/per hari X 30 hari X 3 bulan = Rp. 4.500.000,- ditambah hari- hari yang belum dihitung sampai ada Putusan Pengadilan yang berkekuatan hukum tetap.</w:t>
      </w:r>
    </w:p>
    <w:p w:rsidR="009E1FE0" w:rsidRPr="00FE587E" w:rsidRDefault="009E1FE0" w:rsidP="009E1FE0">
      <w:pPr>
        <w:numPr>
          <w:ilvl w:val="1"/>
          <w:numId w:val="22"/>
        </w:numPr>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Iddah sebesar Rp.50.000,-/perhari X 3 bulan 10 hari = Rp. 4.500.000,-</w:t>
      </w:r>
    </w:p>
    <w:p w:rsidR="009E1FE0" w:rsidRPr="00FE587E" w:rsidRDefault="009E1FE0" w:rsidP="009E1FE0">
      <w:pPr>
        <w:numPr>
          <w:ilvl w:val="1"/>
          <w:numId w:val="22"/>
        </w:numPr>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Mut’ah akibat terjadinya perceraian sebesar Rp. 25.000.000,-, dikarenakan kasih sayang dan cinta kasih yang telah dinodai dan dikhianati sebagai bentuk penghinaan terhadap martabat kaum perempuan .</w:t>
      </w:r>
    </w:p>
    <w:p w:rsidR="009E1FE0" w:rsidRPr="00FE587E" w:rsidRDefault="009E1FE0" w:rsidP="009E1FE0">
      <w:pPr>
        <w:numPr>
          <w:ilvl w:val="1"/>
          <w:numId w:val="22"/>
        </w:numPr>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Anak/Hadlonah sebesar Rp. 50.000,-/per hari/anak sampai usia anak mencapai 21 Tahun yang dibayar setiap bulannya paling lambat tanggal 5 setiap bulannya sebesar Rp. 50.000,-/hari X 30 hari  = Rp. 1.500.000 ,-/bulan.</w:t>
      </w:r>
    </w:p>
    <w:p w:rsidR="009E1FE0" w:rsidRPr="00FE587E" w:rsidRDefault="009E1FE0" w:rsidP="009E1FE0">
      <w:pPr>
        <w:spacing w:after="0" w:line="240" w:lineRule="auto"/>
        <w:ind w:left="1560"/>
        <w:jc w:val="both"/>
        <w:rPr>
          <w:rFonts w:ascii="Arial" w:hAnsi="Arial" w:cs="Arial"/>
          <w:sz w:val="24"/>
          <w:szCs w:val="24"/>
          <w:lang w:val="sv-SE"/>
        </w:rPr>
      </w:pPr>
      <w:r w:rsidRPr="00FE587E">
        <w:rPr>
          <w:rFonts w:ascii="Arial" w:hAnsi="Arial" w:cs="Arial"/>
          <w:sz w:val="24"/>
          <w:szCs w:val="24"/>
          <w:lang w:val="sv-SE"/>
        </w:rPr>
        <w:t>Dan setiap tahunnya nafkah anak tersebut naik 25 % sesuai dan selaras dengan kondisi ekonomi dan pendidikan serta kebutuhan anak yang semakin tahun semakin bertambah.</w:t>
      </w:r>
    </w:p>
    <w:p w:rsidR="009E1FE0" w:rsidRPr="00FE587E" w:rsidRDefault="009E1FE0" w:rsidP="009E1FE0">
      <w:pPr>
        <w:numPr>
          <w:ilvl w:val="0"/>
          <w:numId w:val="22"/>
        </w:numPr>
        <w:tabs>
          <w:tab w:val="left" w:pos="16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 xml:space="preserve">Menyatakan dan Menetapkan Hak Asuh Anak yang bernama : </w:t>
      </w:r>
    </w:p>
    <w:p w:rsidR="009E1FE0" w:rsidRPr="00FE587E" w:rsidRDefault="009E1FE0" w:rsidP="009E1FE0">
      <w:pPr>
        <w:spacing w:after="0" w:line="240" w:lineRule="auto"/>
        <w:ind w:left="1276"/>
        <w:jc w:val="both"/>
        <w:rPr>
          <w:rFonts w:ascii="Arial" w:hAnsi="Arial" w:cs="Arial"/>
          <w:sz w:val="24"/>
          <w:szCs w:val="24"/>
          <w:lang w:val="sv-SE"/>
        </w:rPr>
      </w:pPr>
      <w:r>
        <w:rPr>
          <w:rFonts w:ascii="Arial" w:hAnsi="Arial" w:cs="Arial"/>
          <w:sz w:val="24"/>
          <w:szCs w:val="24"/>
        </w:rPr>
        <w:t>SYAHRUL</w:t>
      </w:r>
      <w:r w:rsidRPr="00FE587E">
        <w:rPr>
          <w:rFonts w:ascii="Arial" w:hAnsi="Arial" w:cs="Arial"/>
          <w:sz w:val="24"/>
          <w:szCs w:val="24"/>
          <w:lang w:val="fi-FI"/>
        </w:rPr>
        <w:t xml:space="preserve">, Umur : 3 Tahun </w:t>
      </w:r>
      <w:r w:rsidRPr="00FE587E">
        <w:rPr>
          <w:rFonts w:ascii="Arial" w:hAnsi="Arial" w:cs="Arial"/>
          <w:sz w:val="24"/>
          <w:szCs w:val="24"/>
          <w:lang w:val="sv-SE"/>
        </w:rPr>
        <w:t xml:space="preserve">kepada Termohon </w:t>
      </w:r>
      <w:r>
        <w:rPr>
          <w:rFonts w:ascii="Arial" w:hAnsi="Arial" w:cs="Arial"/>
          <w:sz w:val="24"/>
          <w:szCs w:val="24"/>
          <w:lang w:val="sv-SE"/>
        </w:rPr>
        <w:t>Konvensi</w:t>
      </w:r>
      <w:r w:rsidRPr="00FE587E">
        <w:rPr>
          <w:rFonts w:ascii="Arial" w:hAnsi="Arial" w:cs="Arial"/>
          <w:sz w:val="24"/>
          <w:szCs w:val="24"/>
          <w:lang w:val="sv-SE"/>
        </w:rPr>
        <w:t>/Penggugat Re</w:t>
      </w:r>
      <w:r>
        <w:rPr>
          <w:rFonts w:ascii="Arial" w:hAnsi="Arial" w:cs="Arial"/>
          <w:sz w:val="24"/>
          <w:szCs w:val="24"/>
          <w:lang w:val="sv-SE"/>
        </w:rPr>
        <w:t>Konvensi</w:t>
      </w:r>
      <w:r w:rsidRPr="00FE587E">
        <w:rPr>
          <w:rFonts w:ascii="Arial" w:hAnsi="Arial" w:cs="Arial"/>
          <w:sz w:val="24"/>
          <w:szCs w:val="24"/>
          <w:lang w:val="sv-SE"/>
        </w:rPr>
        <w:t xml:space="preserve"> (Ibunya) tanpa menghapuskan Kewajiban Pemohon </w:t>
      </w:r>
      <w:r>
        <w:rPr>
          <w:rFonts w:ascii="Arial" w:hAnsi="Arial" w:cs="Arial"/>
          <w:sz w:val="24"/>
          <w:szCs w:val="24"/>
          <w:lang w:val="sv-SE"/>
        </w:rPr>
        <w:t>Konvensi</w:t>
      </w:r>
      <w:r w:rsidRPr="00FE587E">
        <w:rPr>
          <w:rFonts w:ascii="Arial" w:hAnsi="Arial" w:cs="Arial"/>
          <w:sz w:val="24"/>
          <w:szCs w:val="24"/>
          <w:lang w:val="sv-SE"/>
        </w:rPr>
        <w:t>/Tergugat Re</w:t>
      </w:r>
      <w:r>
        <w:rPr>
          <w:rFonts w:ascii="Arial" w:hAnsi="Arial" w:cs="Arial"/>
          <w:sz w:val="24"/>
          <w:szCs w:val="24"/>
          <w:lang w:val="sv-SE"/>
        </w:rPr>
        <w:t>Konvensi</w:t>
      </w:r>
      <w:r w:rsidRPr="00FE587E">
        <w:rPr>
          <w:rFonts w:ascii="Arial" w:hAnsi="Arial" w:cs="Arial"/>
          <w:sz w:val="24"/>
          <w:szCs w:val="24"/>
          <w:lang w:val="sv-SE"/>
        </w:rPr>
        <w:t xml:space="preserve"> (Bapaknya)  kepada anak-anaknya.</w:t>
      </w:r>
    </w:p>
    <w:p w:rsidR="009E1FE0" w:rsidRPr="00FE587E" w:rsidRDefault="009E1FE0" w:rsidP="009E1FE0">
      <w:pPr>
        <w:numPr>
          <w:ilvl w:val="0"/>
          <w:numId w:val="22"/>
        </w:numPr>
        <w:tabs>
          <w:tab w:val="left" w:pos="16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Menghukum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membayar biaya yang timbul dalam perkara ini.</w:t>
      </w:r>
    </w:p>
    <w:p w:rsidR="009E1FE0" w:rsidRPr="00FE587E" w:rsidRDefault="009E1FE0" w:rsidP="009E1FE0">
      <w:pPr>
        <w:pStyle w:val="Heading3"/>
        <w:ind w:left="851"/>
        <w:rPr>
          <w:i/>
          <w:sz w:val="24"/>
          <w:szCs w:val="24"/>
          <w:lang w:val="sv-SE"/>
        </w:rPr>
      </w:pPr>
      <w:r w:rsidRPr="00FE587E">
        <w:rPr>
          <w:i/>
          <w:sz w:val="24"/>
          <w:szCs w:val="24"/>
          <w:lang w:val="sv-SE"/>
        </w:rPr>
        <w:t>Atau</w:t>
      </w:r>
    </w:p>
    <w:p w:rsidR="009E1FE0" w:rsidRPr="00FE587E" w:rsidRDefault="009E1FE0" w:rsidP="009E1FE0">
      <w:pPr>
        <w:spacing w:after="0" w:line="240" w:lineRule="auto"/>
        <w:ind w:left="851"/>
        <w:jc w:val="both"/>
        <w:rPr>
          <w:rFonts w:ascii="Arial" w:hAnsi="Arial" w:cs="Arial"/>
          <w:i/>
          <w:sz w:val="24"/>
          <w:szCs w:val="24"/>
          <w:lang w:val="sv-SE"/>
        </w:rPr>
      </w:pPr>
      <w:r w:rsidRPr="00FE587E">
        <w:rPr>
          <w:rFonts w:ascii="Arial" w:hAnsi="Arial" w:cs="Arial"/>
          <w:sz w:val="24"/>
          <w:szCs w:val="24"/>
          <w:lang w:val="sv-SE"/>
        </w:rPr>
        <w:t xml:space="preserve">Apabila  Majelis Hakim Pengadilan Agama Kraksaan berpendapat lain, Mohon kiranya memberikan Putusan yang seadil – adilnya </w:t>
      </w:r>
      <w:r w:rsidRPr="00FE587E">
        <w:rPr>
          <w:rFonts w:ascii="Arial" w:hAnsi="Arial" w:cs="Arial"/>
          <w:i/>
          <w:sz w:val="24"/>
          <w:szCs w:val="24"/>
          <w:lang w:val="sv-SE"/>
        </w:rPr>
        <w:t>( ex equo et bono )</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 xml:space="preserve">Bahwa atas jawaban termohon tersebut Pemohon memberikan </w:t>
      </w:r>
      <w:r w:rsidRPr="009856DD">
        <w:rPr>
          <w:rFonts w:ascii="Arial" w:hAnsi="Arial" w:cs="Arial"/>
          <w:b/>
          <w:sz w:val="24"/>
          <w:szCs w:val="24"/>
        </w:rPr>
        <w:t>Replik</w:t>
      </w:r>
      <w:r>
        <w:rPr>
          <w:rFonts w:ascii="Arial" w:hAnsi="Arial" w:cs="Arial"/>
          <w:b/>
          <w:sz w:val="24"/>
          <w:szCs w:val="24"/>
        </w:rPr>
        <w:t xml:space="preserve"> </w:t>
      </w:r>
      <w:r>
        <w:rPr>
          <w:rFonts w:ascii="Arial" w:hAnsi="Arial" w:cs="Arial"/>
          <w:sz w:val="24"/>
          <w:szCs w:val="24"/>
        </w:rPr>
        <w:t xml:space="preserve">secara tertulis tertanggal 6 Nopember 2014 yang pada pokoknya Pemohon tetap pada dalil Permohonan Talaknya dan memberikan Sanggahan  atas Jawaban serta Rekonvensi Termohon/Penggugat, kemudian Termohon Konvensi/Penggugat Rekonvensi memberikan Jawaban kedua yang disebut dengan </w:t>
      </w:r>
      <w:r>
        <w:rPr>
          <w:rFonts w:ascii="Arial" w:hAnsi="Arial" w:cs="Arial"/>
          <w:b/>
          <w:sz w:val="24"/>
          <w:szCs w:val="24"/>
        </w:rPr>
        <w:t xml:space="preserve">Duplik, </w:t>
      </w:r>
      <w:r>
        <w:rPr>
          <w:rFonts w:ascii="Arial" w:hAnsi="Arial" w:cs="Arial"/>
          <w:sz w:val="24"/>
          <w:szCs w:val="24"/>
        </w:rPr>
        <w:t>atas Replik Pemohon Konvensi/Tergugat Rekonvensi, Termohon konvensi/Penggugat Rekonvensi juga tetap pada dalil-dalil semula.</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 xml:space="preserve">Bahwa setelah </w:t>
      </w:r>
      <w:r>
        <w:rPr>
          <w:rFonts w:ascii="Arial" w:hAnsi="Arial" w:cs="Arial"/>
          <w:b/>
          <w:sz w:val="24"/>
          <w:szCs w:val="24"/>
        </w:rPr>
        <w:t xml:space="preserve">Duplik </w:t>
      </w:r>
      <w:r>
        <w:rPr>
          <w:rFonts w:ascii="Arial" w:hAnsi="Arial" w:cs="Arial"/>
          <w:sz w:val="24"/>
          <w:szCs w:val="24"/>
        </w:rPr>
        <w:t>disampaikan jawab menjawab dinyatak cukup, bahwa Pemohon guna memperkuat dali-dalil permohonannya telah mengajukan alat bukti berupa :</w:t>
      </w:r>
    </w:p>
    <w:p w:rsidR="009E1FE0" w:rsidRDefault="009E1FE0" w:rsidP="009E1FE0">
      <w:pPr>
        <w:spacing w:after="0" w:line="240" w:lineRule="auto"/>
        <w:ind w:left="426" w:firstLine="567"/>
        <w:jc w:val="both"/>
        <w:rPr>
          <w:rFonts w:ascii="Arial" w:hAnsi="Arial" w:cs="Arial"/>
          <w:sz w:val="24"/>
          <w:szCs w:val="24"/>
        </w:rPr>
      </w:pPr>
    </w:p>
    <w:p w:rsidR="009E1FE0" w:rsidRDefault="009E1FE0" w:rsidP="009E1FE0">
      <w:pPr>
        <w:spacing w:after="0" w:line="240" w:lineRule="auto"/>
        <w:ind w:left="426" w:firstLine="567"/>
        <w:jc w:val="both"/>
        <w:rPr>
          <w:rFonts w:ascii="Arial" w:hAnsi="Arial" w:cs="Arial"/>
          <w:sz w:val="24"/>
          <w:szCs w:val="24"/>
        </w:rPr>
      </w:pPr>
      <w:r>
        <w:rPr>
          <w:rFonts w:ascii="Arial" w:hAnsi="Arial" w:cs="Arial"/>
          <w:b/>
          <w:i/>
          <w:sz w:val="24"/>
          <w:szCs w:val="24"/>
        </w:rPr>
        <w:t>Surat</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Foto copy Duplikat Kutipan Akta Nikah Nomor : KK. 13.13.10/Pw.01/13-/III/2012 tanggal 01 Maret 2012 yang dikeluarkan oleh Kantor Urusan Agama Kraksaan Kabupaten Probolinggo bermaterai cukup dan cocok dengan aslinya dengan tanda P.1;</w:t>
      </w:r>
    </w:p>
    <w:p w:rsidR="009E1FE0" w:rsidRDefault="009E1FE0" w:rsidP="009E1FE0">
      <w:pPr>
        <w:spacing w:after="0" w:line="240" w:lineRule="auto"/>
        <w:ind w:left="426" w:firstLine="567"/>
        <w:jc w:val="both"/>
        <w:rPr>
          <w:rFonts w:ascii="Arial" w:hAnsi="Arial" w:cs="Arial"/>
          <w:sz w:val="24"/>
          <w:szCs w:val="24"/>
        </w:rPr>
      </w:pPr>
      <w:r w:rsidRPr="00F071B0">
        <w:rPr>
          <w:rFonts w:ascii="Arial" w:hAnsi="Arial" w:cs="Arial"/>
          <w:b/>
          <w:i/>
          <w:sz w:val="24"/>
          <w:szCs w:val="24"/>
        </w:rPr>
        <w:t>Saksi</w:t>
      </w:r>
    </w:p>
    <w:p w:rsidR="009E1FE0" w:rsidRPr="00DA7CFF" w:rsidRDefault="009E1FE0" w:rsidP="009E1FE0">
      <w:pPr>
        <w:spacing w:after="0" w:line="240" w:lineRule="auto"/>
        <w:ind w:left="426"/>
        <w:jc w:val="both"/>
        <w:rPr>
          <w:rFonts w:ascii="Arial" w:hAnsi="Arial" w:cs="Arial"/>
          <w:sz w:val="24"/>
          <w:szCs w:val="24"/>
        </w:rPr>
      </w:pPr>
      <w:r w:rsidRPr="00DA7CFF">
        <w:rPr>
          <w:rFonts w:ascii="Arial" w:hAnsi="Arial" w:cs="Arial"/>
          <w:sz w:val="24"/>
          <w:szCs w:val="24"/>
        </w:rPr>
        <w:t>Semua kesaksian dari pihak saksi Pemohon maupun Termohon saling memberikan kesaksian yang berdasarkan pa</w:t>
      </w:r>
      <w:r w:rsidR="00415034" w:rsidRPr="00DA7CFF">
        <w:rPr>
          <w:rFonts w:ascii="Arial" w:hAnsi="Arial" w:cs="Arial"/>
          <w:sz w:val="24"/>
          <w:szCs w:val="24"/>
        </w:rPr>
        <w:t>da pengetahuan yang didapat</w:t>
      </w:r>
      <w:r w:rsidRPr="00DA7CFF">
        <w:rPr>
          <w:rFonts w:ascii="Arial" w:hAnsi="Arial" w:cs="Arial"/>
          <w:sz w:val="24"/>
          <w:szCs w:val="24"/>
        </w:rPr>
        <w:t xml:space="preserve"> dengan cara mendengar maupun melihat yang pada kesimpulannya saksi-saksi masing-masing pihak mendukung</w:t>
      </w:r>
      <w:r w:rsidR="00415034" w:rsidRPr="00DA7CFF">
        <w:rPr>
          <w:rFonts w:ascii="Arial" w:hAnsi="Arial" w:cs="Arial"/>
          <w:sz w:val="24"/>
          <w:szCs w:val="24"/>
        </w:rPr>
        <w:t xml:space="preserve"> atas kesaksiannya.</w:t>
      </w:r>
      <w:r w:rsidRPr="00DA7CFF">
        <w:rPr>
          <w:rFonts w:ascii="Arial" w:hAnsi="Arial" w:cs="Arial"/>
          <w:sz w:val="24"/>
          <w:szCs w:val="24"/>
        </w:rPr>
        <w:t xml:space="preserve"> </w:t>
      </w:r>
    </w:p>
    <w:p w:rsidR="009E1FE0"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sz w:val="24"/>
          <w:szCs w:val="24"/>
        </w:rPr>
        <w:t>Bahwa, atas keterangan saksi tersebut Termoh</w:t>
      </w:r>
      <w:r>
        <w:rPr>
          <w:rFonts w:ascii="Arial" w:hAnsi="Arial" w:cs="Arial"/>
          <w:sz w:val="24"/>
          <w:szCs w:val="24"/>
          <w:lang w:val="en-US"/>
        </w:rPr>
        <w:t>o</w:t>
      </w:r>
      <w:r>
        <w:rPr>
          <w:rFonts w:ascii="Arial" w:hAnsi="Arial" w:cs="Arial"/>
          <w:sz w:val="24"/>
          <w:szCs w:val="24"/>
        </w:rPr>
        <w:t>n dan pemohon menyatakan tidak keberatan atas keterangan saksi tersebut;</w:t>
      </w:r>
    </w:p>
    <w:p w:rsidR="009E1FE0"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sz w:val="24"/>
          <w:szCs w:val="24"/>
        </w:rPr>
        <w:t>Bahwa Pemohon menyampaikan kesimpulan tetap pada permohonannya dan mohon putusan dan Termohon menyampaikan kesimpulan tetap pada tuntutannya dan mohon putusan;</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sz w:val="24"/>
          <w:szCs w:val="24"/>
        </w:rPr>
        <w:t>Menimbang</w:t>
      </w:r>
      <w:r>
        <w:rPr>
          <w:rFonts w:ascii="Arial" w:hAnsi="Arial" w:cs="Arial"/>
          <w:sz w:val="24"/>
          <w:szCs w:val="24"/>
        </w:rPr>
        <w:t>, bahwa untuk mempersingkat uraian, putusan ini, ditunjuk Berita Acara Persidangan perkara ini dan merupakan bagian yang tak terpisahkan dengan putusan ini;</w:t>
      </w:r>
    </w:p>
    <w:p w:rsidR="009E1FE0" w:rsidRDefault="009E1FE0" w:rsidP="009E1FE0">
      <w:pPr>
        <w:pStyle w:val="ListParagraph"/>
        <w:spacing w:after="0" w:line="240" w:lineRule="auto"/>
        <w:ind w:left="426" w:firstLine="567"/>
        <w:jc w:val="both"/>
        <w:rPr>
          <w:rFonts w:ascii="Arial" w:hAnsi="Arial" w:cs="Arial"/>
          <w:sz w:val="24"/>
          <w:szCs w:val="24"/>
        </w:rPr>
      </w:pPr>
    </w:p>
    <w:p w:rsidR="009E1FE0" w:rsidRPr="00AD22D7" w:rsidRDefault="009E1FE0" w:rsidP="009E1FE0">
      <w:pPr>
        <w:pStyle w:val="ListParagraph"/>
        <w:spacing w:after="0" w:line="240" w:lineRule="auto"/>
        <w:ind w:left="426"/>
        <w:jc w:val="both"/>
        <w:rPr>
          <w:rFonts w:ascii="Arial" w:hAnsi="Arial" w:cs="Arial"/>
          <w:b/>
          <w:sz w:val="24"/>
          <w:szCs w:val="24"/>
        </w:rPr>
      </w:pPr>
      <w:r w:rsidRPr="00AD22D7">
        <w:rPr>
          <w:rFonts w:ascii="Arial" w:hAnsi="Arial" w:cs="Arial"/>
          <w:b/>
          <w:sz w:val="24"/>
          <w:szCs w:val="24"/>
        </w:rPr>
        <w:t>TENTANG PERTIMBANGAN HUKUM</w:t>
      </w:r>
    </w:p>
    <w:p w:rsidR="009E1FE0" w:rsidRDefault="009E1FE0" w:rsidP="009E1FE0">
      <w:pPr>
        <w:pStyle w:val="ListParagraph"/>
        <w:spacing w:after="0" w:line="240" w:lineRule="auto"/>
        <w:ind w:left="426"/>
        <w:jc w:val="both"/>
        <w:rPr>
          <w:rFonts w:ascii="Arial" w:hAnsi="Arial" w:cs="Arial"/>
          <w:b/>
          <w:sz w:val="24"/>
          <w:szCs w:val="24"/>
        </w:rPr>
      </w:pPr>
      <w:r>
        <w:rPr>
          <w:rFonts w:ascii="Arial" w:hAnsi="Arial" w:cs="Arial"/>
          <w:b/>
          <w:sz w:val="24"/>
          <w:szCs w:val="24"/>
        </w:rPr>
        <w:t>Dalam Konvensi :</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maksud dan tujuan permohonan Pemohon adalah sebagaimana yang tersebut diatas;</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perkara ini termasuk kewenangan Pengadilan Agama Kraksaan, dan telah diajukan sesuai dengan ketentuan peraturan perundang-undangan yangb berlaku, maka secara formil Permohonan Pemohon dapat diterima;</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bukti P.1 yang diajukan oleh Pemohon telah merupakan bukti autentik yang dibuat oleh pejabat yang berwenang untuk itu maka telah memenuhi ketentuan sebagaimana diatur dalam pasal 165 HIR, sehingga dapat diterima sebagai alat bukti dan pula telah bermaterai cukup sehingga telah memenuhi ketentuan pasal 11 ayat (1) huruf a, Undang-undang Nomor 11 Tahun 1995, maka alat bukti tersebut dapat dipertimbangkan;</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berdasarkan bukti P.1 (Kutipan Akta Nikah) maka terbukti Pemohon dan Termohon adalah suami istri sah; sehingga keduanya dapat berkualitas sebagai pihak-pihak dalam perkara ini;</w:t>
      </w:r>
    </w:p>
    <w:p w:rsidR="009E1FE0" w:rsidRPr="002B322A"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b/>
          <w:sz w:val="24"/>
          <w:szCs w:val="24"/>
        </w:rPr>
        <w:t>Menimbang,</w:t>
      </w:r>
      <w:r>
        <w:rPr>
          <w:rFonts w:ascii="Arial" w:hAnsi="Arial" w:cs="Arial"/>
          <w:sz w:val="24"/>
          <w:szCs w:val="24"/>
        </w:rPr>
        <w:t xml:space="preserve"> bahwa Majelis Hakim telah berusaha mendamaikan kedua belah pihak yang berperkara sebagaimana ketentuan 82 ayat (1) Undang-undang nomor 7 Tahun 1989 yeng telah diubah dengan Undang-undang Nomor 3 Tahun 2006 dan Undang-undang Nomor 50 Tahun 2009 jo pasal 31 Peraturan Pemerintah nomor 9 tahun 1975, akan tetapi upaya mendamaikan kedua belah </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xml:space="preserve">, bahwa mediasi telah dilaksanakan </w:t>
      </w:r>
      <w:r w:rsidRPr="00AD22D7">
        <w:rPr>
          <w:rFonts w:ascii="Arial" w:hAnsi="Arial" w:cs="Arial"/>
          <w:sz w:val="24"/>
          <w:szCs w:val="24"/>
        </w:rPr>
        <w:t xml:space="preserve"> </w:t>
      </w:r>
      <w:r>
        <w:rPr>
          <w:rFonts w:ascii="Arial" w:hAnsi="Arial" w:cs="Arial"/>
          <w:sz w:val="24"/>
          <w:szCs w:val="24"/>
        </w:rPr>
        <w:t>sebagaimana ketentuan pasal 4 Peraturan Mahkamah Agung Nomor 1 Tahun 2008, oleh Mediator Drs. STS, M.H. akan tetapi gagal;</w:t>
      </w:r>
    </w:p>
    <w:p w:rsidR="009E1FE0"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sz w:val="24"/>
          <w:szCs w:val="24"/>
        </w:rPr>
        <w:t xml:space="preserve">Dari beberapa pokok pertimbangan yang telah diurai secara runtun dan sistimatis oleh mejelis hakim maka pada akhirnya pertimbangan Hakim dalam </w:t>
      </w:r>
      <w:r w:rsidRPr="00D91653">
        <w:rPr>
          <w:rFonts w:ascii="Arial" w:hAnsi="Arial" w:cs="Arial"/>
          <w:b/>
          <w:i/>
          <w:sz w:val="24"/>
          <w:szCs w:val="24"/>
        </w:rPr>
        <w:t>Konvensi menjatuhkan Talak satu RAJ’I kepada diri Termohon</w:t>
      </w:r>
      <w:r w:rsidRPr="00D91653">
        <w:rPr>
          <w:rFonts w:ascii="Arial" w:hAnsi="Arial" w:cs="Arial"/>
          <w:i/>
          <w:sz w:val="24"/>
          <w:szCs w:val="24"/>
        </w:rPr>
        <w:t xml:space="preserve"> </w:t>
      </w:r>
      <w:r>
        <w:rPr>
          <w:rFonts w:ascii="Arial" w:hAnsi="Arial" w:cs="Arial"/>
          <w:sz w:val="24"/>
          <w:szCs w:val="24"/>
        </w:rPr>
        <w:t>yang didasarkan pada pasal 118 Kompilasi Hukum Islam.</w:t>
      </w:r>
    </w:p>
    <w:p w:rsidR="009E1FE0" w:rsidRPr="00BB454F"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xml:space="preserve">, bahwa oleh karena cerai talak telah dikabulkan, maka berdasarkan ketentuan pasal 84 Undang-undang Nomor 7 Tahun 1989 tentang Peradilan Agama yang telah diubah pertama dengan Undang-undang nomor 3 tahun 2006, dan perubahan kedua dengan undang-undang nomro 50 tahun 2009, Majelis hakim secara </w:t>
      </w:r>
      <w:r w:rsidRPr="002B322A">
        <w:rPr>
          <w:rFonts w:ascii="Arial" w:hAnsi="Arial" w:cs="Arial"/>
          <w:i/>
          <w:sz w:val="24"/>
          <w:szCs w:val="24"/>
        </w:rPr>
        <w:t>ex officio</w:t>
      </w:r>
      <w:r>
        <w:rPr>
          <w:rFonts w:ascii="Arial" w:hAnsi="Arial" w:cs="Arial"/>
          <w:sz w:val="24"/>
          <w:szCs w:val="24"/>
        </w:rPr>
        <w:t xml:space="preserve"> memerintahkan kepada Panitera Pengadilan Agama Kraksaan untuk mengirimkan salinan penetapan </w:t>
      </w:r>
      <w:r w:rsidRPr="00BB454F">
        <w:rPr>
          <w:rFonts w:ascii="Arial" w:hAnsi="Arial" w:cs="Arial"/>
          <w:b/>
          <w:sz w:val="24"/>
          <w:szCs w:val="24"/>
        </w:rPr>
        <w:t>ikrar talak</w:t>
      </w:r>
      <w:r>
        <w:rPr>
          <w:rFonts w:ascii="Arial" w:hAnsi="Arial" w:cs="Arial"/>
          <w:sz w:val="24"/>
          <w:szCs w:val="24"/>
        </w:rPr>
        <w:t xml:space="preserve"> kepada Pegawai Pencatat Nikah Kantor urusan Agama Kecamatan tempat kediaman Pemohon dan Termohon yanitu Kecamatan Besuk serta instansi terkait;</w:t>
      </w:r>
    </w:p>
    <w:p w:rsidR="009E1FE0" w:rsidRDefault="009E1FE0" w:rsidP="009E1FE0">
      <w:pPr>
        <w:pStyle w:val="ListParagraph"/>
        <w:spacing w:after="0" w:line="240" w:lineRule="auto"/>
        <w:ind w:left="426"/>
        <w:jc w:val="both"/>
        <w:rPr>
          <w:rFonts w:ascii="Arial" w:hAnsi="Arial" w:cs="Arial"/>
          <w:sz w:val="24"/>
          <w:szCs w:val="24"/>
        </w:rPr>
      </w:pPr>
    </w:p>
    <w:p w:rsidR="009E1FE0" w:rsidRDefault="009E1FE0" w:rsidP="009E1FE0">
      <w:pPr>
        <w:pStyle w:val="ListParagraph"/>
        <w:spacing w:after="0" w:line="240" w:lineRule="auto"/>
        <w:ind w:left="426"/>
        <w:jc w:val="both"/>
        <w:rPr>
          <w:rFonts w:ascii="Arial" w:hAnsi="Arial" w:cs="Arial"/>
          <w:b/>
          <w:sz w:val="24"/>
          <w:szCs w:val="24"/>
        </w:rPr>
      </w:pPr>
      <w:r>
        <w:rPr>
          <w:rFonts w:ascii="Arial" w:hAnsi="Arial" w:cs="Arial"/>
          <w:b/>
          <w:sz w:val="24"/>
          <w:szCs w:val="24"/>
        </w:rPr>
        <w:t>Dalam Rekonvensi</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semula Termohon dalam Konvensi selanjutnya disebut Penggugat dalam Rekonvensi, dan Pemohon dalam Konvensi selanjutnya disebut Tergugat dalam Rekonvensi;</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xml:space="preserve"> bahwa Penggugat disamping menyatakan sikapnya atas permohonan cerai tersebut juga mengajukan </w:t>
      </w:r>
      <w:r w:rsidRPr="00D30FDC">
        <w:rPr>
          <w:rFonts w:ascii="Arial" w:hAnsi="Arial" w:cs="Arial"/>
          <w:b/>
          <w:i/>
          <w:sz w:val="24"/>
          <w:szCs w:val="24"/>
        </w:rPr>
        <w:t>gugatan balik</w:t>
      </w:r>
      <w:r>
        <w:rPr>
          <w:rFonts w:ascii="Arial" w:hAnsi="Arial" w:cs="Arial"/>
          <w:sz w:val="24"/>
          <w:szCs w:val="24"/>
        </w:rPr>
        <w:t xml:space="preserve"> </w:t>
      </w:r>
      <w:r w:rsidRPr="00D30FDC">
        <w:rPr>
          <w:rFonts w:ascii="Arial" w:hAnsi="Arial" w:cs="Arial"/>
          <w:b/>
          <w:i/>
          <w:sz w:val="24"/>
          <w:szCs w:val="24"/>
        </w:rPr>
        <w:t>(Rekonvensi)</w:t>
      </w:r>
      <w:r>
        <w:rPr>
          <w:rFonts w:ascii="Arial" w:hAnsi="Arial" w:cs="Arial"/>
          <w:sz w:val="24"/>
          <w:szCs w:val="24"/>
        </w:rPr>
        <w:t xml:space="preserve"> sebagaimana terurai dalam duduk perkara;</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xml:space="preserve"> bahwa </w:t>
      </w:r>
      <w:r w:rsidRPr="00B36C69">
        <w:rPr>
          <w:rFonts w:ascii="Arial" w:hAnsi="Arial" w:cs="Arial"/>
          <w:b/>
          <w:i/>
          <w:sz w:val="24"/>
          <w:szCs w:val="24"/>
        </w:rPr>
        <w:t>gugat balik</w:t>
      </w:r>
      <w:r>
        <w:rPr>
          <w:rFonts w:ascii="Arial" w:hAnsi="Arial" w:cs="Arial"/>
          <w:sz w:val="24"/>
          <w:szCs w:val="24"/>
        </w:rPr>
        <w:t xml:space="preserve"> yang diajukan Termohon tersebut dianggap telah bersesuaian dan memenuhi ketentuan pasal 132 a ayat (1) dan pasal 132 b ayat (1) HIR, juga tidak bertentangan dengan asas hukum yang terkandung dalam ketentuan Pasal 86 ayat (1) Undang-undang Nomor 7 tahun 1989 yang telah diubah dengan undang-undang nomor 50 tahun 2009, sehingga dengan demikian Majelis berpendapat bahwa secara formil gugat rekonvensi tersebut dapat diterima;</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pertimbangan dalam konvensi yang berkaitan dengan Rekonvensi dijadikan pertimbangan pula dalam Gugatan Rekonvensi.</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terhadap gugat Rekonvensi tersebut Majelis Hakim mempertimbangkan sebagai berikut :</w:t>
      </w:r>
    </w:p>
    <w:p w:rsidR="009E1FE0" w:rsidRPr="003C168D" w:rsidRDefault="009E1FE0" w:rsidP="009E1FE0">
      <w:pPr>
        <w:pStyle w:val="ListParagraph"/>
        <w:numPr>
          <w:ilvl w:val="0"/>
          <w:numId w:val="28"/>
        </w:numPr>
        <w:spacing w:after="0" w:line="240" w:lineRule="auto"/>
        <w:jc w:val="both"/>
        <w:rPr>
          <w:rFonts w:ascii="Arial" w:hAnsi="Arial" w:cs="Arial"/>
          <w:sz w:val="24"/>
          <w:szCs w:val="24"/>
        </w:rPr>
      </w:pPr>
      <w:r>
        <w:rPr>
          <w:rFonts w:ascii="Arial" w:hAnsi="Arial" w:cs="Arial"/>
          <w:b/>
          <w:sz w:val="24"/>
          <w:szCs w:val="24"/>
        </w:rPr>
        <w:t>Tentang Nafkah Madliyah</w:t>
      </w:r>
    </w:p>
    <w:p w:rsidR="009E1FE0" w:rsidRDefault="009E1FE0" w:rsidP="009E1FE0">
      <w:pPr>
        <w:pStyle w:val="ListParagraph"/>
        <w:spacing w:after="0" w:line="240" w:lineRule="auto"/>
        <w:ind w:left="786" w:firstLine="654"/>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Peggugat menuntut nahkah madliyah sebasar     Rp. 50.000,- (lima puluh ribu rupiah) perhari sejak pisah dengan jatuhnya putusan karena selama itu Tergugat tidak pernah member nafkah kepada Penggugat;</w:t>
      </w:r>
    </w:p>
    <w:p w:rsidR="009E1FE0" w:rsidRDefault="009E1FE0" w:rsidP="009E1FE0">
      <w:pPr>
        <w:pStyle w:val="ListParagraph"/>
        <w:spacing w:after="0" w:line="240" w:lineRule="auto"/>
        <w:ind w:left="786" w:firstLine="654"/>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Tergugat terhadap gugatan nafkah madliyah sebesar tersebut menyatakan tidak wajar dan diluar batas kemampuannya Tergugat dan tentang jumlahnya menyerahkan kepada Majelis untuk disesuaikan dengan gaji Tergugat;</w:t>
      </w:r>
    </w:p>
    <w:p w:rsidR="009E1FE0" w:rsidRDefault="009E1FE0" w:rsidP="009E1FE0">
      <w:pPr>
        <w:pStyle w:val="ListParagraph"/>
        <w:spacing w:after="0" w:line="240" w:lineRule="auto"/>
        <w:ind w:left="786" w:firstLine="654"/>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xml:space="preserve">, bahwa tentang penghasilan Tergugat berapa besarnya Pengguggat mendalilkan bahwa Tergugat bekerja di Bank BPR Tajmahal Kraksaan dan mempunyai penghasilan setiap bulannya       Rp.1.550.000,- dan beberapa penghasilan Tambahan berupa hasil setiap survey lapangan dari pekerjaan sebagai karyawan Bank Tajmahal tersebut sebesar Rp. 1.000.000,- (satu juta rupiah)/bulan serta tambahan lain berupa jual beli HP second yang perolehan rata-rata pendapatannya kira-kira Rp. 600.000,-/bulan dan terhadap dalil tersebut tergugat tidak secara tegas membantahnya,oleh karenanya Majelis hakim </w:t>
      </w:r>
      <w:r w:rsidRPr="00C60050">
        <w:rPr>
          <w:rFonts w:ascii="Arial" w:hAnsi="Arial" w:cs="Arial"/>
          <w:b/>
          <w:i/>
          <w:sz w:val="24"/>
          <w:szCs w:val="24"/>
        </w:rPr>
        <w:t>berpendapat</w:t>
      </w:r>
      <w:r>
        <w:rPr>
          <w:rFonts w:ascii="Arial" w:hAnsi="Arial" w:cs="Arial"/>
          <w:b/>
          <w:i/>
          <w:sz w:val="24"/>
          <w:szCs w:val="24"/>
        </w:rPr>
        <w:t xml:space="preserve"> </w:t>
      </w:r>
      <w:r>
        <w:rPr>
          <w:rFonts w:ascii="Arial" w:hAnsi="Arial" w:cs="Arial"/>
          <w:sz w:val="24"/>
          <w:szCs w:val="24"/>
        </w:rPr>
        <w:t>dan bahwa penghasilan Tergugat setiap bulannya sekurang-kurangnya adalah sebesar Rp. 1.550.000,- (satu juta lima ratus lima puluh ribu rupiah);/perbulan selain itu ada penghasilan lain diluar gaji yang bersarnya tidak tetap;</w:t>
      </w:r>
    </w:p>
    <w:p w:rsidR="009E1FE0" w:rsidRDefault="009E1FE0" w:rsidP="009E1FE0">
      <w:pPr>
        <w:pStyle w:val="ListParagraph"/>
        <w:spacing w:after="0" w:line="240" w:lineRule="auto"/>
        <w:ind w:left="786" w:firstLine="654"/>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seorang suami wajib memberikan segala keperluan hidup berumah tangga termasuk nafkah kepada istri selama isteri tidak berbuat nusyuz/membangkang terhadap suami sebagaimana ketentuan pasal 34 ayat (1) Undang-undang Nomor 1 Tahun 1974 jo Pasal 80 ayat (4) huruf a Kompilasi Hukum Islam;</w:t>
      </w:r>
    </w:p>
    <w:p w:rsidR="009E1FE0" w:rsidRDefault="009E1FE0" w:rsidP="009E1FE0">
      <w:pPr>
        <w:pStyle w:val="ListParagraph"/>
        <w:spacing w:after="0" w:line="240" w:lineRule="auto"/>
        <w:ind w:left="786" w:firstLine="654"/>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tuntutan nafkah untuk Penggugat sebesar Rp. 50.000,- terlalu berat bagi Tergugat bila diukur dengan penghasilan Tergugat tersebut diatas, maka Majelis hakim menetapkan besarnya nafkah untuk Penggugat sesuai dengan penghasilan tergugat sebagaimna tersebut adalah Rp. 750.000,- (tujuh ratus lima puluh ribu) setiap bulan;</w:t>
      </w:r>
    </w:p>
    <w:p w:rsidR="009E1FE0" w:rsidRDefault="009E1FE0" w:rsidP="009E1FE0">
      <w:pPr>
        <w:pStyle w:val="ListParagraph"/>
        <w:spacing w:after="0" w:line="240" w:lineRule="auto"/>
        <w:ind w:left="786" w:firstLine="654"/>
        <w:jc w:val="both"/>
        <w:rPr>
          <w:rFonts w:ascii="Arial" w:hAnsi="Arial" w:cs="Arial"/>
          <w:sz w:val="24"/>
        </w:rPr>
      </w:pPr>
      <w:r w:rsidRPr="001836D6">
        <w:rPr>
          <w:rFonts w:ascii="Arial" w:hAnsi="Arial" w:cs="Arial"/>
          <w:b/>
          <w:sz w:val="24"/>
          <w:szCs w:val="24"/>
        </w:rPr>
        <w:t>Menimbang</w:t>
      </w:r>
      <w:r>
        <w:rPr>
          <w:rFonts w:ascii="Arial" w:hAnsi="Arial" w:cs="Arial"/>
          <w:sz w:val="24"/>
          <w:szCs w:val="24"/>
        </w:rPr>
        <w:t xml:space="preserve">, bahwa berdasarkan fakta pihak istri (Penggugat) tidak secara nyata melakukan perbuatan nusyuz kepada suami (Tergugat) sebab Penggugat tetap tinggal dirumah kediaman bersama maka Penggugat berhak untuk mendapatkan nafkah diri Tergugat dan sejak pisah selama 5 bulan Tergugat tidak member nafkah kepada Penggugat, amak Tergugat dihukum untuk membayar nafkah </w:t>
      </w:r>
      <w:r w:rsidRPr="00C34F7D">
        <w:rPr>
          <w:rFonts w:ascii="Arial" w:hAnsi="Arial" w:cs="Arial"/>
          <w:b/>
          <w:i/>
          <w:sz w:val="24"/>
          <w:szCs w:val="24"/>
        </w:rPr>
        <w:t>Madliyah</w:t>
      </w:r>
      <w:r>
        <w:rPr>
          <w:rFonts w:ascii="Arial" w:hAnsi="Arial" w:cs="Arial"/>
          <w:sz w:val="24"/>
          <w:szCs w:val="24"/>
        </w:rPr>
        <w:t xml:space="preserve"> yang lalai kepada Penggugat sebesar 5 x Rp. 750.000,- = Rp. 3.750.000,- dan </w:t>
      </w:r>
      <w:r w:rsidRPr="00C34F7D">
        <w:rPr>
          <w:rFonts w:ascii="Arial" w:hAnsi="Arial" w:cs="Arial"/>
          <w:b/>
          <w:i/>
          <w:sz w:val="24"/>
          <w:szCs w:val="24"/>
        </w:rPr>
        <w:t>Pendapat</w:t>
      </w:r>
      <w:r>
        <w:t xml:space="preserve"> </w:t>
      </w:r>
      <w:r>
        <w:rPr>
          <w:rFonts w:ascii="Arial" w:hAnsi="Arial" w:cs="Arial"/>
        </w:rPr>
        <w:t xml:space="preserve"> </w:t>
      </w:r>
      <w:r w:rsidRPr="00C34F7D">
        <w:rPr>
          <w:rFonts w:ascii="Arial" w:hAnsi="Arial" w:cs="Arial"/>
          <w:sz w:val="24"/>
        </w:rPr>
        <w:t xml:space="preserve">Majelis </w:t>
      </w:r>
      <w:r>
        <w:rPr>
          <w:rFonts w:ascii="Arial" w:hAnsi="Arial" w:cs="Arial"/>
          <w:sz w:val="24"/>
        </w:rPr>
        <w:t>selaras dengan pendapat ulama fiqhiyah sebagaimana dalam KItab I’anatuth Thalibin juz IV halam 85. Yang artinya “ Nafkah atau pakaian yang belum dipenuhi, maka harus dilunasi walaupun sudah lampau waktunya”.</w:t>
      </w:r>
    </w:p>
    <w:p w:rsidR="009E1FE0" w:rsidRPr="00043873" w:rsidRDefault="009E1FE0" w:rsidP="009E1FE0">
      <w:pPr>
        <w:pStyle w:val="ListParagraph"/>
        <w:numPr>
          <w:ilvl w:val="0"/>
          <w:numId w:val="28"/>
        </w:numPr>
        <w:spacing w:after="0" w:line="240" w:lineRule="auto"/>
        <w:jc w:val="both"/>
        <w:rPr>
          <w:rFonts w:ascii="Arial" w:hAnsi="Arial" w:cs="Arial"/>
          <w:b/>
          <w:sz w:val="24"/>
          <w:szCs w:val="24"/>
        </w:rPr>
      </w:pPr>
      <w:r>
        <w:rPr>
          <w:rFonts w:ascii="Arial" w:hAnsi="Arial" w:cs="Arial"/>
          <w:b/>
          <w:sz w:val="24"/>
          <w:szCs w:val="24"/>
        </w:rPr>
        <w:t>Tentang Nafkah Iddah</w:t>
      </w:r>
    </w:p>
    <w:p w:rsidR="009E1FE0" w:rsidRDefault="009E1FE0" w:rsidP="009E1FE0">
      <w:pPr>
        <w:pStyle w:val="ListParagraph"/>
        <w:spacing w:after="0" w:line="240" w:lineRule="auto"/>
        <w:ind w:left="851" w:firstLine="589"/>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Penggugat menuntut nafkah iddah sebesar Rp. 50.000,- (lima puluh ribu rupiah) perhari selama 3 bulan 10 hari dan Tergugat terhadap gugatan nafkah iddah sebesar tersebut menyatakan tidak wajar dan diluar kemampuan Tergugat dan tentang besar kecilnya menyerahkan kepada Majelis Hakim menetapkan besarnya nafkah iddah setiap bulan sesuai dengan penghasilan Tergugat adalah sebesar Rp. 750.000 (tujuh ratus lima puluh ribu rupiah) perbulan;</w:t>
      </w:r>
    </w:p>
    <w:p w:rsidR="009E1FE0" w:rsidRDefault="009E1FE0" w:rsidP="009E1FE0">
      <w:pPr>
        <w:pStyle w:val="ListParagraph"/>
        <w:spacing w:after="0" w:line="240" w:lineRule="auto"/>
        <w:ind w:left="851"/>
        <w:jc w:val="both"/>
        <w:rPr>
          <w:rFonts w:ascii="Arial" w:hAnsi="Arial" w:cs="Arial"/>
          <w:sz w:val="24"/>
          <w:szCs w:val="24"/>
        </w:rPr>
      </w:pPr>
      <w:r>
        <w:rPr>
          <w:rFonts w:ascii="Arial" w:hAnsi="Arial" w:cs="Arial"/>
          <w:sz w:val="24"/>
          <w:szCs w:val="24"/>
        </w:rPr>
        <w:t xml:space="preserve">Menimbang, bahwa oleh karena perceraian ini adalah cerai talak raj’i dan berdasarkan fakta dalam konvensi, Penggugat selaku isteri dari Tergugat tidak ternyata melakukan perbuatan nusyuz, maka berhak untuk mendapatkan nafkah </w:t>
      </w:r>
      <w:r w:rsidRPr="0081444C">
        <w:rPr>
          <w:rFonts w:ascii="Arial" w:hAnsi="Arial" w:cs="Arial"/>
          <w:b/>
          <w:sz w:val="24"/>
          <w:szCs w:val="24"/>
        </w:rPr>
        <w:t>iddah</w:t>
      </w:r>
      <w:r>
        <w:rPr>
          <w:rFonts w:ascii="Arial" w:hAnsi="Arial" w:cs="Arial"/>
          <w:sz w:val="24"/>
          <w:szCs w:val="24"/>
        </w:rPr>
        <w:t xml:space="preserve"> sesuai dengan ketentuan pasal 149 huruf (b) Kompilasi hukum Islam, dan hal ini sejalan pula dengan pendapat ulama Fiqih kitab Iqna Juz II halam 118 yang artinya : </w:t>
      </w:r>
      <w:r w:rsidRPr="0081444C">
        <w:rPr>
          <w:rFonts w:ascii="Arial" w:hAnsi="Arial" w:cs="Arial"/>
          <w:i/>
          <w:sz w:val="24"/>
          <w:szCs w:val="24"/>
        </w:rPr>
        <w:t>“ Wajib diberikan kepada wanita</w:t>
      </w:r>
      <w:r>
        <w:rPr>
          <w:rFonts w:ascii="Arial" w:hAnsi="Arial" w:cs="Arial"/>
          <w:i/>
          <w:sz w:val="24"/>
          <w:szCs w:val="24"/>
        </w:rPr>
        <w:t xml:space="preserve"> yang mengalami iddah raj’i berupa tempat tinggal dan nafkah”.</w:t>
      </w:r>
    </w:p>
    <w:p w:rsidR="009E1FE0" w:rsidRDefault="009E1FE0" w:rsidP="009E1FE0">
      <w:pPr>
        <w:pStyle w:val="ListParagraph"/>
        <w:spacing w:after="0" w:line="240" w:lineRule="auto"/>
        <w:ind w:left="851" w:firstLine="589"/>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masa iddah atau waktu tunggu, sesuai dengan ketentuan pasal 153 ayat (2) huruf (b) Kompilasi Hukum Islam bahwa waktu tunggu bagi yang masih haid ditetapkan 3 (tiga) kali suci atau dengan sekurang-kurangnya 90 (Sembilan puluh) hari dan bagi yang tidak haid ditetpkan 90 (Sembilan puluh) hari, maka berdasarkan ketentuan tersebut Majelis Hakim menetapkan masa iddah Penggugat sekurang-kurangnya adalah 90 (Sembilan puluh) hari atau 3 bulan;</w:t>
      </w:r>
    </w:p>
    <w:p w:rsidR="009E1FE0" w:rsidRDefault="009E1FE0" w:rsidP="009E1FE0">
      <w:pPr>
        <w:pStyle w:val="ListParagraph"/>
        <w:spacing w:after="0" w:line="240" w:lineRule="auto"/>
        <w:ind w:left="851"/>
        <w:jc w:val="both"/>
        <w:rPr>
          <w:rFonts w:ascii="Arial" w:hAnsi="Arial" w:cs="Arial"/>
          <w:sz w:val="24"/>
          <w:szCs w:val="24"/>
        </w:rPr>
      </w:pPr>
      <w:r>
        <w:rPr>
          <w:rFonts w:ascii="Arial" w:hAnsi="Arial" w:cs="Arial"/>
          <w:sz w:val="24"/>
          <w:szCs w:val="24"/>
        </w:rPr>
        <w:t>Menimbang, bahwa berdasarkan pertimbangan tersebut Tergugat dihukum untuk membayar nafkah iddah Penggugat = 3 x Rp. 750.000,-= Rp. 2.250.000,- (dua juta dua ratus lima puluh ribu rupiah).</w:t>
      </w:r>
    </w:p>
    <w:p w:rsidR="009E1FE0" w:rsidRDefault="009E1FE0" w:rsidP="009E1FE0">
      <w:pPr>
        <w:pStyle w:val="ListParagraph"/>
        <w:numPr>
          <w:ilvl w:val="0"/>
          <w:numId w:val="28"/>
        </w:numPr>
        <w:spacing w:after="0" w:line="240" w:lineRule="auto"/>
        <w:jc w:val="both"/>
        <w:rPr>
          <w:rFonts w:ascii="Arial" w:hAnsi="Arial" w:cs="Arial"/>
          <w:b/>
          <w:sz w:val="24"/>
          <w:szCs w:val="24"/>
        </w:rPr>
      </w:pPr>
      <w:r>
        <w:rPr>
          <w:rFonts w:ascii="Arial" w:hAnsi="Arial" w:cs="Arial"/>
          <w:b/>
          <w:sz w:val="24"/>
          <w:szCs w:val="24"/>
        </w:rPr>
        <w:t>Tentang Mut’ah</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Penggugat menuntut </w:t>
      </w:r>
      <w:r w:rsidRPr="00DA1B0F">
        <w:rPr>
          <w:rFonts w:ascii="Arial" w:hAnsi="Arial" w:cs="Arial"/>
          <w:b/>
          <w:sz w:val="24"/>
          <w:szCs w:val="24"/>
        </w:rPr>
        <w:t>mut’ah</w:t>
      </w:r>
      <w:r>
        <w:rPr>
          <w:rFonts w:ascii="Arial" w:hAnsi="Arial" w:cs="Arial"/>
          <w:b/>
          <w:sz w:val="24"/>
          <w:szCs w:val="24"/>
        </w:rPr>
        <w:t xml:space="preserve"> </w:t>
      </w:r>
      <w:r w:rsidRPr="00DA1B0F">
        <w:rPr>
          <w:rFonts w:ascii="Arial" w:hAnsi="Arial" w:cs="Arial"/>
          <w:sz w:val="24"/>
          <w:szCs w:val="24"/>
        </w:rPr>
        <w:t>sebesar Rp. 25</w:t>
      </w:r>
      <w:r>
        <w:rPr>
          <w:rFonts w:ascii="Arial" w:hAnsi="Arial" w:cs="Arial"/>
          <w:sz w:val="24"/>
          <w:szCs w:val="24"/>
        </w:rPr>
        <w:t>.000.000,- (dua puluh lima juta rupiah) sedangkan Tergugat tidak menentukan kesanggupannya;</w:t>
      </w:r>
    </w:p>
    <w:p w:rsidR="009E1FE0" w:rsidRDefault="009E1FE0" w:rsidP="009E1FE0">
      <w:pPr>
        <w:pStyle w:val="ListParagraph"/>
        <w:spacing w:after="0" w:line="240" w:lineRule="auto"/>
        <w:ind w:left="786"/>
        <w:jc w:val="both"/>
        <w:rPr>
          <w:rFonts w:ascii="Arial" w:hAnsi="Arial" w:cs="Arial"/>
          <w:sz w:val="24"/>
          <w:szCs w:val="24"/>
        </w:rPr>
      </w:pPr>
      <w:r>
        <w:rPr>
          <w:rFonts w:ascii="Arial" w:hAnsi="Arial" w:cs="Arial"/>
          <w:sz w:val="24"/>
          <w:szCs w:val="24"/>
        </w:rPr>
        <w:t>Menimbang, bahwa seorang suami yang mentalak isterinya berdasarkan Pasal 149 huruf a, Pasal 159 adan 160 Kompilasi hukum Islam wajib memberi muth’ah yang disesuaikan dengan kepatutan dan kemampuan suami;</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dalam hal ini Majelis Hakim berdasarkan pula dengan Firman Allah SWT., dalam Alqur’an surat Al-Baqarah ayat 241, yang artinya :</w:t>
      </w:r>
      <w:r>
        <w:rPr>
          <w:rFonts w:ascii="Arial" w:hAnsi="Arial" w:cs="Arial"/>
          <w:i/>
          <w:sz w:val="24"/>
          <w:szCs w:val="24"/>
        </w:rPr>
        <w:t>” kepada wanita-wanita yang diceraikan, hendaklah diberikan mut’ah secara layak/ma’ruf, sebagai suatu kewajiban bagi orang-orang yang bertaqwa”.</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tuntutan mut’ah Penggugat sebesar Rp. 25.000.000,- terhadap Tergugat (suami), terlalu berat bila diukur dengan kemampuan dan penghasilan suami sebagaimana telah dipertimbangkan diatas dan pengabdian Penggugat melayani Tergugat sebagai isteri selama 4 tahun 6 bulan, maka Majelis Hakim menetapkan besarnya mut’ah sesuai dengan penghasilan Tergugat serta pengabdian Penggugat adalah sebesar Rp. 5.000.000,- (lima juta rupiah), maka Tergugat dihukum untuk membayar mut’ah kepada Penggugat sebesar Rp. 5.000.000,0 (lima juta rupiah.</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Pemohon/Tergugat telah dizinkan untuk mengucapkan </w:t>
      </w:r>
      <w:r w:rsidRPr="0090214E">
        <w:rPr>
          <w:rFonts w:ascii="Arial" w:hAnsi="Arial" w:cs="Arial"/>
          <w:b/>
          <w:sz w:val="24"/>
          <w:szCs w:val="24"/>
        </w:rPr>
        <w:t>ikrar</w:t>
      </w:r>
      <w:r>
        <w:rPr>
          <w:rFonts w:ascii="Arial" w:hAnsi="Arial" w:cs="Arial"/>
          <w:b/>
          <w:sz w:val="24"/>
          <w:szCs w:val="24"/>
        </w:rPr>
        <w:t xml:space="preserve"> </w:t>
      </w:r>
      <w:r>
        <w:rPr>
          <w:rFonts w:ascii="Arial" w:hAnsi="Arial" w:cs="Arial"/>
          <w:sz w:val="24"/>
          <w:szCs w:val="24"/>
        </w:rPr>
        <w:t>talak terhadap Termohon/Penggugat, maka demi untuk memenuhi rasa keadilan maka hak-hak Termohon/Penggugat tentang nafkah madliyah, nafkah iddah dan mut’ah harus dibayar pula dengan lunas pada saat sidang pengucapan ikrar talak oleh Pemohon/Tergugat;</w:t>
      </w:r>
    </w:p>
    <w:p w:rsidR="009E1FE0" w:rsidRDefault="009E1FE0" w:rsidP="009E1FE0">
      <w:pPr>
        <w:pStyle w:val="ListParagraph"/>
        <w:numPr>
          <w:ilvl w:val="0"/>
          <w:numId w:val="28"/>
        </w:numPr>
        <w:spacing w:after="0" w:line="240" w:lineRule="auto"/>
        <w:jc w:val="both"/>
        <w:rPr>
          <w:rFonts w:ascii="Arial" w:hAnsi="Arial" w:cs="Arial"/>
          <w:b/>
          <w:sz w:val="24"/>
          <w:szCs w:val="24"/>
        </w:rPr>
      </w:pPr>
      <w:r w:rsidRPr="0090214E">
        <w:rPr>
          <w:rFonts w:ascii="Arial" w:hAnsi="Arial" w:cs="Arial"/>
          <w:b/>
          <w:sz w:val="24"/>
          <w:szCs w:val="24"/>
        </w:rPr>
        <w:t>Tentang</w:t>
      </w:r>
      <w:r>
        <w:rPr>
          <w:rFonts w:ascii="Arial" w:hAnsi="Arial" w:cs="Arial"/>
          <w:b/>
          <w:sz w:val="24"/>
          <w:szCs w:val="24"/>
        </w:rPr>
        <w:t xml:space="preserve"> Hak Asuh Anak</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Penggugat memohon agar Penggugat ditetapkan sebagai pemegang hak asuh terhadap anak yang bernama SYAHRUL, umur 3 tahun dengan alasan karena anak tersebut masih belum mumayyiz dan dikhawatirkan kurang belaian kasih saying seorang ibu dan Tergugat atas gugatan hak asuh anak tersebut menyatakan tidak keberatan anak diasuh oleh Penggugat;</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sesuai dengan ketentuan pasal 41 huruf a dan b Undang-undang Nomor 1 tahun 1974 Tentang Perkawinan jo pasal 105 huruf a dan c Kompilasi Hukum Islam dinyatakan “akibat putusnya perkawinan karena perceraian ialah (a) baik ibu atau bapak berkewajiban memelihara dan mendidik anak-anaknya, semata-mata berdasarkan kepentingan anak. (b) bapak yang bertanggungjawab atas semua biaya pemeliharaan dan pendidikan yang diperlukan anak itu”., demikian pula dalam Kompilasi hukum Islam “ Dalam hal terjadi perceraian (a) Pemeliharaan anak yang belum mumayyis atau belum berumur 12 tahun adalah hak ibunya, (c) biaya pemeliharaan ditanggung ayahnya;</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ternyata anak yang bernama SYAHRUL masih berumur 3 tahun dan masih sangat membutuhkan kasih saying dari ibu kandungnya (Penggugat), serta selama proses persidangan tidak ditemukan hal-hal yang dapat menggugurkan Penggugat untuk memeliharanya;</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berdasarkan pertimbangan tersebut di atas maka tututan Penggugat agar di tetapkan sebagai pemegang hak asuh/pemeliharaan anak tersebut sudah sepatutnya dikabulkan dengan menetapkan sebagai hukum Penggugat sebagai pemegang hak hadlonah atas anak Penggugat dengan Tergugat yang bernama SYAHRUL berumur 3 tahun sampai anak tersebut mumayyis atau dapat menentukan pilihannya dan tetap memberi kasih sayangnya kepada anak tersebut karena meskipun orang tua telah bercerai hubungan antara orang tua dengan anak tetap melekat;</w:t>
      </w:r>
    </w:p>
    <w:p w:rsidR="009E1FE0" w:rsidRPr="009602DF" w:rsidRDefault="009E1FE0" w:rsidP="009E1FE0">
      <w:pPr>
        <w:pStyle w:val="ListParagraph"/>
        <w:numPr>
          <w:ilvl w:val="0"/>
          <w:numId w:val="28"/>
        </w:numPr>
        <w:spacing w:after="0" w:line="240" w:lineRule="auto"/>
        <w:jc w:val="both"/>
        <w:rPr>
          <w:rFonts w:ascii="Arial" w:hAnsi="Arial" w:cs="Arial"/>
          <w:b/>
          <w:sz w:val="24"/>
          <w:szCs w:val="24"/>
        </w:rPr>
      </w:pPr>
      <w:r>
        <w:rPr>
          <w:rFonts w:ascii="Arial" w:hAnsi="Arial" w:cs="Arial"/>
          <w:b/>
          <w:sz w:val="24"/>
          <w:szCs w:val="24"/>
        </w:rPr>
        <w:t>Tentang Nafkah Anak</w:t>
      </w:r>
    </w:p>
    <w:p w:rsidR="009E1FE0" w:rsidRDefault="009E1FE0" w:rsidP="009E1FE0">
      <w:pPr>
        <w:pStyle w:val="ListParagraph"/>
        <w:spacing w:after="0" w:line="240" w:lineRule="auto"/>
        <w:ind w:left="851" w:firstLine="567"/>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bahwa Penggugat Rekonvensi menuntut nafkah anak sebesar Rp. 50.000,- (lima puluh ribu rupiah) perhari dan Tergugat keberatan dengan jumlah sebesar tersebut karena di luar kemampuan Tergugat;</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sesuai dengan ketentuan Pasal 41 huruf a dan b Undang-undang nomor 1 tahun 1974 Tentang Perkawinan jo Pasal 105 huruf a dan c Kompilasi Hukum Islam dinyatakan “ akibat putusnya perkawinan karena perceraian ialah (a) baik ibu atau bapak berkewajiban memelihara dan mendidik anak-anaknya, semata-mata berdasarkan kepentingan anak, (b) bapak yang bertanggung jawab atas semua biaya-biaya pemeliharaan dan pendidikan yang diperlukan anak itu’.</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bahwa maksud dan tujuan ditetapkannya biaya pemeliharaan anak tersebut dalam putusan ini adalah juga dalam rangka member perlindungan hukum terhadap anak akan hak-haknya, agar dapat hidup dan berkembang secara wajar dan optimal sesuai dengan harkat dan martabat kemanusiaan sebagaimana maksud Undang-undang nomor 23 Tahun 2002 tentang Perlindungan Anak, meskipun kedua orang tua yang mendidik anak semula telah bercerai;</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bahwa tentang besar kecilnya kebutuhan anak itu tergantung dari pola dan gaya hidup masing-masing orang tua dan keadaan senyatanya saat ini anak Pengggugat dengan Tergugat telah tumbuh dengan baik, maka berdasarkan kelayakan serta penghasilan Tergugat Pengadilan menetapkan biaya nafkah untuk anak tersebut sebesar Rp. 750.000,- (tujuh ratus lima puluh ribu rupiah) perbulan di luar biaya pendidikan;</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bahwa berdasarkan fakta tersebut tinggal bersama dengan Penggugat, maka Tergugat dihukum untuk membayar nafkah anak tersebut sekurang-kurangnya sebsar Rp. 750.000,- (tujuh ratus lima puluh ribu rupiah) per bulan di luar biaya pendidikan sampai anak tersebut berumur 21 tahun atau bisa berdiri sendiri;</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bahwa oleh karena biaya untuk anak semakin tahun semakin meningkat selaras dengan bertambahnya umur dan kebutuhan si anak, maka Majelis hakim menetapkan kenaikan biaya untuk nafkah anak minimal sebesar 10% setiap tahunnya;</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xml:space="preserve">, bahwa berdasarkan pendapat ulama fiqih dalm kitab Muhadzdzab Juz II halam 177, sebagaimana tersebut dibawah ini, yang selanjutnya diambil alih sebagai pendapat Majelis dalam memutus perkara: </w:t>
      </w:r>
    </w:p>
    <w:p w:rsidR="009E1FE0" w:rsidRPr="009C58A8" w:rsidRDefault="009E1FE0" w:rsidP="009E1FE0">
      <w:pPr>
        <w:pStyle w:val="ListParagraph"/>
        <w:spacing w:after="0" w:line="240" w:lineRule="auto"/>
        <w:ind w:left="851" w:firstLine="589"/>
        <w:jc w:val="both"/>
        <w:rPr>
          <w:rFonts w:ascii="Arial" w:hAnsi="Arial" w:cs="Arial"/>
          <w:b/>
          <w:i/>
          <w:sz w:val="24"/>
          <w:szCs w:val="24"/>
        </w:rPr>
      </w:pPr>
      <w:r>
        <w:rPr>
          <w:rFonts w:ascii="Arial" w:hAnsi="Arial" w:cs="Arial"/>
          <w:sz w:val="24"/>
          <w:szCs w:val="24"/>
        </w:rPr>
        <w:t>“</w:t>
      </w:r>
      <w:r w:rsidRPr="009C58A8">
        <w:rPr>
          <w:rFonts w:ascii="Arial" w:hAnsi="Arial" w:cs="Arial"/>
          <w:i/>
          <w:sz w:val="24"/>
          <w:szCs w:val="24"/>
        </w:rPr>
        <w:t>M</w:t>
      </w:r>
      <w:r>
        <w:rPr>
          <w:rFonts w:ascii="Arial" w:hAnsi="Arial" w:cs="Arial"/>
          <w:i/>
          <w:sz w:val="24"/>
          <w:szCs w:val="24"/>
        </w:rPr>
        <w:t>emberi nafkah anak merupakan kewajiban bagi seorang ayah, sesuai dengan hadits Nabi SAW, yang diriwayatkan oleh Abu Hurairah ra, bahwa seseorang telah dating kepada Nabi SAW dan berkata : Ya Rasulullah, saya mempunyai satu dinar, Nabi berkata : pakailah untuk nafkah dirimu. Orang tersebut berkata lagi : Saya mempunyai satu dinar lagi. Nabi berkata : pakilah untuk nafkah nakmu…”</w:t>
      </w:r>
    </w:p>
    <w:p w:rsidR="009E1FE0" w:rsidRDefault="009E1FE0" w:rsidP="009E1FE0">
      <w:pPr>
        <w:pStyle w:val="ListParagraph"/>
        <w:spacing w:after="0" w:line="240" w:lineRule="auto"/>
        <w:ind w:left="426"/>
        <w:jc w:val="both"/>
        <w:rPr>
          <w:rFonts w:ascii="Arial" w:hAnsi="Arial" w:cs="Arial"/>
          <w:b/>
          <w:sz w:val="24"/>
          <w:szCs w:val="24"/>
        </w:rPr>
      </w:pPr>
    </w:p>
    <w:p w:rsidR="009E1FE0" w:rsidRDefault="009E1FE0" w:rsidP="009E1FE0">
      <w:pPr>
        <w:pStyle w:val="ListParagraph"/>
        <w:spacing w:after="0" w:line="240" w:lineRule="auto"/>
        <w:ind w:left="426"/>
        <w:jc w:val="both"/>
        <w:rPr>
          <w:rFonts w:ascii="Arial" w:hAnsi="Arial" w:cs="Arial"/>
          <w:sz w:val="24"/>
          <w:szCs w:val="24"/>
        </w:rPr>
      </w:pPr>
      <w:r w:rsidRPr="00D840E6">
        <w:rPr>
          <w:rFonts w:ascii="Arial" w:hAnsi="Arial" w:cs="Arial"/>
          <w:b/>
          <w:sz w:val="24"/>
          <w:szCs w:val="24"/>
        </w:rPr>
        <w:t>Dalam Konvensi dan Rekonvensi</w:t>
      </w:r>
    </w:p>
    <w:p w:rsidR="009E1FE0" w:rsidRDefault="009E1FE0" w:rsidP="009E1FE0">
      <w:pPr>
        <w:pStyle w:val="ListParagraph"/>
        <w:spacing w:after="0" w:line="240" w:lineRule="auto"/>
        <w:ind w:left="426" w:firstLine="567"/>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bahwa perkara ini termasuk dalam bidang perkawinan maka berdasarkan ketentuan pasal 89 ayat (1) Undang-undang Nomor 7 Tahun 1989 yang telah diubah dengan Undang-undang Nomor 3 Tahun 2006 dan kedua kalinya dengan Undang-undang Nomor 50 Tahun 2009, maka biaya yang timbul dalam perkara ini dibebankan kepada Pemohon Konvensi/Tergugat Rekonvensi;</w:t>
      </w:r>
    </w:p>
    <w:p w:rsidR="009E1FE0"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sz w:val="24"/>
          <w:szCs w:val="24"/>
        </w:rPr>
        <w:t>Mengingat ketentuan Peraturan perundang-undangan yang berlaku dan hukum syar’I berkaitan dengan perkara ini;</w:t>
      </w:r>
    </w:p>
    <w:p w:rsidR="009E1FE0" w:rsidRDefault="009E1FE0" w:rsidP="009E1FE0">
      <w:pPr>
        <w:pStyle w:val="ListParagraph"/>
        <w:spacing w:after="0" w:line="240" w:lineRule="auto"/>
        <w:ind w:left="426"/>
        <w:jc w:val="both"/>
        <w:rPr>
          <w:rFonts w:ascii="Arial" w:hAnsi="Arial" w:cs="Arial"/>
          <w:b/>
          <w:sz w:val="24"/>
          <w:szCs w:val="24"/>
        </w:rPr>
      </w:pPr>
      <w:r>
        <w:rPr>
          <w:rFonts w:ascii="Arial" w:hAnsi="Arial" w:cs="Arial"/>
          <w:b/>
          <w:sz w:val="24"/>
          <w:szCs w:val="24"/>
        </w:rPr>
        <w:t>Mengadili</w:t>
      </w:r>
    </w:p>
    <w:p w:rsidR="009E1FE0" w:rsidRDefault="009E1FE0" w:rsidP="009E1FE0">
      <w:pPr>
        <w:pStyle w:val="ListParagraph"/>
        <w:spacing w:after="0" w:line="240" w:lineRule="auto"/>
        <w:ind w:left="426"/>
        <w:jc w:val="both"/>
        <w:rPr>
          <w:rFonts w:ascii="Arial" w:hAnsi="Arial" w:cs="Arial"/>
          <w:b/>
          <w:sz w:val="24"/>
          <w:szCs w:val="24"/>
        </w:rPr>
      </w:pPr>
      <w:r>
        <w:rPr>
          <w:rFonts w:ascii="Arial" w:hAnsi="Arial" w:cs="Arial"/>
          <w:b/>
          <w:sz w:val="24"/>
          <w:szCs w:val="24"/>
        </w:rPr>
        <w:t>Dalam Konvensi :</w:t>
      </w:r>
    </w:p>
    <w:p w:rsidR="009E1FE0" w:rsidRDefault="009E1FE0" w:rsidP="009E1FE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Mengabulkan permohonan Pemohon;</w:t>
      </w:r>
    </w:p>
    <w:p w:rsidR="009E1FE0" w:rsidRDefault="009E1FE0" w:rsidP="009E1FE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Memberi izin kepada Pemohon (Vijay bin Takur) untuk menjatuhkan talak satu raj’I terhadap Termohon (Angeli binti Salman) di hadapan sidang Pengadilan Agama;</w:t>
      </w:r>
    </w:p>
    <w:p w:rsidR="009E1FE0" w:rsidRDefault="009E1FE0" w:rsidP="009E1FE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Memerintahkan kepada Panitera Pengadilan Agama Kraksaan untuk mengirimkan salinan penetapan ikrar talak kepada Pegawai Pencatat Nikah Kantor Urusan Agama Kecamatan Kraksaan dan Kecamatan Besuk Kabupaten Probolinggo;</w:t>
      </w:r>
    </w:p>
    <w:p w:rsidR="009E1FE0" w:rsidRDefault="009E1FE0" w:rsidP="009E1FE0">
      <w:pPr>
        <w:spacing w:after="0" w:line="240" w:lineRule="auto"/>
        <w:ind w:left="426"/>
        <w:jc w:val="both"/>
        <w:rPr>
          <w:rFonts w:ascii="Arial" w:hAnsi="Arial" w:cs="Arial"/>
          <w:b/>
          <w:sz w:val="24"/>
          <w:szCs w:val="24"/>
        </w:rPr>
      </w:pPr>
      <w:r>
        <w:rPr>
          <w:rFonts w:ascii="Arial" w:hAnsi="Arial" w:cs="Arial"/>
          <w:b/>
          <w:sz w:val="24"/>
          <w:szCs w:val="24"/>
        </w:rPr>
        <w:t>Dalam Rekonvensi</w:t>
      </w:r>
    </w:p>
    <w:p w:rsidR="009E1FE0" w:rsidRDefault="009E1FE0" w:rsidP="009E1FE0">
      <w:pPr>
        <w:pStyle w:val="ListParagraph"/>
        <w:numPr>
          <w:ilvl w:val="0"/>
          <w:numId w:val="30"/>
        </w:numPr>
        <w:spacing w:after="0" w:line="240" w:lineRule="auto"/>
        <w:jc w:val="both"/>
        <w:rPr>
          <w:rFonts w:ascii="Arial" w:hAnsi="Arial" w:cs="Arial"/>
          <w:sz w:val="24"/>
          <w:szCs w:val="24"/>
        </w:rPr>
      </w:pPr>
      <w:r>
        <w:rPr>
          <w:rFonts w:ascii="Arial" w:hAnsi="Arial" w:cs="Arial"/>
          <w:sz w:val="24"/>
          <w:szCs w:val="24"/>
        </w:rPr>
        <w:t>Mengabulkan gugatan Penggugat;</w:t>
      </w:r>
    </w:p>
    <w:p w:rsidR="009E1FE0" w:rsidRDefault="009E1FE0" w:rsidP="009E1FE0">
      <w:pPr>
        <w:pStyle w:val="ListParagraph"/>
        <w:numPr>
          <w:ilvl w:val="0"/>
          <w:numId w:val="30"/>
        </w:numPr>
        <w:spacing w:after="0" w:line="240" w:lineRule="auto"/>
        <w:jc w:val="both"/>
        <w:rPr>
          <w:rFonts w:ascii="Arial" w:hAnsi="Arial" w:cs="Arial"/>
          <w:sz w:val="24"/>
          <w:szCs w:val="24"/>
        </w:rPr>
      </w:pPr>
      <w:r>
        <w:rPr>
          <w:rFonts w:ascii="Arial" w:hAnsi="Arial" w:cs="Arial"/>
          <w:sz w:val="24"/>
          <w:szCs w:val="24"/>
        </w:rPr>
        <w:t>Menghukum Tergugat untuk membayar kepada Penggugat berupa;</w:t>
      </w:r>
    </w:p>
    <w:p w:rsidR="009E1FE0" w:rsidRDefault="009E1FE0" w:rsidP="009E1FE0">
      <w:pPr>
        <w:pStyle w:val="ListParagraph"/>
        <w:numPr>
          <w:ilvl w:val="1"/>
          <w:numId w:val="17"/>
        </w:numPr>
        <w:spacing w:after="0" w:line="240" w:lineRule="auto"/>
        <w:ind w:left="1134"/>
        <w:jc w:val="both"/>
        <w:rPr>
          <w:rFonts w:ascii="Arial" w:hAnsi="Arial" w:cs="Arial"/>
          <w:sz w:val="24"/>
          <w:szCs w:val="24"/>
        </w:rPr>
      </w:pPr>
      <w:r>
        <w:rPr>
          <w:rFonts w:ascii="Arial" w:hAnsi="Arial" w:cs="Arial"/>
          <w:sz w:val="24"/>
          <w:szCs w:val="24"/>
        </w:rPr>
        <w:t>Nafkah madliyah sebsar Rp. 3.750.000,- (tiga juta tujuh ratus lima puluh ribu rupiah)</w:t>
      </w:r>
    </w:p>
    <w:p w:rsidR="009E1FE0" w:rsidRDefault="009E1FE0" w:rsidP="009E1FE0">
      <w:pPr>
        <w:pStyle w:val="ListParagraph"/>
        <w:numPr>
          <w:ilvl w:val="1"/>
          <w:numId w:val="17"/>
        </w:numPr>
        <w:spacing w:after="0" w:line="240" w:lineRule="auto"/>
        <w:ind w:left="1134"/>
        <w:jc w:val="both"/>
        <w:rPr>
          <w:rFonts w:ascii="Arial" w:hAnsi="Arial" w:cs="Arial"/>
          <w:sz w:val="24"/>
          <w:szCs w:val="24"/>
        </w:rPr>
      </w:pPr>
      <w:r>
        <w:rPr>
          <w:rFonts w:ascii="Arial" w:hAnsi="Arial" w:cs="Arial"/>
          <w:sz w:val="24"/>
          <w:szCs w:val="24"/>
        </w:rPr>
        <w:t>Nafkah iddah sebesar Rp. 2.250.000,- (dua juta dua ratus lima puluh ribu rupiah)</w:t>
      </w:r>
    </w:p>
    <w:p w:rsidR="009E1FE0" w:rsidRDefault="009E1FE0" w:rsidP="009E1FE0">
      <w:pPr>
        <w:pStyle w:val="ListParagraph"/>
        <w:numPr>
          <w:ilvl w:val="1"/>
          <w:numId w:val="17"/>
        </w:numPr>
        <w:spacing w:after="0" w:line="240" w:lineRule="auto"/>
        <w:ind w:left="1134"/>
        <w:jc w:val="both"/>
        <w:rPr>
          <w:rFonts w:ascii="Arial" w:hAnsi="Arial" w:cs="Arial"/>
          <w:sz w:val="24"/>
          <w:szCs w:val="24"/>
        </w:rPr>
      </w:pPr>
      <w:r>
        <w:rPr>
          <w:rFonts w:ascii="Arial" w:hAnsi="Arial" w:cs="Arial"/>
          <w:sz w:val="24"/>
          <w:szCs w:val="24"/>
        </w:rPr>
        <w:t>Mut’ah sebesar Rp. 5.000.000,0 (lima juta rupiah)</w:t>
      </w:r>
    </w:p>
    <w:p w:rsidR="009E1FE0" w:rsidRDefault="009E1FE0" w:rsidP="009E1FE0">
      <w:pPr>
        <w:pStyle w:val="ListParagraph"/>
        <w:spacing w:after="0" w:line="240" w:lineRule="auto"/>
        <w:ind w:left="851" w:firstLine="283"/>
        <w:jc w:val="both"/>
        <w:rPr>
          <w:rFonts w:ascii="Arial" w:hAnsi="Arial" w:cs="Arial"/>
          <w:sz w:val="24"/>
          <w:szCs w:val="24"/>
        </w:rPr>
      </w:pPr>
      <w:r>
        <w:rPr>
          <w:rFonts w:ascii="Arial" w:hAnsi="Arial" w:cs="Arial"/>
          <w:sz w:val="24"/>
          <w:szCs w:val="24"/>
        </w:rPr>
        <w:t>Ketiga point tersebut di atas dibayar lunas pada saat sidang pengucapan ikrar talak;</w:t>
      </w:r>
    </w:p>
    <w:p w:rsidR="009E1FE0" w:rsidRDefault="009E1FE0" w:rsidP="009E1FE0">
      <w:pPr>
        <w:pStyle w:val="ListParagraph"/>
        <w:spacing w:after="0" w:line="240" w:lineRule="auto"/>
        <w:ind w:left="851" w:firstLine="283"/>
        <w:jc w:val="both"/>
        <w:rPr>
          <w:rFonts w:ascii="Arial" w:hAnsi="Arial" w:cs="Arial"/>
          <w:sz w:val="24"/>
          <w:szCs w:val="24"/>
        </w:rPr>
      </w:pPr>
      <w:r>
        <w:rPr>
          <w:rFonts w:ascii="Arial" w:hAnsi="Arial" w:cs="Arial"/>
          <w:sz w:val="24"/>
          <w:szCs w:val="24"/>
        </w:rPr>
        <w:t>Menetapkan hak hadlanah anak yang bernama SYAHRUL umur 3 tahun adalah Penggugat;</w:t>
      </w:r>
    </w:p>
    <w:p w:rsidR="009E1FE0" w:rsidRDefault="009E1FE0" w:rsidP="009E1FE0">
      <w:pPr>
        <w:pStyle w:val="ListParagraph"/>
        <w:numPr>
          <w:ilvl w:val="0"/>
          <w:numId w:val="30"/>
        </w:numPr>
        <w:spacing w:after="0" w:line="240" w:lineRule="auto"/>
        <w:jc w:val="both"/>
        <w:rPr>
          <w:rFonts w:ascii="Arial" w:hAnsi="Arial" w:cs="Arial"/>
          <w:sz w:val="24"/>
          <w:szCs w:val="24"/>
        </w:rPr>
      </w:pPr>
      <w:r>
        <w:rPr>
          <w:rFonts w:ascii="Arial" w:hAnsi="Arial" w:cs="Arial"/>
          <w:sz w:val="24"/>
          <w:szCs w:val="24"/>
        </w:rPr>
        <w:t>Menghukum Tergugat untuk membayar kepada Penggugat biaya Nafkah anak yang bernama SYAHRUL, umur 3 tahun sebesar Rp. 750.000,- (tujuh ratus lima puluh ribu rupiah) setiap bulan dengan kenaikan 10% setiap tahunnya sampai anak tersebut berumur 21 tahun atau bisa berdiri sendiri;</w:t>
      </w:r>
    </w:p>
    <w:p w:rsidR="009E1FE0" w:rsidRDefault="009E1FE0" w:rsidP="009E1FE0">
      <w:pPr>
        <w:spacing w:after="0" w:line="240" w:lineRule="auto"/>
        <w:ind w:left="426"/>
        <w:jc w:val="both"/>
        <w:rPr>
          <w:rFonts w:ascii="Arial" w:hAnsi="Arial" w:cs="Arial"/>
          <w:b/>
          <w:sz w:val="24"/>
          <w:szCs w:val="24"/>
        </w:rPr>
      </w:pPr>
    </w:p>
    <w:p w:rsidR="009E1FE0" w:rsidRDefault="009E1FE0" w:rsidP="009E1FE0">
      <w:pPr>
        <w:spacing w:after="0" w:line="240" w:lineRule="auto"/>
        <w:ind w:left="426"/>
        <w:jc w:val="both"/>
        <w:rPr>
          <w:rFonts w:ascii="Arial" w:hAnsi="Arial" w:cs="Arial"/>
          <w:b/>
          <w:sz w:val="24"/>
          <w:szCs w:val="24"/>
        </w:rPr>
      </w:pPr>
      <w:r>
        <w:rPr>
          <w:rFonts w:ascii="Arial" w:hAnsi="Arial" w:cs="Arial"/>
          <w:b/>
          <w:sz w:val="24"/>
          <w:szCs w:val="24"/>
        </w:rPr>
        <w:t>Dalam Konvensi dan Rekonvensi</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Membebankan biaya perkara ini kepada Pemohon Konvensi/Tergugat Rekonvensi sebesar Rp. 441.000,- (empat ratus empat puluh satu ribu rupiah)</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Demikianlah putusan ini dijatuhkan dalam permusyawaratan Majelis Hakim Pengadilan Agama Kraksaan pada hari Kamis tanggal 8 januari 2015 Miladiyah, bertepatan dengan tanggal 17 Rabiul Awal 1436 Hijriyah oleh Kami, H. Salman Khan., SH, sebagai ketua Majelis, H. Syahru Khan. S.Ag, dan Drs. Ajay Kapoor, SH., masing-masing sebagai Hakim Anggota, putusan mana pada hari itu juga diucapkan dalam persidangan yang terbuka untuk umum oleh Ketua Mejelis dengan dibantu Arwono, SH, sebagai Panitera Pengganti serta dihadiri Pemohon Konvensi/Tergugat Rekonvensi dan Termohon Konvensi/Penggugat Rekonvensi.</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 xml:space="preserve">Ketua Majelis </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Ttd;</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H. Syahru Khan</w:t>
      </w:r>
    </w:p>
    <w:p w:rsidR="009E1FE0" w:rsidRDefault="009E1FE0" w:rsidP="009E1FE0">
      <w:pPr>
        <w:spacing w:after="0" w:line="240" w:lineRule="auto"/>
        <w:ind w:left="426" w:firstLine="283"/>
        <w:jc w:val="both"/>
        <w:rPr>
          <w:rFonts w:ascii="Arial" w:hAnsi="Arial" w:cs="Arial"/>
          <w:sz w:val="24"/>
          <w:szCs w:val="24"/>
        </w:rPr>
      </w:pP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Hakim Anggota;</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Ttd;</w:t>
      </w:r>
    </w:p>
    <w:p w:rsidR="009E1FE0" w:rsidRDefault="009E1FE0" w:rsidP="009E1FE0">
      <w:pPr>
        <w:pStyle w:val="ListParagraph"/>
        <w:numPr>
          <w:ilvl w:val="0"/>
          <w:numId w:val="31"/>
        </w:numPr>
        <w:spacing w:after="0" w:line="240" w:lineRule="auto"/>
        <w:jc w:val="both"/>
        <w:rPr>
          <w:rFonts w:ascii="Arial" w:hAnsi="Arial" w:cs="Arial"/>
          <w:sz w:val="24"/>
          <w:szCs w:val="24"/>
        </w:rPr>
      </w:pPr>
      <w:r>
        <w:rPr>
          <w:rFonts w:ascii="Arial" w:hAnsi="Arial" w:cs="Arial"/>
          <w:sz w:val="24"/>
          <w:szCs w:val="24"/>
        </w:rPr>
        <w:t>H. Syahru Khan, S.Ag</w:t>
      </w:r>
    </w:p>
    <w:p w:rsidR="009E1FE0" w:rsidRPr="00562D57" w:rsidRDefault="009E1FE0" w:rsidP="009E1FE0">
      <w:pPr>
        <w:pStyle w:val="ListParagraph"/>
        <w:numPr>
          <w:ilvl w:val="0"/>
          <w:numId w:val="31"/>
        </w:numPr>
        <w:spacing w:after="0" w:line="240" w:lineRule="auto"/>
        <w:jc w:val="both"/>
        <w:rPr>
          <w:rFonts w:ascii="Arial" w:hAnsi="Arial" w:cs="Arial"/>
          <w:sz w:val="24"/>
          <w:szCs w:val="24"/>
        </w:rPr>
      </w:pPr>
      <w:r>
        <w:rPr>
          <w:rFonts w:ascii="Arial" w:hAnsi="Arial" w:cs="Arial"/>
          <w:sz w:val="24"/>
          <w:szCs w:val="24"/>
        </w:rPr>
        <w:t>Drs. Ajay Kapoor, SH.</w:t>
      </w:r>
      <w:r w:rsidRPr="00562D57">
        <w:rPr>
          <w:rFonts w:ascii="Arial" w:hAnsi="Arial" w:cs="Arial"/>
          <w:sz w:val="24"/>
          <w:szCs w:val="24"/>
        </w:rPr>
        <w:t xml:space="preserve"> </w:t>
      </w:r>
    </w:p>
    <w:p w:rsidR="00BB6BE7" w:rsidRPr="009E1FE0" w:rsidRDefault="00BB6BE7" w:rsidP="009E1FE0">
      <w:pPr>
        <w:spacing w:line="240" w:lineRule="auto"/>
        <w:jc w:val="both"/>
        <w:rPr>
          <w:rFonts w:ascii="Arial" w:hAnsi="Arial" w:cs="Arial"/>
          <w:sz w:val="24"/>
          <w:szCs w:val="24"/>
          <w:lang w:val="en-US"/>
        </w:rPr>
      </w:pPr>
    </w:p>
    <w:sectPr w:rsidR="00BB6BE7" w:rsidRPr="009E1FE0" w:rsidSect="009E1FE0">
      <w:headerReference w:type="default" r:id="rId8"/>
      <w:pgSz w:w="11906" w:h="16838" w:code="9"/>
      <w:pgMar w:top="1134" w:right="1701" w:bottom="1701" w:left="2268" w:header="1418"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FCF" w:rsidRDefault="00326FCF" w:rsidP="001F74D9">
      <w:pPr>
        <w:spacing w:after="0" w:line="240" w:lineRule="auto"/>
      </w:pPr>
      <w:r>
        <w:separator/>
      </w:r>
    </w:p>
  </w:endnote>
  <w:endnote w:type="continuationSeparator" w:id="1">
    <w:p w:rsidR="00326FCF" w:rsidRDefault="00326FCF" w:rsidP="001F7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FCF" w:rsidRDefault="00326FCF" w:rsidP="001F74D9">
      <w:pPr>
        <w:spacing w:after="0" w:line="240" w:lineRule="auto"/>
      </w:pPr>
      <w:r>
        <w:separator/>
      </w:r>
    </w:p>
  </w:footnote>
  <w:footnote w:type="continuationSeparator" w:id="1">
    <w:p w:rsidR="00326FCF" w:rsidRDefault="00326FCF" w:rsidP="001F74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CED" w:rsidRDefault="00F76CED">
    <w:pPr>
      <w:pStyle w:val="Header"/>
      <w:jc w:val="right"/>
    </w:pPr>
  </w:p>
  <w:p w:rsidR="00F76CED" w:rsidRDefault="00F76C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468"/>
    <w:multiLevelType w:val="hybridMultilevel"/>
    <w:tmpl w:val="E78C8338"/>
    <w:lvl w:ilvl="0" w:tplc="0421000B">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
    <w:nsid w:val="02BF7DB3"/>
    <w:multiLevelType w:val="hybridMultilevel"/>
    <w:tmpl w:val="1FA68A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F3E4E"/>
    <w:multiLevelType w:val="hybridMultilevel"/>
    <w:tmpl w:val="A5C27F28"/>
    <w:lvl w:ilvl="0" w:tplc="E5488FEA">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4CB14C5"/>
    <w:multiLevelType w:val="hybridMultilevel"/>
    <w:tmpl w:val="20B2CFAA"/>
    <w:lvl w:ilvl="0" w:tplc="1D7EB54E">
      <w:start w:val="2"/>
      <w:numFmt w:val="lowerLetter"/>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DC7DEF"/>
    <w:multiLevelType w:val="hybridMultilevel"/>
    <w:tmpl w:val="24F64BF2"/>
    <w:lvl w:ilvl="0" w:tplc="0409000F">
      <w:start w:val="1"/>
      <w:numFmt w:val="decimal"/>
      <w:lvlText w:val="%1."/>
      <w:lvlJc w:val="left"/>
      <w:pPr>
        <w:tabs>
          <w:tab w:val="num" w:pos="720"/>
        </w:tabs>
        <w:ind w:left="720" w:hanging="360"/>
      </w:pPr>
      <w:rPr>
        <w:rFonts w:hint="default"/>
      </w:rPr>
    </w:lvl>
    <w:lvl w:ilvl="1" w:tplc="E2EC2A5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DB7010"/>
    <w:multiLevelType w:val="hybridMultilevel"/>
    <w:tmpl w:val="C004DA4E"/>
    <w:lvl w:ilvl="0" w:tplc="E1D08B7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EC0C19"/>
    <w:multiLevelType w:val="hybridMultilevel"/>
    <w:tmpl w:val="9272BAD4"/>
    <w:lvl w:ilvl="0" w:tplc="47D87BAE">
      <w:start w:val="1"/>
      <w:numFmt w:val="decimal"/>
      <w:lvlText w:val="%1."/>
      <w:lvlJc w:val="left"/>
      <w:pPr>
        <w:tabs>
          <w:tab w:val="num" w:pos="720"/>
        </w:tabs>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EE0DBF"/>
    <w:multiLevelType w:val="hybridMultilevel"/>
    <w:tmpl w:val="6E925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21D2401"/>
    <w:multiLevelType w:val="hybridMultilevel"/>
    <w:tmpl w:val="D8DCE990"/>
    <w:lvl w:ilvl="0" w:tplc="624A055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132478F4"/>
    <w:multiLevelType w:val="hybridMultilevel"/>
    <w:tmpl w:val="CBBA38C6"/>
    <w:lvl w:ilvl="0" w:tplc="4CBACD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3740CB8"/>
    <w:multiLevelType w:val="hybridMultilevel"/>
    <w:tmpl w:val="CE541F78"/>
    <w:lvl w:ilvl="0" w:tplc="14BCD6A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61260DD"/>
    <w:multiLevelType w:val="hybridMultilevel"/>
    <w:tmpl w:val="3B8260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99A5D06"/>
    <w:multiLevelType w:val="hybridMultilevel"/>
    <w:tmpl w:val="1CD68E36"/>
    <w:lvl w:ilvl="0" w:tplc="0409000F">
      <w:start w:val="1"/>
      <w:numFmt w:val="decimal"/>
      <w:lvlText w:val="%1."/>
      <w:lvlJc w:val="left"/>
      <w:pPr>
        <w:tabs>
          <w:tab w:val="num" w:pos="720"/>
        </w:tabs>
        <w:ind w:left="720" w:hanging="360"/>
      </w:pPr>
      <w:rPr>
        <w:rFonts w:hint="default"/>
      </w:rPr>
    </w:lvl>
    <w:lvl w:ilvl="1" w:tplc="87925726">
      <w:start w:val="1"/>
      <w:numFmt w:val="lowerLetter"/>
      <w:lvlText w:val="%2."/>
      <w:lvlJc w:val="left"/>
      <w:pPr>
        <w:tabs>
          <w:tab w:val="num" w:pos="1440"/>
        </w:tabs>
        <w:ind w:left="1440" w:hanging="360"/>
      </w:pPr>
      <w:rPr>
        <w:rFonts w:hint="default"/>
      </w:rPr>
    </w:lvl>
    <w:lvl w:ilvl="2" w:tplc="3184FB44">
      <w:start w:val="1"/>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7849B5"/>
    <w:multiLevelType w:val="hybridMultilevel"/>
    <w:tmpl w:val="509CDF58"/>
    <w:lvl w:ilvl="0" w:tplc="2856E680">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32687156"/>
    <w:multiLevelType w:val="hybridMultilevel"/>
    <w:tmpl w:val="76E6CD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9007A0"/>
    <w:multiLevelType w:val="hybridMultilevel"/>
    <w:tmpl w:val="B72CA220"/>
    <w:lvl w:ilvl="0" w:tplc="3DA0AC7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3C664EC1"/>
    <w:multiLevelType w:val="hybridMultilevel"/>
    <w:tmpl w:val="BD260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3A0B3C"/>
    <w:multiLevelType w:val="hybridMultilevel"/>
    <w:tmpl w:val="F918BAB2"/>
    <w:lvl w:ilvl="0" w:tplc="33D4994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1CA1C98"/>
    <w:multiLevelType w:val="hybridMultilevel"/>
    <w:tmpl w:val="5C3030F6"/>
    <w:lvl w:ilvl="0" w:tplc="6BB8EEE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2130305"/>
    <w:multiLevelType w:val="hybridMultilevel"/>
    <w:tmpl w:val="EBEEB446"/>
    <w:lvl w:ilvl="0" w:tplc="2C283E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2545046"/>
    <w:multiLevelType w:val="hybridMultilevel"/>
    <w:tmpl w:val="D8D88C80"/>
    <w:lvl w:ilvl="0" w:tplc="6DDE3754">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BF5D12"/>
    <w:multiLevelType w:val="hybridMultilevel"/>
    <w:tmpl w:val="63F41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102A8"/>
    <w:multiLevelType w:val="hybridMultilevel"/>
    <w:tmpl w:val="63F2D30A"/>
    <w:lvl w:ilvl="0" w:tplc="ACD85A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57275BC"/>
    <w:multiLevelType w:val="hybridMultilevel"/>
    <w:tmpl w:val="46B84C4E"/>
    <w:lvl w:ilvl="0" w:tplc="9C002DA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64E60AD1"/>
    <w:multiLevelType w:val="hybridMultilevel"/>
    <w:tmpl w:val="A502F0D8"/>
    <w:lvl w:ilvl="0" w:tplc="1BBEC21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67783E59"/>
    <w:multiLevelType w:val="hybridMultilevel"/>
    <w:tmpl w:val="4D88E7DE"/>
    <w:lvl w:ilvl="0" w:tplc="D97AA6F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9A53B78"/>
    <w:multiLevelType w:val="hybridMultilevel"/>
    <w:tmpl w:val="2B32987A"/>
    <w:lvl w:ilvl="0" w:tplc="0421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EDD5DB7"/>
    <w:multiLevelType w:val="multilevel"/>
    <w:tmpl w:val="A0020C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F5A1545"/>
    <w:multiLevelType w:val="hybridMultilevel"/>
    <w:tmpl w:val="76E6F9E2"/>
    <w:lvl w:ilvl="0" w:tplc="0409000F">
      <w:start w:val="3"/>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127895"/>
    <w:multiLevelType w:val="hybridMultilevel"/>
    <w:tmpl w:val="5C5811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D450D6E"/>
    <w:multiLevelType w:val="hybridMultilevel"/>
    <w:tmpl w:val="5C5482C4"/>
    <w:lvl w:ilvl="0" w:tplc="981843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1"/>
  </w:num>
  <w:num w:numId="2">
    <w:abstractNumId w:val="29"/>
  </w:num>
  <w:num w:numId="3">
    <w:abstractNumId w:val="7"/>
  </w:num>
  <w:num w:numId="4">
    <w:abstractNumId w:val="16"/>
  </w:num>
  <w:num w:numId="5">
    <w:abstractNumId w:val="27"/>
  </w:num>
  <w:num w:numId="6">
    <w:abstractNumId w:val="1"/>
  </w:num>
  <w:num w:numId="7">
    <w:abstractNumId w:val="21"/>
  </w:num>
  <w:num w:numId="8">
    <w:abstractNumId w:val="30"/>
  </w:num>
  <w:num w:numId="9">
    <w:abstractNumId w:val="26"/>
  </w:num>
  <w:num w:numId="10">
    <w:abstractNumId w:val="19"/>
  </w:num>
  <w:num w:numId="11">
    <w:abstractNumId w:val="22"/>
  </w:num>
  <w:num w:numId="12">
    <w:abstractNumId w:val="9"/>
  </w:num>
  <w:num w:numId="13">
    <w:abstractNumId w:val="24"/>
  </w:num>
  <w:num w:numId="14">
    <w:abstractNumId w:val="4"/>
  </w:num>
  <w:num w:numId="15">
    <w:abstractNumId w:val="12"/>
  </w:num>
  <w:num w:numId="16">
    <w:abstractNumId w:val="20"/>
  </w:num>
  <w:num w:numId="17">
    <w:abstractNumId w:val="10"/>
  </w:num>
  <w:num w:numId="18">
    <w:abstractNumId w:val="28"/>
  </w:num>
  <w:num w:numId="19">
    <w:abstractNumId w:val="2"/>
  </w:num>
  <w:num w:numId="20">
    <w:abstractNumId w:val="25"/>
  </w:num>
  <w:num w:numId="21">
    <w:abstractNumId w:val="5"/>
  </w:num>
  <w:num w:numId="22">
    <w:abstractNumId w:val="6"/>
  </w:num>
  <w:num w:numId="23">
    <w:abstractNumId w:val="14"/>
  </w:num>
  <w:num w:numId="24">
    <w:abstractNumId w:val="3"/>
  </w:num>
  <w:num w:numId="25">
    <w:abstractNumId w:val="15"/>
  </w:num>
  <w:num w:numId="26">
    <w:abstractNumId w:val="17"/>
  </w:num>
  <w:num w:numId="27">
    <w:abstractNumId w:val="0"/>
  </w:num>
  <w:num w:numId="28">
    <w:abstractNumId w:val="13"/>
  </w:num>
  <w:num w:numId="29">
    <w:abstractNumId w:val="23"/>
  </w:num>
  <w:num w:numId="30">
    <w:abstractNumId w:val="18"/>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312E68"/>
    <w:rsid w:val="000023D9"/>
    <w:rsid w:val="00003376"/>
    <w:rsid w:val="00003EB6"/>
    <w:rsid w:val="00006135"/>
    <w:rsid w:val="00007B52"/>
    <w:rsid w:val="00010CE5"/>
    <w:rsid w:val="00011AB3"/>
    <w:rsid w:val="00011BEE"/>
    <w:rsid w:val="0001200F"/>
    <w:rsid w:val="0001315E"/>
    <w:rsid w:val="00013F4B"/>
    <w:rsid w:val="00014BE3"/>
    <w:rsid w:val="00014C19"/>
    <w:rsid w:val="000169C6"/>
    <w:rsid w:val="000173B4"/>
    <w:rsid w:val="00021307"/>
    <w:rsid w:val="00021C83"/>
    <w:rsid w:val="00024B7D"/>
    <w:rsid w:val="00024E5C"/>
    <w:rsid w:val="000339AB"/>
    <w:rsid w:val="0003434B"/>
    <w:rsid w:val="00035860"/>
    <w:rsid w:val="0003636D"/>
    <w:rsid w:val="000406F5"/>
    <w:rsid w:val="00044C47"/>
    <w:rsid w:val="000504FD"/>
    <w:rsid w:val="00051112"/>
    <w:rsid w:val="00051565"/>
    <w:rsid w:val="00052249"/>
    <w:rsid w:val="00052BE8"/>
    <w:rsid w:val="000530CE"/>
    <w:rsid w:val="000544E9"/>
    <w:rsid w:val="0005487F"/>
    <w:rsid w:val="000555E4"/>
    <w:rsid w:val="00055EFE"/>
    <w:rsid w:val="00056D3E"/>
    <w:rsid w:val="00057CB3"/>
    <w:rsid w:val="00061F2A"/>
    <w:rsid w:val="000622E5"/>
    <w:rsid w:val="00063F6D"/>
    <w:rsid w:val="00066F9A"/>
    <w:rsid w:val="00071EFB"/>
    <w:rsid w:val="000723EB"/>
    <w:rsid w:val="000725E0"/>
    <w:rsid w:val="00072CDC"/>
    <w:rsid w:val="00072E8A"/>
    <w:rsid w:val="00074D0B"/>
    <w:rsid w:val="00076E2E"/>
    <w:rsid w:val="00077EB3"/>
    <w:rsid w:val="000811C3"/>
    <w:rsid w:val="0008357E"/>
    <w:rsid w:val="00083D0C"/>
    <w:rsid w:val="000846D8"/>
    <w:rsid w:val="000857D1"/>
    <w:rsid w:val="00087682"/>
    <w:rsid w:val="000952AE"/>
    <w:rsid w:val="00095E0F"/>
    <w:rsid w:val="00096444"/>
    <w:rsid w:val="00097075"/>
    <w:rsid w:val="000A13B4"/>
    <w:rsid w:val="000A2352"/>
    <w:rsid w:val="000A2BE0"/>
    <w:rsid w:val="000A372E"/>
    <w:rsid w:val="000A4685"/>
    <w:rsid w:val="000A51F0"/>
    <w:rsid w:val="000A5663"/>
    <w:rsid w:val="000A71B7"/>
    <w:rsid w:val="000B10F3"/>
    <w:rsid w:val="000B2C61"/>
    <w:rsid w:val="000B4B5B"/>
    <w:rsid w:val="000B7B03"/>
    <w:rsid w:val="000C7A77"/>
    <w:rsid w:val="000D01AD"/>
    <w:rsid w:val="000D0CDD"/>
    <w:rsid w:val="000D203F"/>
    <w:rsid w:val="000D2FB4"/>
    <w:rsid w:val="000D411C"/>
    <w:rsid w:val="000D6159"/>
    <w:rsid w:val="000D724D"/>
    <w:rsid w:val="000D79B3"/>
    <w:rsid w:val="000E1351"/>
    <w:rsid w:val="000E42A8"/>
    <w:rsid w:val="000E5D51"/>
    <w:rsid w:val="000E6DBA"/>
    <w:rsid w:val="000E6F75"/>
    <w:rsid w:val="000F1271"/>
    <w:rsid w:val="000F28FF"/>
    <w:rsid w:val="000F77CB"/>
    <w:rsid w:val="00100CFE"/>
    <w:rsid w:val="00101D12"/>
    <w:rsid w:val="0010615C"/>
    <w:rsid w:val="00106F6F"/>
    <w:rsid w:val="001107D0"/>
    <w:rsid w:val="0011188B"/>
    <w:rsid w:val="00111A78"/>
    <w:rsid w:val="00111D6F"/>
    <w:rsid w:val="00111F7A"/>
    <w:rsid w:val="00112CC9"/>
    <w:rsid w:val="00113C2B"/>
    <w:rsid w:val="00114E03"/>
    <w:rsid w:val="001201D7"/>
    <w:rsid w:val="001208C4"/>
    <w:rsid w:val="001209C7"/>
    <w:rsid w:val="001219C3"/>
    <w:rsid w:val="00123199"/>
    <w:rsid w:val="0012437C"/>
    <w:rsid w:val="00131DEA"/>
    <w:rsid w:val="00132FB5"/>
    <w:rsid w:val="0013358B"/>
    <w:rsid w:val="00137CE1"/>
    <w:rsid w:val="001413FE"/>
    <w:rsid w:val="0014412C"/>
    <w:rsid w:val="0014584B"/>
    <w:rsid w:val="001461D3"/>
    <w:rsid w:val="001475BD"/>
    <w:rsid w:val="00153348"/>
    <w:rsid w:val="001543D1"/>
    <w:rsid w:val="001545E2"/>
    <w:rsid w:val="00154DBB"/>
    <w:rsid w:val="00155650"/>
    <w:rsid w:val="001579EC"/>
    <w:rsid w:val="00160A8B"/>
    <w:rsid w:val="00164394"/>
    <w:rsid w:val="0016574C"/>
    <w:rsid w:val="0017132D"/>
    <w:rsid w:val="00171432"/>
    <w:rsid w:val="00174030"/>
    <w:rsid w:val="00176144"/>
    <w:rsid w:val="00176B70"/>
    <w:rsid w:val="0017734A"/>
    <w:rsid w:val="001801A4"/>
    <w:rsid w:val="0018178F"/>
    <w:rsid w:val="00183D83"/>
    <w:rsid w:val="0018476C"/>
    <w:rsid w:val="00184EF3"/>
    <w:rsid w:val="00187A79"/>
    <w:rsid w:val="00190523"/>
    <w:rsid w:val="00190B9C"/>
    <w:rsid w:val="00190BAC"/>
    <w:rsid w:val="001A07FF"/>
    <w:rsid w:val="001A10B2"/>
    <w:rsid w:val="001A20DD"/>
    <w:rsid w:val="001A25AC"/>
    <w:rsid w:val="001A2A9B"/>
    <w:rsid w:val="001A3CB8"/>
    <w:rsid w:val="001A55E8"/>
    <w:rsid w:val="001A5A57"/>
    <w:rsid w:val="001A72C9"/>
    <w:rsid w:val="001A7A6F"/>
    <w:rsid w:val="001A7BDD"/>
    <w:rsid w:val="001B0E20"/>
    <w:rsid w:val="001B30AB"/>
    <w:rsid w:val="001B3AE1"/>
    <w:rsid w:val="001B573F"/>
    <w:rsid w:val="001B5C09"/>
    <w:rsid w:val="001B5C7B"/>
    <w:rsid w:val="001B5FAD"/>
    <w:rsid w:val="001B6C19"/>
    <w:rsid w:val="001C08BF"/>
    <w:rsid w:val="001C1F10"/>
    <w:rsid w:val="001C24C3"/>
    <w:rsid w:val="001C5388"/>
    <w:rsid w:val="001C7F1A"/>
    <w:rsid w:val="001D0E44"/>
    <w:rsid w:val="001D13A0"/>
    <w:rsid w:val="001D15D5"/>
    <w:rsid w:val="001D1C74"/>
    <w:rsid w:val="001D2FF8"/>
    <w:rsid w:val="001D5900"/>
    <w:rsid w:val="001D7956"/>
    <w:rsid w:val="001E09E4"/>
    <w:rsid w:val="001E145D"/>
    <w:rsid w:val="001E2B07"/>
    <w:rsid w:val="001E4FF1"/>
    <w:rsid w:val="001E6D78"/>
    <w:rsid w:val="001E736B"/>
    <w:rsid w:val="001E7DA0"/>
    <w:rsid w:val="001F1C8F"/>
    <w:rsid w:val="001F217D"/>
    <w:rsid w:val="001F2381"/>
    <w:rsid w:val="001F25EB"/>
    <w:rsid w:val="001F279D"/>
    <w:rsid w:val="001F2DD2"/>
    <w:rsid w:val="001F4A1D"/>
    <w:rsid w:val="001F4DD7"/>
    <w:rsid w:val="001F63D3"/>
    <w:rsid w:val="001F6EDE"/>
    <w:rsid w:val="001F74D9"/>
    <w:rsid w:val="001F7EDC"/>
    <w:rsid w:val="00200FD7"/>
    <w:rsid w:val="00201AD0"/>
    <w:rsid w:val="00202BFE"/>
    <w:rsid w:val="00204E42"/>
    <w:rsid w:val="00205450"/>
    <w:rsid w:val="002054D8"/>
    <w:rsid w:val="002065BC"/>
    <w:rsid w:val="002074D5"/>
    <w:rsid w:val="00207B82"/>
    <w:rsid w:val="00212DAC"/>
    <w:rsid w:val="0021513B"/>
    <w:rsid w:val="0021720B"/>
    <w:rsid w:val="0021769F"/>
    <w:rsid w:val="002204EB"/>
    <w:rsid w:val="002252E0"/>
    <w:rsid w:val="00226768"/>
    <w:rsid w:val="0022699A"/>
    <w:rsid w:val="00226C6A"/>
    <w:rsid w:val="00230E81"/>
    <w:rsid w:val="0023421B"/>
    <w:rsid w:val="002348E5"/>
    <w:rsid w:val="002354B9"/>
    <w:rsid w:val="00236268"/>
    <w:rsid w:val="0023694D"/>
    <w:rsid w:val="00240CA3"/>
    <w:rsid w:val="00241011"/>
    <w:rsid w:val="00241B9D"/>
    <w:rsid w:val="00245032"/>
    <w:rsid w:val="00250301"/>
    <w:rsid w:val="00250CCA"/>
    <w:rsid w:val="00253AE4"/>
    <w:rsid w:val="00254D59"/>
    <w:rsid w:val="0025544E"/>
    <w:rsid w:val="00255B45"/>
    <w:rsid w:val="00255DFE"/>
    <w:rsid w:val="00255F95"/>
    <w:rsid w:val="00257478"/>
    <w:rsid w:val="00260D92"/>
    <w:rsid w:val="0026176A"/>
    <w:rsid w:val="00263488"/>
    <w:rsid w:val="002637A8"/>
    <w:rsid w:val="00264D2E"/>
    <w:rsid w:val="002661A3"/>
    <w:rsid w:val="002671BE"/>
    <w:rsid w:val="00270147"/>
    <w:rsid w:val="00271EF7"/>
    <w:rsid w:val="00275596"/>
    <w:rsid w:val="002757F8"/>
    <w:rsid w:val="00277A63"/>
    <w:rsid w:val="002817F9"/>
    <w:rsid w:val="002821B3"/>
    <w:rsid w:val="002851DF"/>
    <w:rsid w:val="00286F3F"/>
    <w:rsid w:val="00286FBF"/>
    <w:rsid w:val="00287CB4"/>
    <w:rsid w:val="00287D96"/>
    <w:rsid w:val="00292354"/>
    <w:rsid w:val="00292A30"/>
    <w:rsid w:val="00292C14"/>
    <w:rsid w:val="00294175"/>
    <w:rsid w:val="00296AF2"/>
    <w:rsid w:val="002A00BE"/>
    <w:rsid w:val="002A045D"/>
    <w:rsid w:val="002A4EC0"/>
    <w:rsid w:val="002A62AA"/>
    <w:rsid w:val="002B0483"/>
    <w:rsid w:val="002B2D95"/>
    <w:rsid w:val="002B5CE3"/>
    <w:rsid w:val="002C0844"/>
    <w:rsid w:val="002C1F7E"/>
    <w:rsid w:val="002D0ED5"/>
    <w:rsid w:val="002D2EB4"/>
    <w:rsid w:val="002D3562"/>
    <w:rsid w:val="002D699F"/>
    <w:rsid w:val="002E21CB"/>
    <w:rsid w:val="002E26BB"/>
    <w:rsid w:val="002E5490"/>
    <w:rsid w:val="002E72EF"/>
    <w:rsid w:val="002E74A8"/>
    <w:rsid w:val="002F0A51"/>
    <w:rsid w:val="002F2255"/>
    <w:rsid w:val="00301548"/>
    <w:rsid w:val="00306046"/>
    <w:rsid w:val="00306DF9"/>
    <w:rsid w:val="00311236"/>
    <w:rsid w:val="00311BEF"/>
    <w:rsid w:val="00312728"/>
    <w:rsid w:val="00312E68"/>
    <w:rsid w:val="00313DA9"/>
    <w:rsid w:val="00314CD7"/>
    <w:rsid w:val="003158E3"/>
    <w:rsid w:val="0031665E"/>
    <w:rsid w:val="003200A8"/>
    <w:rsid w:val="00320A33"/>
    <w:rsid w:val="00320CBB"/>
    <w:rsid w:val="00321806"/>
    <w:rsid w:val="003225E8"/>
    <w:rsid w:val="00323164"/>
    <w:rsid w:val="00323B17"/>
    <w:rsid w:val="00323B3E"/>
    <w:rsid w:val="0032503F"/>
    <w:rsid w:val="00326B11"/>
    <w:rsid w:val="00326DF9"/>
    <w:rsid w:val="00326FCF"/>
    <w:rsid w:val="00327FEB"/>
    <w:rsid w:val="00331E3F"/>
    <w:rsid w:val="00332102"/>
    <w:rsid w:val="00334390"/>
    <w:rsid w:val="00334D78"/>
    <w:rsid w:val="00335B79"/>
    <w:rsid w:val="00340EDF"/>
    <w:rsid w:val="00340F9E"/>
    <w:rsid w:val="00343AF4"/>
    <w:rsid w:val="00345271"/>
    <w:rsid w:val="00346472"/>
    <w:rsid w:val="003501C4"/>
    <w:rsid w:val="00354367"/>
    <w:rsid w:val="00354800"/>
    <w:rsid w:val="00355B94"/>
    <w:rsid w:val="00356C1B"/>
    <w:rsid w:val="003579EF"/>
    <w:rsid w:val="00360718"/>
    <w:rsid w:val="0036091E"/>
    <w:rsid w:val="003616E0"/>
    <w:rsid w:val="00361F27"/>
    <w:rsid w:val="0036380A"/>
    <w:rsid w:val="003644E4"/>
    <w:rsid w:val="00364AD8"/>
    <w:rsid w:val="00364C07"/>
    <w:rsid w:val="003662BB"/>
    <w:rsid w:val="00366900"/>
    <w:rsid w:val="00366B00"/>
    <w:rsid w:val="00367B51"/>
    <w:rsid w:val="003713B0"/>
    <w:rsid w:val="00372231"/>
    <w:rsid w:val="0037404C"/>
    <w:rsid w:val="00375679"/>
    <w:rsid w:val="00375FE8"/>
    <w:rsid w:val="00377CCD"/>
    <w:rsid w:val="00380467"/>
    <w:rsid w:val="00382C4E"/>
    <w:rsid w:val="003874FC"/>
    <w:rsid w:val="003910CC"/>
    <w:rsid w:val="0039293F"/>
    <w:rsid w:val="00392A3E"/>
    <w:rsid w:val="00393091"/>
    <w:rsid w:val="003939D3"/>
    <w:rsid w:val="0039403D"/>
    <w:rsid w:val="00395A2D"/>
    <w:rsid w:val="00396D6D"/>
    <w:rsid w:val="003975D2"/>
    <w:rsid w:val="0039786B"/>
    <w:rsid w:val="00397CC5"/>
    <w:rsid w:val="003A0068"/>
    <w:rsid w:val="003A0D56"/>
    <w:rsid w:val="003A2B31"/>
    <w:rsid w:val="003A39B7"/>
    <w:rsid w:val="003A56D1"/>
    <w:rsid w:val="003B1632"/>
    <w:rsid w:val="003B3CA4"/>
    <w:rsid w:val="003B410F"/>
    <w:rsid w:val="003B6C73"/>
    <w:rsid w:val="003C18DD"/>
    <w:rsid w:val="003C1D6C"/>
    <w:rsid w:val="003C2FE2"/>
    <w:rsid w:val="003C32F2"/>
    <w:rsid w:val="003C5FE7"/>
    <w:rsid w:val="003D1F16"/>
    <w:rsid w:val="003D308E"/>
    <w:rsid w:val="003D37B5"/>
    <w:rsid w:val="003D56A6"/>
    <w:rsid w:val="003D5D4D"/>
    <w:rsid w:val="003E00F3"/>
    <w:rsid w:val="003E014A"/>
    <w:rsid w:val="003E0B78"/>
    <w:rsid w:val="003E5278"/>
    <w:rsid w:val="003E5943"/>
    <w:rsid w:val="003E5CCE"/>
    <w:rsid w:val="003F2497"/>
    <w:rsid w:val="003F2A32"/>
    <w:rsid w:val="003F37A3"/>
    <w:rsid w:val="003F4C2D"/>
    <w:rsid w:val="003F4C90"/>
    <w:rsid w:val="003F5B8C"/>
    <w:rsid w:val="00400D3D"/>
    <w:rsid w:val="004055AB"/>
    <w:rsid w:val="004058C8"/>
    <w:rsid w:val="004064A7"/>
    <w:rsid w:val="00412304"/>
    <w:rsid w:val="00412F57"/>
    <w:rsid w:val="00413365"/>
    <w:rsid w:val="00414310"/>
    <w:rsid w:val="004148BF"/>
    <w:rsid w:val="00414AC4"/>
    <w:rsid w:val="00415034"/>
    <w:rsid w:val="00415A7A"/>
    <w:rsid w:val="0041679F"/>
    <w:rsid w:val="004211B3"/>
    <w:rsid w:val="00424D88"/>
    <w:rsid w:val="00432B8F"/>
    <w:rsid w:val="00434765"/>
    <w:rsid w:val="00447E15"/>
    <w:rsid w:val="00450109"/>
    <w:rsid w:val="00450E0D"/>
    <w:rsid w:val="00452D02"/>
    <w:rsid w:val="0045420D"/>
    <w:rsid w:val="00455629"/>
    <w:rsid w:val="00460B92"/>
    <w:rsid w:val="00461ADE"/>
    <w:rsid w:val="00461F05"/>
    <w:rsid w:val="00466B65"/>
    <w:rsid w:val="00473B37"/>
    <w:rsid w:val="00474FA6"/>
    <w:rsid w:val="0047525D"/>
    <w:rsid w:val="00475C5B"/>
    <w:rsid w:val="00486463"/>
    <w:rsid w:val="004866BA"/>
    <w:rsid w:val="00492FF8"/>
    <w:rsid w:val="00494A30"/>
    <w:rsid w:val="00494B08"/>
    <w:rsid w:val="004A03C8"/>
    <w:rsid w:val="004A06BA"/>
    <w:rsid w:val="004A700E"/>
    <w:rsid w:val="004A721A"/>
    <w:rsid w:val="004A77A8"/>
    <w:rsid w:val="004B2257"/>
    <w:rsid w:val="004B24EF"/>
    <w:rsid w:val="004B27BD"/>
    <w:rsid w:val="004B31A9"/>
    <w:rsid w:val="004B45B1"/>
    <w:rsid w:val="004B5F3F"/>
    <w:rsid w:val="004B7C25"/>
    <w:rsid w:val="004C079E"/>
    <w:rsid w:val="004C3382"/>
    <w:rsid w:val="004C551C"/>
    <w:rsid w:val="004C5578"/>
    <w:rsid w:val="004D2CE5"/>
    <w:rsid w:val="004D39EC"/>
    <w:rsid w:val="004D4FB3"/>
    <w:rsid w:val="004D6598"/>
    <w:rsid w:val="004E0356"/>
    <w:rsid w:val="004E04B5"/>
    <w:rsid w:val="004E094B"/>
    <w:rsid w:val="004E1373"/>
    <w:rsid w:val="004E3FE9"/>
    <w:rsid w:val="004E4ACE"/>
    <w:rsid w:val="004E4CD6"/>
    <w:rsid w:val="004E62E4"/>
    <w:rsid w:val="004E7601"/>
    <w:rsid w:val="004F093F"/>
    <w:rsid w:val="004F0A47"/>
    <w:rsid w:val="004F15CD"/>
    <w:rsid w:val="004F17D1"/>
    <w:rsid w:val="004F2BFD"/>
    <w:rsid w:val="004F4B0E"/>
    <w:rsid w:val="004F5E6B"/>
    <w:rsid w:val="005034E9"/>
    <w:rsid w:val="00504A58"/>
    <w:rsid w:val="00511B12"/>
    <w:rsid w:val="00512691"/>
    <w:rsid w:val="005152E2"/>
    <w:rsid w:val="00516F3D"/>
    <w:rsid w:val="00517C41"/>
    <w:rsid w:val="005204C2"/>
    <w:rsid w:val="00521A57"/>
    <w:rsid w:val="00524F9C"/>
    <w:rsid w:val="00525F7B"/>
    <w:rsid w:val="00531967"/>
    <w:rsid w:val="00532CC2"/>
    <w:rsid w:val="00533C53"/>
    <w:rsid w:val="0053458A"/>
    <w:rsid w:val="00537117"/>
    <w:rsid w:val="00540378"/>
    <w:rsid w:val="00540FE0"/>
    <w:rsid w:val="00542699"/>
    <w:rsid w:val="0054412D"/>
    <w:rsid w:val="005446B8"/>
    <w:rsid w:val="00544A52"/>
    <w:rsid w:val="0054515A"/>
    <w:rsid w:val="00546377"/>
    <w:rsid w:val="00550775"/>
    <w:rsid w:val="005527BB"/>
    <w:rsid w:val="005529ED"/>
    <w:rsid w:val="005556AA"/>
    <w:rsid w:val="00556851"/>
    <w:rsid w:val="00562F38"/>
    <w:rsid w:val="005653B5"/>
    <w:rsid w:val="005663E8"/>
    <w:rsid w:val="005666B8"/>
    <w:rsid w:val="00572349"/>
    <w:rsid w:val="00572878"/>
    <w:rsid w:val="00572A89"/>
    <w:rsid w:val="00573108"/>
    <w:rsid w:val="00577324"/>
    <w:rsid w:val="0057786A"/>
    <w:rsid w:val="00583C68"/>
    <w:rsid w:val="005851F1"/>
    <w:rsid w:val="00593D38"/>
    <w:rsid w:val="00594C66"/>
    <w:rsid w:val="00595A50"/>
    <w:rsid w:val="005972E2"/>
    <w:rsid w:val="005A0A21"/>
    <w:rsid w:val="005A1264"/>
    <w:rsid w:val="005A3004"/>
    <w:rsid w:val="005A4387"/>
    <w:rsid w:val="005A45DB"/>
    <w:rsid w:val="005A501B"/>
    <w:rsid w:val="005B47C0"/>
    <w:rsid w:val="005B62F4"/>
    <w:rsid w:val="005B7F67"/>
    <w:rsid w:val="005C11C9"/>
    <w:rsid w:val="005C25CC"/>
    <w:rsid w:val="005C3F12"/>
    <w:rsid w:val="005C77DD"/>
    <w:rsid w:val="005D34FA"/>
    <w:rsid w:val="005D3EE9"/>
    <w:rsid w:val="005D4657"/>
    <w:rsid w:val="005D4CF1"/>
    <w:rsid w:val="005D7ABC"/>
    <w:rsid w:val="005E123B"/>
    <w:rsid w:val="005E137A"/>
    <w:rsid w:val="005E2E41"/>
    <w:rsid w:val="005E3E8E"/>
    <w:rsid w:val="005E567E"/>
    <w:rsid w:val="005E5737"/>
    <w:rsid w:val="005E5961"/>
    <w:rsid w:val="005E71F6"/>
    <w:rsid w:val="005F07E8"/>
    <w:rsid w:val="005F2AFC"/>
    <w:rsid w:val="005F2E1E"/>
    <w:rsid w:val="005F5447"/>
    <w:rsid w:val="005F5F04"/>
    <w:rsid w:val="005F6350"/>
    <w:rsid w:val="005F6FF5"/>
    <w:rsid w:val="00600BED"/>
    <w:rsid w:val="00601840"/>
    <w:rsid w:val="006028B0"/>
    <w:rsid w:val="00602E8B"/>
    <w:rsid w:val="00603466"/>
    <w:rsid w:val="006038C3"/>
    <w:rsid w:val="00603A1B"/>
    <w:rsid w:val="00604036"/>
    <w:rsid w:val="00606095"/>
    <w:rsid w:val="00606652"/>
    <w:rsid w:val="00606D0A"/>
    <w:rsid w:val="0061052D"/>
    <w:rsid w:val="00611850"/>
    <w:rsid w:val="00612B6C"/>
    <w:rsid w:val="00612E8E"/>
    <w:rsid w:val="00613431"/>
    <w:rsid w:val="00616A5A"/>
    <w:rsid w:val="0062101F"/>
    <w:rsid w:val="00621144"/>
    <w:rsid w:val="006253F0"/>
    <w:rsid w:val="00626B83"/>
    <w:rsid w:val="00627AA0"/>
    <w:rsid w:val="0063037A"/>
    <w:rsid w:val="00630BD4"/>
    <w:rsid w:val="00631B61"/>
    <w:rsid w:val="00632AD1"/>
    <w:rsid w:val="006358FD"/>
    <w:rsid w:val="00637F9B"/>
    <w:rsid w:val="00640842"/>
    <w:rsid w:val="00641532"/>
    <w:rsid w:val="006434F3"/>
    <w:rsid w:val="00646E1A"/>
    <w:rsid w:val="0065066F"/>
    <w:rsid w:val="006535F7"/>
    <w:rsid w:val="00654535"/>
    <w:rsid w:val="00656F48"/>
    <w:rsid w:val="00657560"/>
    <w:rsid w:val="00657F3B"/>
    <w:rsid w:val="006603A3"/>
    <w:rsid w:val="006606E0"/>
    <w:rsid w:val="006624C0"/>
    <w:rsid w:val="00665217"/>
    <w:rsid w:val="00666697"/>
    <w:rsid w:val="0066792B"/>
    <w:rsid w:val="00670226"/>
    <w:rsid w:val="00670283"/>
    <w:rsid w:val="00670E87"/>
    <w:rsid w:val="00671110"/>
    <w:rsid w:val="00672B3B"/>
    <w:rsid w:val="0067415C"/>
    <w:rsid w:val="006745ED"/>
    <w:rsid w:val="00676E78"/>
    <w:rsid w:val="00677F70"/>
    <w:rsid w:val="0069173E"/>
    <w:rsid w:val="00691EFF"/>
    <w:rsid w:val="00694A82"/>
    <w:rsid w:val="00695A66"/>
    <w:rsid w:val="00696A63"/>
    <w:rsid w:val="00696E56"/>
    <w:rsid w:val="006A03A1"/>
    <w:rsid w:val="006A0E70"/>
    <w:rsid w:val="006A1EA2"/>
    <w:rsid w:val="006A219B"/>
    <w:rsid w:val="006A2AF0"/>
    <w:rsid w:val="006A3C2A"/>
    <w:rsid w:val="006A55CF"/>
    <w:rsid w:val="006A6277"/>
    <w:rsid w:val="006B177E"/>
    <w:rsid w:val="006B5AF0"/>
    <w:rsid w:val="006B68B2"/>
    <w:rsid w:val="006C0DC2"/>
    <w:rsid w:val="006C529C"/>
    <w:rsid w:val="006C614A"/>
    <w:rsid w:val="006C65DD"/>
    <w:rsid w:val="006C6B2D"/>
    <w:rsid w:val="006D22CA"/>
    <w:rsid w:val="006D664F"/>
    <w:rsid w:val="006E31A8"/>
    <w:rsid w:val="006E3FCB"/>
    <w:rsid w:val="006E45F3"/>
    <w:rsid w:val="006E52FE"/>
    <w:rsid w:val="006E780E"/>
    <w:rsid w:val="006F0EE7"/>
    <w:rsid w:val="006F1BDD"/>
    <w:rsid w:val="006F20FE"/>
    <w:rsid w:val="006F3D8C"/>
    <w:rsid w:val="006F6A36"/>
    <w:rsid w:val="00703314"/>
    <w:rsid w:val="00704AD8"/>
    <w:rsid w:val="00705B59"/>
    <w:rsid w:val="00707729"/>
    <w:rsid w:val="00711395"/>
    <w:rsid w:val="00711624"/>
    <w:rsid w:val="00711B1C"/>
    <w:rsid w:val="00714EAD"/>
    <w:rsid w:val="007154D2"/>
    <w:rsid w:val="00715F77"/>
    <w:rsid w:val="00717B98"/>
    <w:rsid w:val="00717EE2"/>
    <w:rsid w:val="00720ED2"/>
    <w:rsid w:val="00721388"/>
    <w:rsid w:val="0072337C"/>
    <w:rsid w:val="007246D1"/>
    <w:rsid w:val="0072548B"/>
    <w:rsid w:val="00725898"/>
    <w:rsid w:val="0073143C"/>
    <w:rsid w:val="00731648"/>
    <w:rsid w:val="007322CE"/>
    <w:rsid w:val="00733157"/>
    <w:rsid w:val="007363A8"/>
    <w:rsid w:val="007377DC"/>
    <w:rsid w:val="007419E0"/>
    <w:rsid w:val="00742C19"/>
    <w:rsid w:val="00742CA2"/>
    <w:rsid w:val="00743816"/>
    <w:rsid w:val="00744AB2"/>
    <w:rsid w:val="00747387"/>
    <w:rsid w:val="00747C21"/>
    <w:rsid w:val="007521F1"/>
    <w:rsid w:val="00753AD2"/>
    <w:rsid w:val="0075565C"/>
    <w:rsid w:val="007556E4"/>
    <w:rsid w:val="00755EA4"/>
    <w:rsid w:val="00756691"/>
    <w:rsid w:val="00756B1E"/>
    <w:rsid w:val="00757C95"/>
    <w:rsid w:val="00760262"/>
    <w:rsid w:val="0076065C"/>
    <w:rsid w:val="00764173"/>
    <w:rsid w:val="00765A66"/>
    <w:rsid w:val="00772102"/>
    <w:rsid w:val="00774DE9"/>
    <w:rsid w:val="00776311"/>
    <w:rsid w:val="00776FA7"/>
    <w:rsid w:val="00785499"/>
    <w:rsid w:val="00787174"/>
    <w:rsid w:val="007874E8"/>
    <w:rsid w:val="007904FA"/>
    <w:rsid w:val="00791871"/>
    <w:rsid w:val="00791FE8"/>
    <w:rsid w:val="0079261F"/>
    <w:rsid w:val="00792DC4"/>
    <w:rsid w:val="007947BD"/>
    <w:rsid w:val="007951CE"/>
    <w:rsid w:val="00795CDF"/>
    <w:rsid w:val="007960B1"/>
    <w:rsid w:val="00797057"/>
    <w:rsid w:val="00797784"/>
    <w:rsid w:val="00797FB7"/>
    <w:rsid w:val="007A0515"/>
    <w:rsid w:val="007A0DFC"/>
    <w:rsid w:val="007A1004"/>
    <w:rsid w:val="007A338D"/>
    <w:rsid w:val="007A531E"/>
    <w:rsid w:val="007A77A2"/>
    <w:rsid w:val="007B0075"/>
    <w:rsid w:val="007B00FC"/>
    <w:rsid w:val="007B1159"/>
    <w:rsid w:val="007B4306"/>
    <w:rsid w:val="007B4FDB"/>
    <w:rsid w:val="007B50D9"/>
    <w:rsid w:val="007B6995"/>
    <w:rsid w:val="007B6E0C"/>
    <w:rsid w:val="007B75C4"/>
    <w:rsid w:val="007C1BED"/>
    <w:rsid w:val="007D0225"/>
    <w:rsid w:val="007D22DB"/>
    <w:rsid w:val="007D33AE"/>
    <w:rsid w:val="007D3430"/>
    <w:rsid w:val="007D3E18"/>
    <w:rsid w:val="007D42F1"/>
    <w:rsid w:val="007D5DDA"/>
    <w:rsid w:val="007D7634"/>
    <w:rsid w:val="007E11AD"/>
    <w:rsid w:val="007E3F7C"/>
    <w:rsid w:val="007E59AF"/>
    <w:rsid w:val="007E665C"/>
    <w:rsid w:val="007E6929"/>
    <w:rsid w:val="007E7316"/>
    <w:rsid w:val="007E74E8"/>
    <w:rsid w:val="007F0A17"/>
    <w:rsid w:val="007F1A8D"/>
    <w:rsid w:val="007F1FBA"/>
    <w:rsid w:val="007F44B0"/>
    <w:rsid w:val="007F4863"/>
    <w:rsid w:val="007F5D96"/>
    <w:rsid w:val="007F5F8B"/>
    <w:rsid w:val="007F619C"/>
    <w:rsid w:val="00800AAE"/>
    <w:rsid w:val="008025B8"/>
    <w:rsid w:val="00802EE0"/>
    <w:rsid w:val="00803EE4"/>
    <w:rsid w:val="00805558"/>
    <w:rsid w:val="0080638A"/>
    <w:rsid w:val="0081014C"/>
    <w:rsid w:val="00810C8A"/>
    <w:rsid w:val="008128E7"/>
    <w:rsid w:val="00812EE7"/>
    <w:rsid w:val="00813B4D"/>
    <w:rsid w:val="00814B9F"/>
    <w:rsid w:val="00814DD9"/>
    <w:rsid w:val="008205FB"/>
    <w:rsid w:val="00820FA9"/>
    <w:rsid w:val="0082129B"/>
    <w:rsid w:val="008242FE"/>
    <w:rsid w:val="008257FB"/>
    <w:rsid w:val="00830BA3"/>
    <w:rsid w:val="00832DD4"/>
    <w:rsid w:val="00833200"/>
    <w:rsid w:val="00833688"/>
    <w:rsid w:val="008336CC"/>
    <w:rsid w:val="00834160"/>
    <w:rsid w:val="00837E6C"/>
    <w:rsid w:val="00841A8B"/>
    <w:rsid w:val="008420F4"/>
    <w:rsid w:val="00844CAA"/>
    <w:rsid w:val="00845A33"/>
    <w:rsid w:val="008507F6"/>
    <w:rsid w:val="008534C7"/>
    <w:rsid w:val="00857B2F"/>
    <w:rsid w:val="00857B4E"/>
    <w:rsid w:val="008600D2"/>
    <w:rsid w:val="0086145E"/>
    <w:rsid w:val="008616D6"/>
    <w:rsid w:val="00863A6F"/>
    <w:rsid w:val="00864048"/>
    <w:rsid w:val="008643EB"/>
    <w:rsid w:val="00865680"/>
    <w:rsid w:val="00866372"/>
    <w:rsid w:val="0087076C"/>
    <w:rsid w:val="00870BC7"/>
    <w:rsid w:val="00873225"/>
    <w:rsid w:val="008749B7"/>
    <w:rsid w:val="00874C8C"/>
    <w:rsid w:val="00877616"/>
    <w:rsid w:val="0088076A"/>
    <w:rsid w:val="00880B5A"/>
    <w:rsid w:val="0088229D"/>
    <w:rsid w:val="00882531"/>
    <w:rsid w:val="00886880"/>
    <w:rsid w:val="00890852"/>
    <w:rsid w:val="00893B32"/>
    <w:rsid w:val="008A1C09"/>
    <w:rsid w:val="008A2971"/>
    <w:rsid w:val="008A2A9E"/>
    <w:rsid w:val="008A40AF"/>
    <w:rsid w:val="008A5024"/>
    <w:rsid w:val="008A5831"/>
    <w:rsid w:val="008A5E4A"/>
    <w:rsid w:val="008A6089"/>
    <w:rsid w:val="008A75B5"/>
    <w:rsid w:val="008A7679"/>
    <w:rsid w:val="008B0467"/>
    <w:rsid w:val="008B427B"/>
    <w:rsid w:val="008B644B"/>
    <w:rsid w:val="008B7C80"/>
    <w:rsid w:val="008C06C7"/>
    <w:rsid w:val="008C16F8"/>
    <w:rsid w:val="008C22F5"/>
    <w:rsid w:val="008C315C"/>
    <w:rsid w:val="008C3CE3"/>
    <w:rsid w:val="008C4767"/>
    <w:rsid w:val="008C5B89"/>
    <w:rsid w:val="008C5E5C"/>
    <w:rsid w:val="008C74F6"/>
    <w:rsid w:val="008D2131"/>
    <w:rsid w:val="008D2696"/>
    <w:rsid w:val="008D3A18"/>
    <w:rsid w:val="008D4B24"/>
    <w:rsid w:val="008D537E"/>
    <w:rsid w:val="008D5F89"/>
    <w:rsid w:val="008D629E"/>
    <w:rsid w:val="008D6498"/>
    <w:rsid w:val="008E1F32"/>
    <w:rsid w:val="008E29CB"/>
    <w:rsid w:val="008E41AB"/>
    <w:rsid w:val="008E5D06"/>
    <w:rsid w:val="008E769F"/>
    <w:rsid w:val="008E7703"/>
    <w:rsid w:val="008F3FD4"/>
    <w:rsid w:val="008F4C6A"/>
    <w:rsid w:val="008F661F"/>
    <w:rsid w:val="008F68FF"/>
    <w:rsid w:val="008F7FCC"/>
    <w:rsid w:val="00900FDF"/>
    <w:rsid w:val="0090147B"/>
    <w:rsid w:val="00901DA5"/>
    <w:rsid w:val="00902122"/>
    <w:rsid w:val="00903F3B"/>
    <w:rsid w:val="009070AC"/>
    <w:rsid w:val="00907D9D"/>
    <w:rsid w:val="00910EB9"/>
    <w:rsid w:val="0091332E"/>
    <w:rsid w:val="009150F3"/>
    <w:rsid w:val="0091567D"/>
    <w:rsid w:val="00916AD7"/>
    <w:rsid w:val="00921320"/>
    <w:rsid w:val="00922333"/>
    <w:rsid w:val="009228FB"/>
    <w:rsid w:val="00927557"/>
    <w:rsid w:val="00934FD1"/>
    <w:rsid w:val="00935A28"/>
    <w:rsid w:val="009364A8"/>
    <w:rsid w:val="00936BD3"/>
    <w:rsid w:val="009371EA"/>
    <w:rsid w:val="00940DC6"/>
    <w:rsid w:val="00944D17"/>
    <w:rsid w:val="00945944"/>
    <w:rsid w:val="00955E8D"/>
    <w:rsid w:val="009568C7"/>
    <w:rsid w:val="009601B3"/>
    <w:rsid w:val="0096484A"/>
    <w:rsid w:val="00964A14"/>
    <w:rsid w:val="00965487"/>
    <w:rsid w:val="00966C7B"/>
    <w:rsid w:val="00967C1F"/>
    <w:rsid w:val="0097013F"/>
    <w:rsid w:val="0097113D"/>
    <w:rsid w:val="00971AC9"/>
    <w:rsid w:val="00971D05"/>
    <w:rsid w:val="00976402"/>
    <w:rsid w:val="0097694E"/>
    <w:rsid w:val="00977F67"/>
    <w:rsid w:val="0098540A"/>
    <w:rsid w:val="0099051A"/>
    <w:rsid w:val="00991534"/>
    <w:rsid w:val="00994E70"/>
    <w:rsid w:val="00995555"/>
    <w:rsid w:val="009A2B59"/>
    <w:rsid w:val="009A3FCD"/>
    <w:rsid w:val="009A515A"/>
    <w:rsid w:val="009A6BE5"/>
    <w:rsid w:val="009A7527"/>
    <w:rsid w:val="009A76DF"/>
    <w:rsid w:val="009B490D"/>
    <w:rsid w:val="009B55AA"/>
    <w:rsid w:val="009B5640"/>
    <w:rsid w:val="009B7912"/>
    <w:rsid w:val="009B7F78"/>
    <w:rsid w:val="009C34DA"/>
    <w:rsid w:val="009C4241"/>
    <w:rsid w:val="009C5B78"/>
    <w:rsid w:val="009C71D2"/>
    <w:rsid w:val="009D0F79"/>
    <w:rsid w:val="009D3C69"/>
    <w:rsid w:val="009D4B10"/>
    <w:rsid w:val="009E1131"/>
    <w:rsid w:val="009E1FE0"/>
    <w:rsid w:val="009E468B"/>
    <w:rsid w:val="009E5E82"/>
    <w:rsid w:val="009E7A35"/>
    <w:rsid w:val="009E7C30"/>
    <w:rsid w:val="009F1161"/>
    <w:rsid w:val="009F12A7"/>
    <w:rsid w:val="009F1DA7"/>
    <w:rsid w:val="009F2262"/>
    <w:rsid w:val="009F542C"/>
    <w:rsid w:val="009F56D4"/>
    <w:rsid w:val="009F70C9"/>
    <w:rsid w:val="00A01817"/>
    <w:rsid w:val="00A0209D"/>
    <w:rsid w:val="00A04F6F"/>
    <w:rsid w:val="00A06CD9"/>
    <w:rsid w:val="00A108DA"/>
    <w:rsid w:val="00A1180E"/>
    <w:rsid w:val="00A144A4"/>
    <w:rsid w:val="00A169B3"/>
    <w:rsid w:val="00A16B74"/>
    <w:rsid w:val="00A16DD9"/>
    <w:rsid w:val="00A177A4"/>
    <w:rsid w:val="00A213E4"/>
    <w:rsid w:val="00A21553"/>
    <w:rsid w:val="00A21EBB"/>
    <w:rsid w:val="00A2340B"/>
    <w:rsid w:val="00A24471"/>
    <w:rsid w:val="00A2496D"/>
    <w:rsid w:val="00A25750"/>
    <w:rsid w:val="00A26114"/>
    <w:rsid w:val="00A27543"/>
    <w:rsid w:val="00A30ADF"/>
    <w:rsid w:val="00A31010"/>
    <w:rsid w:val="00A333FA"/>
    <w:rsid w:val="00A34200"/>
    <w:rsid w:val="00A3452F"/>
    <w:rsid w:val="00A351E0"/>
    <w:rsid w:val="00A35C97"/>
    <w:rsid w:val="00A36956"/>
    <w:rsid w:val="00A376FC"/>
    <w:rsid w:val="00A37A67"/>
    <w:rsid w:val="00A37F25"/>
    <w:rsid w:val="00A37F78"/>
    <w:rsid w:val="00A414A2"/>
    <w:rsid w:val="00A42A3B"/>
    <w:rsid w:val="00A44AEC"/>
    <w:rsid w:val="00A456E4"/>
    <w:rsid w:val="00A47400"/>
    <w:rsid w:val="00A5093A"/>
    <w:rsid w:val="00A5334E"/>
    <w:rsid w:val="00A5443A"/>
    <w:rsid w:val="00A544E1"/>
    <w:rsid w:val="00A5493E"/>
    <w:rsid w:val="00A55F22"/>
    <w:rsid w:val="00A617F3"/>
    <w:rsid w:val="00A61E9C"/>
    <w:rsid w:val="00A62422"/>
    <w:rsid w:val="00A6284F"/>
    <w:rsid w:val="00A62FE3"/>
    <w:rsid w:val="00A6394B"/>
    <w:rsid w:val="00A63A82"/>
    <w:rsid w:val="00A6713A"/>
    <w:rsid w:val="00A710F9"/>
    <w:rsid w:val="00A711C9"/>
    <w:rsid w:val="00A72B68"/>
    <w:rsid w:val="00A7429B"/>
    <w:rsid w:val="00A745A0"/>
    <w:rsid w:val="00A7571D"/>
    <w:rsid w:val="00A76E6E"/>
    <w:rsid w:val="00A7779D"/>
    <w:rsid w:val="00A7797F"/>
    <w:rsid w:val="00A81E7F"/>
    <w:rsid w:val="00A83193"/>
    <w:rsid w:val="00A832C9"/>
    <w:rsid w:val="00A91394"/>
    <w:rsid w:val="00A92B3E"/>
    <w:rsid w:val="00A93FAC"/>
    <w:rsid w:val="00A946C3"/>
    <w:rsid w:val="00A95340"/>
    <w:rsid w:val="00A96E75"/>
    <w:rsid w:val="00A97715"/>
    <w:rsid w:val="00AA367D"/>
    <w:rsid w:val="00AA4C03"/>
    <w:rsid w:val="00AA545C"/>
    <w:rsid w:val="00AB005E"/>
    <w:rsid w:val="00AB2449"/>
    <w:rsid w:val="00AB41BA"/>
    <w:rsid w:val="00AB4885"/>
    <w:rsid w:val="00AB66A0"/>
    <w:rsid w:val="00AC190A"/>
    <w:rsid w:val="00AC364D"/>
    <w:rsid w:val="00AC5739"/>
    <w:rsid w:val="00AC7373"/>
    <w:rsid w:val="00AD1C99"/>
    <w:rsid w:val="00AD1D5D"/>
    <w:rsid w:val="00AD2F30"/>
    <w:rsid w:val="00AD3282"/>
    <w:rsid w:val="00AD67FA"/>
    <w:rsid w:val="00AD734D"/>
    <w:rsid w:val="00AD7E74"/>
    <w:rsid w:val="00AE028B"/>
    <w:rsid w:val="00AE0DB1"/>
    <w:rsid w:val="00AE28C5"/>
    <w:rsid w:val="00AE47EB"/>
    <w:rsid w:val="00AE4B76"/>
    <w:rsid w:val="00AE4D23"/>
    <w:rsid w:val="00AE548C"/>
    <w:rsid w:val="00AF1598"/>
    <w:rsid w:val="00AF367A"/>
    <w:rsid w:val="00AF65DC"/>
    <w:rsid w:val="00AF6921"/>
    <w:rsid w:val="00AF75FF"/>
    <w:rsid w:val="00AF796D"/>
    <w:rsid w:val="00B00691"/>
    <w:rsid w:val="00B01420"/>
    <w:rsid w:val="00B01787"/>
    <w:rsid w:val="00B03206"/>
    <w:rsid w:val="00B03732"/>
    <w:rsid w:val="00B03A9E"/>
    <w:rsid w:val="00B04EE2"/>
    <w:rsid w:val="00B057B8"/>
    <w:rsid w:val="00B0634F"/>
    <w:rsid w:val="00B06A58"/>
    <w:rsid w:val="00B11CFE"/>
    <w:rsid w:val="00B13A41"/>
    <w:rsid w:val="00B14B58"/>
    <w:rsid w:val="00B1782C"/>
    <w:rsid w:val="00B254DB"/>
    <w:rsid w:val="00B25DD9"/>
    <w:rsid w:val="00B269FE"/>
    <w:rsid w:val="00B2735E"/>
    <w:rsid w:val="00B33081"/>
    <w:rsid w:val="00B35198"/>
    <w:rsid w:val="00B36B5A"/>
    <w:rsid w:val="00B36FEF"/>
    <w:rsid w:val="00B37447"/>
    <w:rsid w:val="00B37DAD"/>
    <w:rsid w:val="00B40180"/>
    <w:rsid w:val="00B4025F"/>
    <w:rsid w:val="00B411BB"/>
    <w:rsid w:val="00B416B0"/>
    <w:rsid w:val="00B419F3"/>
    <w:rsid w:val="00B42FAA"/>
    <w:rsid w:val="00B446A0"/>
    <w:rsid w:val="00B44ABC"/>
    <w:rsid w:val="00B450C2"/>
    <w:rsid w:val="00B50FB2"/>
    <w:rsid w:val="00B516D1"/>
    <w:rsid w:val="00B517BF"/>
    <w:rsid w:val="00B5437C"/>
    <w:rsid w:val="00B54616"/>
    <w:rsid w:val="00B57EC9"/>
    <w:rsid w:val="00B60A39"/>
    <w:rsid w:val="00B60EFC"/>
    <w:rsid w:val="00B660D6"/>
    <w:rsid w:val="00B66365"/>
    <w:rsid w:val="00B66BF7"/>
    <w:rsid w:val="00B84A4F"/>
    <w:rsid w:val="00B85866"/>
    <w:rsid w:val="00B86977"/>
    <w:rsid w:val="00B935D7"/>
    <w:rsid w:val="00B94081"/>
    <w:rsid w:val="00B94E61"/>
    <w:rsid w:val="00B9532D"/>
    <w:rsid w:val="00BA0468"/>
    <w:rsid w:val="00BA2C4D"/>
    <w:rsid w:val="00BA5856"/>
    <w:rsid w:val="00BA592E"/>
    <w:rsid w:val="00BA6071"/>
    <w:rsid w:val="00BB0AD9"/>
    <w:rsid w:val="00BB1329"/>
    <w:rsid w:val="00BB18C1"/>
    <w:rsid w:val="00BB207E"/>
    <w:rsid w:val="00BB2326"/>
    <w:rsid w:val="00BB4029"/>
    <w:rsid w:val="00BB549C"/>
    <w:rsid w:val="00BB6857"/>
    <w:rsid w:val="00BB6BE7"/>
    <w:rsid w:val="00BB74A9"/>
    <w:rsid w:val="00BC09E5"/>
    <w:rsid w:val="00BC1C81"/>
    <w:rsid w:val="00BC3BED"/>
    <w:rsid w:val="00BC768A"/>
    <w:rsid w:val="00BC7948"/>
    <w:rsid w:val="00BC7E87"/>
    <w:rsid w:val="00BD15F3"/>
    <w:rsid w:val="00BD2183"/>
    <w:rsid w:val="00BD2D62"/>
    <w:rsid w:val="00BD4103"/>
    <w:rsid w:val="00BD53AE"/>
    <w:rsid w:val="00BD78B4"/>
    <w:rsid w:val="00BE06F1"/>
    <w:rsid w:val="00BE22C3"/>
    <w:rsid w:val="00BE477B"/>
    <w:rsid w:val="00BE6A58"/>
    <w:rsid w:val="00BF046A"/>
    <w:rsid w:val="00BF1A8F"/>
    <w:rsid w:val="00BF29F4"/>
    <w:rsid w:val="00BF393E"/>
    <w:rsid w:val="00BF694F"/>
    <w:rsid w:val="00BF7DC1"/>
    <w:rsid w:val="00C011E5"/>
    <w:rsid w:val="00C03F1E"/>
    <w:rsid w:val="00C06CA3"/>
    <w:rsid w:val="00C07408"/>
    <w:rsid w:val="00C07968"/>
    <w:rsid w:val="00C11C51"/>
    <w:rsid w:val="00C121E6"/>
    <w:rsid w:val="00C12828"/>
    <w:rsid w:val="00C1444C"/>
    <w:rsid w:val="00C14C64"/>
    <w:rsid w:val="00C16905"/>
    <w:rsid w:val="00C17757"/>
    <w:rsid w:val="00C20195"/>
    <w:rsid w:val="00C203AF"/>
    <w:rsid w:val="00C20422"/>
    <w:rsid w:val="00C21A3D"/>
    <w:rsid w:val="00C23BBC"/>
    <w:rsid w:val="00C2539A"/>
    <w:rsid w:val="00C30535"/>
    <w:rsid w:val="00C309AC"/>
    <w:rsid w:val="00C31387"/>
    <w:rsid w:val="00C31CC1"/>
    <w:rsid w:val="00C32744"/>
    <w:rsid w:val="00C334EB"/>
    <w:rsid w:val="00C34200"/>
    <w:rsid w:val="00C40763"/>
    <w:rsid w:val="00C41C1A"/>
    <w:rsid w:val="00C42F8F"/>
    <w:rsid w:val="00C507BA"/>
    <w:rsid w:val="00C51A21"/>
    <w:rsid w:val="00C573E4"/>
    <w:rsid w:val="00C60DD4"/>
    <w:rsid w:val="00C625E3"/>
    <w:rsid w:val="00C64F6A"/>
    <w:rsid w:val="00C653A0"/>
    <w:rsid w:val="00C66A86"/>
    <w:rsid w:val="00C67DA5"/>
    <w:rsid w:val="00C72ED4"/>
    <w:rsid w:val="00C73696"/>
    <w:rsid w:val="00C73E89"/>
    <w:rsid w:val="00C76F10"/>
    <w:rsid w:val="00C77335"/>
    <w:rsid w:val="00C777C0"/>
    <w:rsid w:val="00C800F5"/>
    <w:rsid w:val="00C8094A"/>
    <w:rsid w:val="00C826BF"/>
    <w:rsid w:val="00C82967"/>
    <w:rsid w:val="00C839DA"/>
    <w:rsid w:val="00C87F5E"/>
    <w:rsid w:val="00C90DD6"/>
    <w:rsid w:val="00C90F17"/>
    <w:rsid w:val="00C935EB"/>
    <w:rsid w:val="00C93755"/>
    <w:rsid w:val="00C94576"/>
    <w:rsid w:val="00CA3300"/>
    <w:rsid w:val="00CA3555"/>
    <w:rsid w:val="00CA6004"/>
    <w:rsid w:val="00CA73BA"/>
    <w:rsid w:val="00CB0DE1"/>
    <w:rsid w:val="00CB24F2"/>
    <w:rsid w:val="00CB4E14"/>
    <w:rsid w:val="00CB6553"/>
    <w:rsid w:val="00CB7107"/>
    <w:rsid w:val="00CB7AD2"/>
    <w:rsid w:val="00CC250C"/>
    <w:rsid w:val="00CC38C8"/>
    <w:rsid w:val="00CC447E"/>
    <w:rsid w:val="00CC59C8"/>
    <w:rsid w:val="00CC6B0B"/>
    <w:rsid w:val="00CC7BE4"/>
    <w:rsid w:val="00CD211B"/>
    <w:rsid w:val="00CD32DD"/>
    <w:rsid w:val="00CD5720"/>
    <w:rsid w:val="00CE0464"/>
    <w:rsid w:val="00CE0CE6"/>
    <w:rsid w:val="00CE10E8"/>
    <w:rsid w:val="00CE1F5D"/>
    <w:rsid w:val="00CE27AF"/>
    <w:rsid w:val="00CE444A"/>
    <w:rsid w:val="00CE5209"/>
    <w:rsid w:val="00CE5B13"/>
    <w:rsid w:val="00CE7CC1"/>
    <w:rsid w:val="00CF13F3"/>
    <w:rsid w:val="00CF1D09"/>
    <w:rsid w:val="00CF3C6A"/>
    <w:rsid w:val="00CF489E"/>
    <w:rsid w:val="00CF4CFD"/>
    <w:rsid w:val="00CF7185"/>
    <w:rsid w:val="00D02524"/>
    <w:rsid w:val="00D03497"/>
    <w:rsid w:val="00D04F32"/>
    <w:rsid w:val="00D05A9C"/>
    <w:rsid w:val="00D10B45"/>
    <w:rsid w:val="00D11ECA"/>
    <w:rsid w:val="00D137D7"/>
    <w:rsid w:val="00D145A0"/>
    <w:rsid w:val="00D1747D"/>
    <w:rsid w:val="00D17AE4"/>
    <w:rsid w:val="00D20B2C"/>
    <w:rsid w:val="00D21212"/>
    <w:rsid w:val="00D214EC"/>
    <w:rsid w:val="00D21916"/>
    <w:rsid w:val="00D22B13"/>
    <w:rsid w:val="00D2310F"/>
    <w:rsid w:val="00D30072"/>
    <w:rsid w:val="00D3013B"/>
    <w:rsid w:val="00D31017"/>
    <w:rsid w:val="00D311C2"/>
    <w:rsid w:val="00D33AA0"/>
    <w:rsid w:val="00D3658E"/>
    <w:rsid w:val="00D36C13"/>
    <w:rsid w:val="00D41F45"/>
    <w:rsid w:val="00D42F54"/>
    <w:rsid w:val="00D430BE"/>
    <w:rsid w:val="00D4478A"/>
    <w:rsid w:val="00D472C4"/>
    <w:rsid w:val="00D503E0"/>
    <w:rsid w:val="00D507F3"/>
    <w:rsid w:val="00D50D9C"/>
    <w:rsid w:val="00D553C9"/>
    <w:rsid w:val="00D571C8"/>
    <w:rsid w:val="00D6069A"/>
    <w:rsid w:val="00D62E96"/>
    <w:rsid w:val="00D63AD7"/>
    <w:rsid w:val="00D63D9C"/>
    <w:rsid w:val="00D646D7"/>
    <w:rsid w:val="00D65573"/>
    <w:rsid w:val="00D66E1D"/>
    <w:rsid w:val="00D703B1"/>
    <w:rsid w:val="00D71C6C"/>
    <w:rsid w:val="00D73917"/>
    <w:rsid w:val="00D749F1"/>
    <w:rsid w:val="00D74B6C"/>
    <w:rsid w:val="00D74CF7"/>
    <w:rsid w:val="00D769A0"/>
    <w:rsid w:val="00D76CA0"/>
    <w:rsid w:val="00D87B49"/>
    <w:rsid w:val="00D87DC0"/>
    <w:rsid w:val="00D90721"/>
    <w:rsid w:val="00D923BA"/>
    <w:rsid w:val="00D92F1B"/>
    <w:rsid w:val="00D930D2"/>
    <w:rsid w:val="00D937CB"/>
    <w:rsid w:val="00D940F9"/>
    <w:rsid w:val="00DA0C02"/>
    <w:rsid w:val="00DA1679"/>
    <w:rsid w:val="00DA239F"/>
    <w:rsid w:val="00DA35EF"/>
    <w:rsid w:val="00DA3749"/>
    <w:rsid w:val="00DA4178"/>
    <w:rsid w:val="00DA5851"/>
    <w:rsid w:val="00DA5F79"/>
    <w:rsid w:val="00DA62CB"/>
    <w:rsid w:val="00DA639A"/>
    <w:rsid w:val="00DA6455"/>
    <w:rsid w:val="00DA7CFF"/>
    <w:rsid w:val="00DB0E5A"/>
    <w:rsid w:val="00DB1047"/>
    <w:rsid w:val="00DB1771"/>
    <w:rsid w:val="00DB2A4D"/>
    <w:rsid w:val="00DB5884"/>
    <w:rsid w:val="00DB6724"/>
    <w:rsid w:val="00DC28B7"/>
    <w:rsid w:val="00DC56C0"/>
    <w:rsid w:val="00DC5F69"/>
    <w:rsid w:val="00DD320B"/>
    <w:rsid w:val="00DD48FE"/>
    <w:rsid w:val="00DD5276"/>
    <w:rsid w:val="00DD5CE7"/>
    <w:rsid w:val="00DD5E28"/>
    <w:rsid w:val="00DD7182"/>
    <w:rsid w:val="00DD776E"/>
    <w:rsid w:val="00DE32F0"/>
    <w:rsid w:val="00DF1489"/>
    <w:rsid w:val="00DF5174"/>
    <w:rsid w:val="00DF537E"/>
    <w:rsid w:val="00DF6D93"/>
    <w:rsid w:val="00DF7DD1"/>
    <w:rsid w:val="00E0239C"/>
    <w:rsid w:val="00E04368"/>
    <w:rsid w:val="00E073BC"/>
    <w:rsid w:val="00E07CAB"/>
    <w:rsid w:val="00E1282F"/>
    <w:rsid w:val="00E132D0"/>
    <w:rsid w:val="00E13BC0"/>
    <w:rsid w:val="00E145C7"/>
    <w:rsid w:val="00E1682D"/>
    <w:rsid w:val="00E21EB8"/>
    <w:rsid w:val="00E21ED5"/>
    <w:rsid w:val="00E22660"/>
    <w:rsid w:val="00E23F16"/>
    <w:rsid w:val="00E2435F"/>
    <w:rsid w:val="00E24598"/>
    <w:rsid w:val="00E261A1"/>
    <w:rsid w:val="00E279C2"/>
    <w:rsid w:val="00E30890"/>
    <w:rsid w:val="00E30FB8"/>
    <w:rsid w:val="00E312A7"/>
    <w:rsid w:val="00E338E2"/>
    <w:rsid w:val="00E35356"/>
    <w:rsid w:val="00E35A17"/>
    <w:rsid w:val="00E35BA8"/>
    <w:rsid w:val="00E40A4D"/>
    <w:rsid w:val="00E419AB"/>
    <w:rsid w:val="00E41CC4"/>
    <w:rsid w:val="00E45589"/>
    <w:rsid w:val="00E46437"/>
    <w:rsid w:val="00E50A48"/>
    <w:rsid w:val="00E55EE3"/>
    <w:rsid w:val="00E5618A"/>
    <w:rsid w:val="00E564C5"/>
    <w:rsid w:val="00E56C55"/>
    <w:rsid w:val="00E573D0"/>
    <w:rsid w:val="00E645AE"/>
    <w:rsid w:val="00E64B73"/>
    <w:rsid w:val="00E66EBA"/>
    <w:rsid w:val="00E7195B"/>
    <w:rsid w:val="00E72031"/>
    <w:rsid w:val="00E72553"/>
    <w:rsid w:val="00E7358D"/>
    <w:rsid w:val="00E73EA8"/>
    <w:rsid w:val="00E74865"/>
    <w:rsid w:val="00E8198F"/>
    <w:rsid w:val="00E834CC"/>
    <w:rsid w:val="00E84445"/>
    <w:rsid w:val="00E84BEC"/>
    <w:rsid w:val="00E84E5B"/>
    <w:rsid w:val="00E85B3F"/>
    <w:rsid w:val="00E85C08"/>
    <w:rsid w:val="00E90C0A"/>
    <w:rsid w:val="00E92C22"/>
    <w:rsid w:val="00E931FE"/>
    <w:rsid w:val="00E94948"/>
    <w:rsid w:val="00E95EF4"/>
    <w:rsid w:val="00E96BC9"/>
    <w:rsid w:val="00EA01CC"/>
    <w:rsid w:val="00EA1B7B"/>
    <w:rsid w:val="00EA234C"/>
    <w:rsid w:val="00EA3042"/>
    <w:rsid w:val="00EA43BF"/>
    <w:rsid w:val="00EA462F"/>
    <w:rsid w:val="00EA5CC1"/>
    <w:rsid w:val="00EA682D"/>
    <w:rsid w:val="00EA6F1A"/>
    <w:rsid w:val="00EA74E1"/>
    <w:rsid w:val="00EB16AF"/>
    <w:rsid w:val="00EB3351"/>
    <w:rsid w:val="00EB4EC6"/>
    <w:rsid w:val="00EB5D34"/>
    <w:rsid w:val="00EC0263"/>
    <w:rsid w:val="00EC0303"/>
    <w:rsid w:val="00EC4EFF"/>
    <w:rsid w:val="00EC7CA9"/>
    <w:rsid w:val="00ED5812"/>
    <w:rsid w:val="00ED73E3"/>
    <w:rsid w:val="00EE01E7"/>
    <w:rsid w:val="00EE23CF"/>
    <w:rsid w:val="00EE2639"/>
    <w:rsid w:val="00EE51AB"/>
    <w:rsid w:val="00EE5513"/>
    <w:rsid w:val="00EE7AC2"/>
    <w:rsid w:val="00EE7EAE"/>
    <w:rsid w:val="00EF0E44"/>
    <w:rsid w:val="00EF0FCA"/>
    <w:rsid w:val="00EF11CB"/>
    <w:rsid w:val="00EF1C04"/>
    <w:rsid w:val="00EF3055"/>
    <w:rsid w:val="00EF641D"/>
    <w:rsid w:val="00F02248"/>
    <w:rsid w:val="00F04640"/>
    <w:rsid w:val="00F04E69"/>
    <w:rsid w:val="00F050FA"/>
    <w:rsid w:val="00F05ADC"/>
    <w:rsid w:val="00F14130"/>
    <w:rsid w:val="00F1683D"/>
    <w:rsid w:val="00F16C59"/>
    <w:rsid w:val="00F2004C"/>
    <w:rsid w:val="00F209BC"/>
    <w:rsid w:val="00F20E75"/>
    <w:rsid w:val="00F22060"/>
    <w:rsid w:val="00F23477"/>
    <w:rsid w:val="00F23611"/>
    <w:rsid w:val="00F3173D"/>
    <w:rsid w:val="00F331CD"/>
    <w:rsid w:val="00F35BE3"/>
    <w:rsid w:val="00F438A9"/>
    <w:rsid w:val="00F45BCA"/>
    <w:rsid w:val="00F4613E"/>
    <w:rsid w:val="00F50172"/>
    <w:rsid w:val="00F50E9F"/>
    <w:rsid w:val="00F52C53"/>
    <w:rsid w:val="00F55C87"/>
    <w:rsid w:val="00F60A14"/>
    <w:rsid w:val="00F62851"/>
    <w:rsid w:val="00F64D2A"/>
    <w:rsid w:val="00F6553E"/>
    <w:rsid w:val="00F65891"/>
    <w:rsid w:val="00F6695D"/>
    <w:rsid w:val="00F67D41"/>
    <w:rsid w:val="00F70DE8"/>
    <w:rsid w:val="00F75E1C"/>
    <w:rsid w:val="00F76CED"/>
    <w:rsid w:val="00F7703F"/>
    <w:rsid w:val="00F777EF"/>
    <w:rsid w:val="00F8137F"/>
    <w:rsid w:val="00F8165B"/>
    <w:rsid w:val="00F81745"/>
    <w:rsid w:val="00F83F6A"/>
    <w:rsid w:val="00F9029A"/>
    <w:rsid w:val="00F905EF"/>
    <w:rsid w:val="00F90EB4"/>
    <w:rsid w:val="00F926BE"/>
    <w:rsid w:val="00F92EA7"/>
    <w:rsid w:val="00F9724B"/>
    <w:rsid w:val="00F97834"/>
    <w:rsid w:val="00FA1974"/>
    <w:rsid w:val="00FA247D"/>
    <w:rsid w:val="00FA259B"/>
    <w:rsid w:val="00FA76C3"/>
    <w:rsid w:val="00FB0393"/>
    <w:rsid w:val="00FB0A78"/>
    <w:rsid w:val="00FB1180"/>
    <w:rsid w:val="00FB17BD"/>
    <w:rsid w:val="00FB4666"/>
    <w:rsid w:val="00FC3950"/>
    <w:rsid w:val="00FC3FCF"/>
    <w:rsid w:val="00FC58DA"/>
    <w:rsid w:val="00FC64CA"/>
    <w:rsid w:val="00FC7779"/>
    <w:rsid w:val="00FD133D"/>
    <w:rsid w:val="00FD5BE0"/>
    <w:rsid w:val="00FD65DD"/>
    <w:rsid w:val="00FE1232"/>
    <w:rsid w:val="00FE1CEC"/>
    <w:rsid w:val="00FE4BC3"/>
    <w:rsid w:val="00FE4D44"/>
    <w:rsid w:val="00FE5121"/>
    <w:rsid w:val="00FF0B1F"/>
    <w:rsid w:val="00FF109D"/>
    <w:rsid w:val="00FF116B"/>
    <w:rsid w:val="00FF1288"/>
    <w:rsid w:val="00FF12F1"/>
    <w:rsid w:val="00FF1CA6"/>
    <w:rsid w:val="00FF624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ED4"/>
  </w:style>
  <w:style w:type="paragraph" w:styleId="Heading1">
    <w:name w:val="heading 1"/>
    <w:basedOn w:val="Normal"/>
    <w:next w:val="Normal"/>
    <w:link w:val="Heading1Char"/>
    <w:uiPriority w:val="9"/>
    <w:qFormat/>
    <w:rsid w:val="009E1F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E1FE0"/>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9E1FE0"/>
    <w:pPr>
      <w:keepNext/>
      <w:spacing w:before="240" w:after="60" w:line="240" w:lineRule="auto"/>
      <w:outlineLvl w:val="3"/>
    </w:pPr>
    <w:rPr>
      <w:rFonts w:ascii="Times New Roman" w:eastAsia="Times New Roman" w:hAnsi="Times New Roman" w:cs="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EA4"/>
    <w:pPr>
      <w:ind w:left="720"/>
      <w:contextualSpacing/>
    </w:pPr>
  </w:style>
  <w:style w:type="character" w:styleId="Hyperlink">
    <w:name w:val="Hyperlink"/>
    <w:basedOn w:val="DefaultParagraphFont"/>
    <w:uiPriority w:val="99"/>
    <w:semiHidden/>
    <w:unhideWhenUsed/>
    <w:rsid w:val="00FA76C3"/>
    <w:rPr>
      <w:color w:val="0000FF"/>
      <w:u w:val="single"/>
    </w:rPr>
  </w:style>
  <w:style w:type="paragraph" w:styleId="NormalWeb">
    <w:name w:val="Normal (Web)"/>
    <w:basedOn w:val="Normal"/>
    <w:uiPriority w:val="99"/>
    <w:semiHidden/>
    <w:unhideWhenUsed/>
    <w:rsid w:val="00FA76C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FA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6C3"/>
    <w:rPr>
      <w:rFonts w:ascii="Tahoma" w:hAnsi="Tahoma" w:cs="Tahoma"/>
      <w:sz w:val="16"/>
      <w:szCs w:val="16"/>
    </w:rPr>
  </w:style>
  <w:style w:type="paragraph" w:styleId="FootnoteText">
    <w:name w:val="footnote text"/>
    <w:basedOn w:val="Normal"/>
    <w:link w:val="FootnoteTextChar"/>
    <w:uiPriority w:val="99"/>
    <w:semiHidden/>
    <w:unhideWhenUsed/>
    <w:rsid w:val="001F74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4D9"/>
    <w:rPr>
      <w:sz w:val="20"/>
      <w:szCs w:val="20"/>
    </w:rPr>
  </w:style>
  <w:style w:type="character" w:styleId="FootnoteReference">
    <w:name w:val="footnote reference"/>
    <w:basedOn w:val="DefaultParagraphFont"/>
    <w:uiPriority w:val="99"/>
    <w:semiHidden/>
    <w:unhideWhenUsed/>
    <w:rsid w:val="001F74D9"/>
    <w:rPr>
      <w:vertAlign w:val="superscript"/>
    </w:rPr>
  </w:style>
  <w:style w:type="paragraph" w:styleId="Header">
    <w:name w:val="header"/>
    <w:basedOn w:val="Normal"/>
    <w:link w:val="HeaderChar"/>
    <w:uiPriority w:val="99"/>
    <w:unhideWhenUsed/>
    <w:rsid w:val="00F76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CED"/>
  </w:style>
  <w:style w:type="paragraph" w:styleId="Footer">
    <w:name w:val="footer"/>
    <w:basedOn w:val="Normal"/>
    <w:link w:val="FooterChar"/>
    <w:uiPriority w:val="99"/>
    <w:semiHidden/>
    <w:unhideWhenUsed/>
    <w:rsid w:val="00F76C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6CED"/>
  </w:style>
  <w:style w:type="character" w:customStyle="1" w:styleId="Heading1Char">
    <w:name w:val="Heading 1 Char"/>
    <w:basedOn w:val="DefaultParagraphFont"/>
    <w:link w:val="Heading1"/>
    <w:uiPriority w:val="9"/>
    <w:rsid w:val="009E1FE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9E1FE0"/>
    <w:rPr>
      <w:rFonts w:ascii="Arial" w:eastAsia="Times New Roman" w:hAnsi="Arial" w:cs="Arial"/>
      <w:b/>
      <w:bCs/>
      <w:sz w:val="26"/>
      <w:szCs w:val="26"/>
      <w:lang w:val="en-GB"/>
    </w:rPr>
  </w:style>
  <w:style w:type="character" w:customStyle="1" w:styleId="Heading4Char">
    <w:name w:val="Heading 4 Char"/>
    <w:basedOn w:val="DefaultParagraphFont"/>
    <w:link w:val="Heading4"/>
    <w:rsid w:val="009E1FE0"/>
    <w:rPr>
      <w:rFonts w:ascii="Times New Roman" w:eastAsia="Times New Roman" w:hAnsi="Times New Roman" w:cs="Times New Roman"/>
      <w:b/>
      <w:bCs/>
      <w:sz w:val="28"/>
      <w:szCs w:val="28"/>
      <w:lang w:val="en-GB"/>
    </w:rPr>
  </w:style>
</w:styles>
</file>

<file path=word/webSettings.xml><?xml version="1.0" encoding="utf-8"?>
<w:webSettings xmlns:r="http://schemas.openxmlformats.org/officeDocument/2006/relationships" xmlns:w="http://schemas.openxmlformats.org/wordprocessingml/2006/main">
  <w:divs>
    <w:div w:id="507141547">
      <w:bodyDiv w:val="1"/>
      <w:marLeft w:val="0"/>
      <w:marRight w:val="0"/>
      <w:marTop w:val="0"/>
      <w:marBottom w:val="0"/>
      <w:divBdr>
        <w:top w:val="none" w:sz="0" w:space="0" w:color="auto"/>
        <w:left w:val="none" w:sz="0" w:space="0" w:color="auto"/>
        <w:bottom w:val="none" w:sz="0" w:space="0" w:color="auto"/>
        <w:right w:val="none" w:sz="0" w:space="0" w:color="auto"/>
      </w:divBdr>
    </w:div>
    <w:div w:id="772632466">
      <w:bodyDiv w:val="1"/>
      <w:marLeft w:val="0"/>
      <w:marRight w:val="0"/>
      <w:marTop w:val="0"/>
      <w:marBottom w:val="0"/>
      <w:divBdr>
        <w:top w:val="none" w:sz="0" w:space="0" w:color="auto"/>
        <w:left w:val="none" w:sz="0" w:space="0" w:color="auto"/>
        <w:bottom w:val="none" w:sz="0" w:space="0" w:color="auto"/>
        <w:right w:val="none" w:sz="0" w:space="0" w:color="auto"/>
      </w:divBdr>
    </w:div>
    <w:div w:id="85388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1323F-C4B7-4C41-8A29-B2F49FE8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27</Pages>
  <Words>9357</Words>
  <Characters>53338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60</cp:revision>
  <cp:lastPrinted>2015-12-01T08:21:00Z</cp:lastPrinted>
  <dcterms:created xsi:type="dcterms:W3CDTF">2015-09-12T03:45:00Z</dcterms:created>
  <dcterms:modified xsi:type="dcterms:W3CDTF">2016-07-24T01:03:00Z</dcterms:modified>
</cp:coreProperties>
</file>