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F57" w:rsidRPr="00F47225" w:rsidRDefault="00762F57" w:rsidP="00762F57">
      <w:pPr>
        <w:spacing w:line="360" w:lineRule="auto"/>
        <w:jc w:val="center"/>
        <w:rPr>
          <w:rFonts w:ascii="Times New Roman" w:hAnsi="Times New Roman"/>
          <w:b/>
          <w:sz w:val="24"/>
          <w:szCs w:val="24"/>
          <w:lang w:val="id-ID"/>
        </w:rPr>
      </w:pPr>
      <w:r w:rsidRPr="00F47225">
        <w:rPr>
          <w:rFonts w:ascii="Times New Roman" w:hAnsi="Times New Roman"/>
          <w:b/>
          <w:sz w:val="24"/>
          <w:szCs w:val="24"/>
        </w:rPr>
        <w:t xml:space="preserve">“UPAYA MENCARI KEADILAN PADA KASUS PERCERAIAN </w:t>
      </w:r>
      <w:r>
        <w:rPr>
          <w:rFonts w:ascii="Times New Roman" w:hAnsi="Times New Roman"/>
          <w:b/>
          <w:sz w:val="24"/>
          <w:szCs w:val="24"/>
          <w:lang w:val="id-ID"/>
        </w:rPr>
        <w:t>PERSP</w:t>
      </w:r>
      <w:r w:rsidRPr="00F47225">
        <w:rPr>
          <w:rFonts w:ascii="Times New Roman" w:hAnsi="Times New Roman"/>
          <w:b/>
          <w:sz w:val="24"/>
          <w:szCs w:val="24"/>
          <w:lang w:val="id-ID"/>
        </w:rPr>
        <w:t xml:space="preserve">EKTIF HUKUM POSITIF </w:t>
      </w:r>
      <w:r w:rsidRPr="00F47225">
        <w:rPr>
          <w:rFonts w:ascii="Times New Roman" w:hAnsi="Times New Roman"/>
          <w:b/>
          <w:sz w:val="24"/>
          <w:szCs w:val="24"/>
        </w:rPr>
        <w:t>DI PENGADILAN AGAMA KRAKSAAN”</w:t>
      </w:r>
    </w:p>
    <w:p w:rsidR="00762F57" w:rsidRPr="00762F57" w:rsidRDefault="00762F57" w:rsidP="001D61F7">
      <w:pPr>
        <w:jc w:val="center"/>
        <w:rPr>
          <w:rFonts w:ascii="Times New Roman" w:hAnsi="Times New Roman"/>
          <w:b/>
          <w:sz w:val="24"/>
          <w:szCs w:val="24"/>
        </w:rPr>
      </w:pPr>
      <w:r>
        <w:rPr>
          <w:rFonts w:ascii="Times New Roman" w:hAnsi="Times New Roman"/>
          <w:b/>
          <w:sz w:val="24"/>
          <w:szCs w:val="24"/>
        </w:rPr>
        <w:t>Oleh : Misnianto</w:t>
      </w:r>
    </w:p>
    <w:p w:rsidR="00762F57" w:rsidRDefault="00762F57" w:rsidP="001D61F7">
      <w:pPr>
        <w:jc w:val="center"/>
        <w:rPr>
          <w:rFonts w:ascii="Times New Roman" w:hAnsi="Times New Roman"/>
          <w:b/>
          <w:sz w:val="24"/>
          <w:szCs w:val="24"/>
        </w:rPr>
      </w:pPr>
    </w:p>
    <w:p w:rsidR="001D61F7" w:rsidRDefault="001D61F7" w:rsidP="001D61F7">
      <w:pPr>
        <w:jc w:val="center"/>
        <w:rPr>
          <w:rFonts w:ascii="Times New Roman" w:hAnsi="Times New Roman"/>
          <w:b/>
          <w:sz w:val="24"/>
          <w:szCs w:val="24"/>
        </w:rPr>
      </w:pPr>
      <w:r>
        <w:rPr>
          <w:rFonts w:ascii="Times New Roman" w:hAnsi="Times New Roman"/>
          <w:b/>
          <w:sz w:val="24"/>
          <w:szCs w:val="24"/>
        </w:rPr>
        <w:t>ABSTRAKSI</w:t>
      </w:r>
    </w:p>
    <w:p w:rsidR="001D61F7" w:rsidRPr="00BC6087" w:rsidRDefault="001D61F7" w:rsidP="001D61F7">
      <w:pPr>
        <w:spacing w:line="240" w:lineRule="auto"/>
        <w:jc w:val="center"/>
        <w:rPr>
          <w:rFonts w:ascii="Times New Roman" w:hAnsi="Times New Roman"/>
          <w:b/>
          <w:sz w:val="24"/>
          <w:szCs w:val="24"/>
        </w:rPr>
      </w:pPr>
    </w:p>
    <w:p w:rsidR="001D61F7" w:rsidRDefault="001D61F7" w:rsidP="001D61F7">
      <w:pPr>
        <w:spacing w:line="240" w:lineRule="auto"/>
        <w:ind w:firstLine="709"/>
        <w:jc w:val="both"/>
        <w:rPr>
          <w:rFonts w:ascii="Times New Roman" w:hAnsi="Times New Roman"/>
          <w:sz w:val="24"/>
          <w:szCs w:val="24"/>
        </w:rPr>
      </w:pPr>
      <w:r w:rsidRPr="00191453">
        <w:rPr>
          <w:rFonts w:ascii="Times New Roman" w:hAnsi="Times New Roman"/>
          <w:sz w:val="24"/>
          <w:szCs w:val="24"/>
        </w:rPr>
        <w:t xml:space="preserve">Perkawinan bagi manusia merupakan hal yang penting, karena dengan perkawinan seseorang akan memperoleh keseimbangan hidup baik secara psikologis, sosial, maupun sosial biologis. Seseorang yang melangsungkan perkawinan, maka dengan sendirinya semua kebutuhan biologisnya bisa terpenuhi. Pada mulanya seseorang dalam suatu perjanjian perkawinan bersepakat untuk mencari kebahagiaan dan melanjutkan keturunan serta ingin hidup bersama sampai akhir hayat, namun tidak sedikit hasrat itu kandas ditengah jalan oleh adanya berbagai hal. Dalam pasal 38 Undang-undang Nomor 1 Tahun 1974 tentang Perkawinan disebutkan ada tiga hal yang dapat mengakibatkan putusnya suatu perkawinan yaitu kematian, perceraian dan keputusan pengadilan. </w:t>
      </w:r>
    </w:p>
    <w:p w:rsidR="001D61F7" w:rsidRDefault="001D61F7" w:rsidP="001D61F7">
      <w:pPr>
        <w:spacing w:line="240" w:lineRule="auto"/>
        <w:ind w:firstLine="709"/>
        <w:jc w:val="both"/>
        <w:rPr>
          <w:rFonts w:ascii="Times New Roman" w:hAnsi="Times New Roman"/>
          <w:sz w:val="24"/>
          <w:szCs w:val="24"/>
        </w:rPr>
      </w:pPr>
      <w:r>
        <w:rPr>
          <w:rFonts w:ascii="Times New Roman" w:hAnsi="Times New Roman"/>
          <w:sz w:val="24"/>
          <w:szCs w:val="24"/>
        </w:rPr>
        <w:t>Untuk membahas permasalahan yang terdapat dalam penelitian ini penulis menggunakan pendekatan yuridis normatif dan yuridis empiris. Pendekatan yuridis normatif adalah pendekatan masalah dengan melihat, menelaah dan menginterpretasikan hal-hal yang bersifat teoritis yang menyangkut asas – asas hukum yang berupa konsepsi, peraturan perundang-undangan, pandangan, doktrin hukum dan sistem hukum yang berkaitan. Jenis pendekatan ini menekankan pada diperolehnya keterangan berupa naskah hukum yang berkaitan dengan objek yang diteliti. Sedangkan pendekatan yuridis empiris yaitu cara prosedur yang dipergunakan untuk memecahkan masalah penelitian dengan cara meneliti data sekunder terlebih dahulu kemudian dilanjutkan dengan mengadakan penelitian terhadap data primer di lapangan.</w:t>
      </w:r>
    </w:p>
    <w:p w:rsidR="001D61F7" w:rsidRPr="00BC6087" w:rsidRDefault="001D61F7" w:rsidP="001D61F7">
      <w:pPr>
        <w:spacing w:line="240" w:lineRule="auto"/>
        <w:ind w:firstLine="709"/>
        <w:jc w:val="both"/>
        <w:rPr>
          <w:rFonts w:asciiTheme="majorBidi" w:hAnsiTheme="majorBidi" w:cstheme="majorBidi"/>
          <w:sz w:val="24"/>
          <w:szCs w:val="24"/>
        </w:rPr>
      </w:pPr>
      <w:r w:rsidRPr="00BC6087">
        <w:rPr>
          <w:rFonts w:asciiTheme="majorBidi" w:hAnsiTheme="majorBidi" w:cstheme="majorBidi"/>
          <w:sz w:val="24"/>
          <w:szCs w:val="24"/>
        </w:rPr>
        <w:t xml:space="preserve">Dalam </w:t>
      </w:r>
      <w:r w:rsidRPr="00BC6087">
        <w:rPr>
          <w:rFonts w:ascii="Times New Roman" w:hAnsi="Times New Roman"/>
          <w:sz w:val="24"/>
          <w:szCs w:val="24"/>
        </w:rPr>
        <w:t>Pasal 39 Undang-undang Nomor 1 Tahun 1974 tentang Perkawinan disebutkan bahwa untuk melakukan perceraian harus terdapat alasan yang cukup untuk tidak lagi hidup rukun sebagai suami-istri. Adapun alasan – alasan tersebut</w:t>
      </w:r>
      <w:r w:rsidRPr="00BC6087">
        <w:rPr>
          <w:rFonts w:asciiTheme="majorBidi" w:hAnsiTheme="majorBidi" w:cstheme="majorBidi"/>
          <w:sz w:val="24"/>
          <w:szCs w:val="24"/>
        </w:rPr>
        <w:t xml:space="preserve"> antara lain sebagai berikut:</w:t>
      </w:r>
    </w:p>
    <w:p w:rsidR="001D61F7" w:rsidRPr="00BC6087" w:rsidRDefault="001D61F7" w:rsidP="009C6129">
      <w:pPr>
        <w:numPr>
          <w:ilvl w:val="0"/>
          <w:numId w:val="5"/>
        </w:numPr>
        <w:tabs>
          <w:tab w:val="clear" w:pos="720"/>
        </w:tabs>
        <w:spacing w:before="100" w:beforeAutospacing="1" w:after="100" w:afterAutospacing="1" w:line="240" w:lineRule="auto"/>
        <w:ind w:left="284" w:hanging="284"/>
        <w:jc w:val="both"/>
        <w:rPr>
          <w:rFonts w:asciiTheme="majorBidi" w:hAnsiTheme="majorBidi" w:cstheme="majorBidi"/>
          <w:sz w:val="24"/>
          <w:szCs w:val="24"/>
        </w:rPr>
      </w:pPr>
      <w:r w:rsidRPr="00BC6087">
        <w:rPr>
          <w:rFonts w:asciiTheme="majorBidi" w:hAnsiTheme="majorBidi" w:cstheme="majorBidi"/>
          <w:sz w:val="24"/>
          <w:szCs w:val="24"/>
        </w:rPr>
        <w:t>Salah satu pihak berbuat zina atau menjadi pemabuk, pemadat, penjudi dan lain sebagainya yang sulit disembuhkan.</w:t>
      </w:r>
    </w:p>
    <w:p w:rsidR="001D61F7" w:rsidRPr="00BC6087" w:rsidRDefault="001D61F7" w:rsidP="009C6129">
      <w:pPr>
        <w:numPr>
          <w:ilvl w:val="0"/>
          <w:numId w:val="5"/>
        </w:numPr>
        <w:tabs>
          <w:tab w:val="clear" w:pos="720"/>
        </w:tabs>
        <w:spacing w:before="100" w:beforeAutospacing="1" w:after="100" w:afterAutospacing="1" w:line="240" w:lineRule="auto"/>
        <w:ind w:left="284" w:hanging="284"/>
        <w:jc w:val="both"/>
        <w:rPr>
          <w:rFonts w:asciiTheme="majorBidi" w:hAnsiTheme="majorBidi" w:cstheme="majorBidi"/>
          <w:sz w:val="24"/>
          <w:szCs w:val="24"/>
        </w:rPr>
      </w:pPr>
      <w:r w:rsidRPr="00BC6087">
        <w:rPr>
          <w:rFonts w:asciiTheme="majorBidi" w:hAnsiTheme="majorBidi" w:cstheme="majorBidi"/>
          <w:sz w:val="24"/>
          <w:szCs w:val="24"/>
        </w:rPr>
        <w:t>Salah satu pihak meninggalkan pihak lain selama 2 tahun berturut-berturut tanpa izin pihak lain dan tanpa alasan yang sah atau karena hal lain di luar kemampuannya.</w:t>
      </w:r>
    </w:p>
    <w:p w:rsidR="001D61F7" w:rsidRPr="00BC6087" w:rsidRDefault="001D61F7" w:rsidP="009C6129">
      <w:pPr>
        <w:numPr>
          <w:ilvl w:val="0"/>
          <w:numId w:val="5"/>
        </w:numPr>
        <w:tabs>
          <w:tab w:val="clear" w:pos="720"/>
        </w:tabs>
        <w:spacing w:before="100" w:beforeAutospacing="1" w:after="100" w:afterAutospacing="1" w:line="240" w:lineRule="auto"/>
        <w:ind w:left="284" w:hanging="284"/>
        <w:jc w:val="both"/>
        <w:rPr>
          <w:rFonts w:asciiTheme="majorBidi" w:hAnsiTheme="majorBidi" w:cstheme="majorBidi"/>
          <w:sz w:val="24"/>
          <w:szCs w:val="24"/>
        </w:rPr>
      </w:pPr>
      <w:r w:rsidRPr="00BC6087">
        <w:rPr>
          <w:rFonts w:asciiTheme="majorBidi" w:hAnsiTheme="majorBidi" w:cstheme="majorBidi"/>
          <w:sz w:val="24"/>
          <w:szCs w:val="24"/>
        </w:rPr>
        <w:lastRenderedPageBreak/>
        <w:t>Salah satu pihak mendapatkan hukuman penjara 5 (lima) tahun atau hukuman yang lebih berat setelah perkawinan berlangsung.</w:t>
      </w:r>
    </w:p>
    <w:p w:rsidR="001D61F7" w:rsidRPr="00BC6087" w:rsidRDefault="001D61F7" w:rsidP="009C6129">
      <w:pPr>
        <w:numPr>
          <w:ilvl w:val="0"/>
          <w:numId w:val="5"/>
        </w:numPr>
        <w:tabs>
          <w:tab w:val="clear" w:pos="720"/>
        </w:tabs>
        <w:spacing w:before="100" w:beforeAutospacing="1" w:after="100" w:afterAutospacing="1" w:line="240" w:lineRule="auto"/>
        <w:ind w:left="284" w:hanging="284"/>
        <w:jc w:val="both"/>
        <w:rPr>
          <w:rFonts w:asciiTheme="majorBidi" w:hAnsiTheme="majorBidi" w:cstheme="majorBidi"/>
          <w:sz w:val="24"/>
          <w:szCs w:val="24"/>
        </w:rPr>
      </w:pPr>
      <w:r w:rsidRPr="00BC6087">
        <w:rPr>
          <w:rFonts w:asciiTheme="majorBidi" w:hAnsiTheme="majorBidi" w:cstheme="majorBidi"/>
          <w:sz w:val="24"/>
          <w:szCs w:val="24"/>
        </w:rPr>
        <w:t>Salah satu pihak melakukan kekejaman atau penganiayaan berat yang membahayakan pihak lain.</w:t>
      </w:r>
    </w:p>
    <w:p w:rsidR="001D61F7" w:rsidRPr="00BC6087" w:rsidRDefault="001D61F7" w:rsidP="009C6129">
      <w:pPr>
        <w:numPr>
          <w:ilvl w:val="0"/>
          <w:numId w:val="5"/>
        </w:numPr>
        <w:tabs>
          <w:tab w:val="clear" w:pos="720"/>
        </w:tabs>
        <w:spacing w:before="100" w:beforeAutospacing="1" w:after="100" w:afterAutospacing="1" w:line="240" w:lineRule="auto"/>
        <w:ind w:left="284" w:hanging="284"/>
        <w:jc w:val="both"/>
        <w:rPr>
          <w:rFonts w:asciiTheme="majorBidi" w:hAnsiTheme="majorBidi" w:cstheme="majorBidi"/>
          <w:sz w:val="24"/>
          <w:szCs w:val="24"/>
        </w:rPr>
      </w:pPr>
      <w:r w:rsidRPr="00BC6087">
        <w:rPr>
          <w:rFonts w:asciiTheme="majorBidi" w:hAnsiTheme="majorBidi" w:cstheme="majorBidi"/>
          <w:sz w:val="24"/>
          <w:szCs w:val="24"/>
        </w:rPr>
        <w:t>Salah satu pihak mendapat cacat badan atau penyakit dengan akibat tidak dapat menjalankan kewajibannya sebagai suami istri.</w:t>
      </w:r>
    </w:p>
    <w:p w:rsidR="001D61F7" w:rsidRPr="00BC6087" w:rsidRDefault="001D61F7" w:rsidP="009C6129">
      <w:pPr>
        <w:numPr>
          <w:ilvl w:val="0"/>
          <w:numId w:val="5"/>
        </w:numPr>
        <w:tabs>
          <w:tab w:val="clear" w:pos="720"/>
        </w:tabs>
        <w:spacing w:before="100" w:beforeAutospacing="1" w:after="100" w:afterAutospacing="1" w:line="240" w:lineRule="auto"/>
        <w:ind w:left="284" w:hanging="284"/>
        <w:jc w:val="both"/>
        <w:rPr>
          <w:rFonts w:asciiTheme="majorBidi" w:hAnsiTheme="majorBidi" w:cstheme="majorBidi"/>
          <w:sz w:val="24"/>
          <w:szCs w:val="24"/>
        </w:rPr>
      </w:pPr>
      <w:r w:rsidRPr="00BC6087">
        <w:rPr>
          <w:rFonts w:asciiTheme="majorBidi" w:hAnsiTheme="majorBidi" w:cstheme="majorBidi"/>
          <w:sz w:val="24"/>
          <w:szCs w:val="24"/>
        </w:rPr>
        <w:t>Antara suami istri terus menerus terjadi perselisihan dan pertengkaran dan tidak ada harapan akan hidup rukun lagi dalam rumah tangga.</w:t>
      </w:r>
    </w:p>
    <w:p w:rsidR="001D61F7" w:rsidRPr="00BC6087" w:rsidRDefault="001D61F7" w:rsidP="009C6129">
      <w:pPr>
        <w:numPr>
          <w:ilvl w:val="0"/>
          <w:numId w:val="5"/>
        </w:numPr>
        <w:tabs>
          <w:tab w:val="clear" w:pos="720"/>
        </w:tabs>
        <w:spacing w:before="100" w:beforeAutospacing="1" w:after="100" w:afterAutospacing="1" w:line="240" w:lineRule="auto"/>
        <w:ind w:left="284" w:hanging="284"/>
        <w:jc w:val="both"/>
        <w:rPr>
          <w:rFonts w:asciiTheme="majorBidi" w:hAnsiTheme="majorBidi" w:cstheme="majorBidi"/>
          <w:sz w:val="24"/>
          <w:szCs w:val="24"/>
        </w:rPr>
      </w:pPr>
      <w:r w:rsidRPr="00BC6087">
        <w:rPr>
          <w:rFonts w:asciiTheme="majorBidi" w:hAnsiTheme="majorBidi" w:cstheme="majorBidi"/>
          <w:sz w:val="24"/>
          <w:szCs w:val="24"/>
        </w:rPr>
        <w:t>Suami melanggar Ta’lik Talak.</w:t>
      </w:r>
    </w:p>
    <w:p w:rsidR="001D61F7" w:rsidRPr="00BC6087" w:rsidRDefault="001D61F7" w:rsidP="009C6129">
      <w:pPr>
        <w:numPr>
          <w:ilvl w:val="0"/>
          <w:numId w:val="5"/>
        </w:numPr>
        <w:tabs>
          <w:tab w:val="clear" w:pos="720"/>
        </w:tabs>
        <w:spacing w:before="100" w:beforeAutospacing="1" w:after="100" w:afterAutospacing="1" w:line="240" w:lineRule="auto"/>
        <w:ind w:left="284" w:hanging="284"/>
        <w:jc w:val="both"/>
        <w:rPr>
          <w:rFonts w:asciiTheme="majorBidi" w:hAnsiTheme="majorBidi" w:cstheme="majorBidi"/>
          <w:sz w:val="24"/>
          <w:szCs w:val="24"/>
        </w:rPr>
      </w:pPr>
      <w:r w:rsidRPr="00BC6087">
        <w:rPr>
          <w:rFonts w:asciiTheme="majorBidi" w:hAnsiTheme="majorBidi" w:cstheme="majorBidi"/>
          <w:sz w:val="24"/>
          <w:szCs w:val="24"/>
        </w:rPr>
        <w:t>Peralihan Agama atau murtad yang menyebabkan ketidak rukunan dalam rumah tangga.</w:t>
      </w:r>
    </w:p>
    <w:p w:rsidR="004400A7" w:rsidRPr="00191453" w:rsidRDefault="00762F57" w:rsidP="00762F57">
      <w:pPr>
        <w:spacing w:line="480" w:lineRule="auto"/>
        <w:rPr>
          <w:rFonts w:ascii="Times New Roman" w:hAnsi="Times New Roman"/>
          <w:b/>
          <w:sz w:val="24"/>
          <w:szCs w:val="24"/>
        </w:rPr>
      </w:pPr>
      <w:r>
        <w:rPr>
          <w:rFonts w:ascii="Times New Roman" w:hAnsi="Times New Roman"/>
          <w:b/>
          <w:sz w:val="24"/>
          <w:szCs w:val="24"/>
        </w:rPr>
        <w:t xml:space="preserve">Kata kunci : </w:t>
      </w:r>
      <w:r w:rsidR="00C408A7">
        <w:rPr>
          <w:rFonts w:ascii="Times New Roman" w:hAnsi="Times New Roman"/>
          <w:b/>
          <w:sz w:val="24"/>
          <w:szCs w:val="24"/>
        </w:rPr>
        <w:t>Kasus perceraian, hukum positif, pengadilan agama</w:t>
      </w:r>
    </w:p>
    <w:p w:rsidR="00E257BC" w:rsidRPr="00522416" w:rsidRDefault="00522416" w:rsidP="00522416">
      <w:pPr>
        <w:spacing w:line="480" w:lineRule="auto"/>
        <w:rPr>
          <w:rFonts w:ascii="Times New Roman" w:hAnsi="Times New Roman"/>
          <w:b/>
          <w:sz w:val="24"/>
          <w:szCs w:val="24"/>
          <w:lang w:val="id-ID"/>
        </w:rPr>
      </w:pPr>
      <w:r w:rsidRPr="00522416">
        <w:rPr>
          <w:rFonts w:ascii="Times New Roman" w:hAnsi="Times New Roman"/>
          <w:b/>
          <w:sz w:val="24"/>
          <w:szCs w:val="24"/>
        </w:rPr>
        <w:t xml:space="preserve">Pendahuluan </w:t>
      </w:r>
    </w:p>
    <w:p w:rsidR="00A828B7" w:rsidRPr="00191453" w:rsidRDefault="00A828B7" w:rsidP="00A828B7">
      <w:pPr>
        <w:spacing w:line="480" w:lineRule="auto"/>
        <w:ind w:left="567" w:firstLine="851"/>
        <w:jc w:val="both"/>
        <w:rPr>
          <w:rFonts w:ascii="Times New Roman" w:hAnsi="Times New Roman"/>
          <w:sz w:val="24"/>
          <w:szCs w:val="24"/>
        </w:rPr>
      </w:pPr>
      <w:r w:rsidRPr="00191453">
        <w:rPr>
          <w:rFonts w:ascii="Times New Roman" w:hAnsi="Times New Roman"/>
          <w:sz w:val="24"/>
          <w:szCs w:val="24"/>
        </w:rPr>
        <w:t>Manusia dalam proses perkembangannya membutuhkan pasangan hidup yang dapat memberikan keturunan untuk meneruskan jenisnya. Perkawinan sebagai jalan yang bisa ditempuh oleh manusia untuk membentuk suatu keluarga atau rumah tangga bahagia yang berdasarkan Ketuhanan Yang Maha Esa. Hal ini dimaksudkan bahwa perkawinan itu dilaksanakan sekali seumur hidup dan tidak berakhir begitu saja.</w:t>
      </w:r>
    </w:p>
    <w:p w:rsidR="00FB7343" w:rsidRPr="00191453" w:rsidRDefault="00A828B7" w:rsidP="005913FD">
      <w:pPr>
        <w:spacing w:line="480" w:lineRule="auto"/>
        <w:ind w:left="567" w:firstLine="851"/>
        <w:jc w:val="both"/>
        <w:rPr>
          <w:rFonts w:ascii="Times New Roman" w:hAnsi="Times New Roman"/>
          <w:sz w:val="24"/>
          <w:szCs w:val="24"/>
        </w:rPr>
      </w:pPr>
      <w:r w:rsidRPr="00191453">
        <w:rPr>
          <w:rFonts w:ascii="Times New Roman" w:hAnsi="Times New Roman"/>
          <w:sz w:val="24"/>
          <w:szCs w:val="24"/>
        </w:rPr>
        <w:t>Perkawinan bagi manusia merupakan hal yang penting, karena dengan perkawinan seseorang akan memperoleh keseimbangan hidup baik secara psikologis, sosial, maupun sosial biologis. Seseorang yang melangsungkan perkawinan, maka dengan sendirinya semua kebutuhan biologisnya bisa terpenuhi.</w:t>
      </w:r>
      <w:r w:rsidR="00FB7343" w:rsidRPr="00191453">
        <w:rPr>
          <w:rFonts w:ascii="Times New Roman" w:hAnsi="Times New Roman"/>
          <w:sz w:val="24"/>
          <w:szCs w:val="24"/>
        </w:rPr>
        <w:t xml:space="preserve"> </w:t>
      </w:r>
    </w:p>
    <w:p w:rsidR="00F74856" w:rsidRPr="00191453" w:rsidRDefault="00FB7343" w:rsidP="005913FD">
      <w:pPr>
        <w:spacing w:line="480" w:lineRule="auto"/>
        <w:ind w:left="567" w:firstLine="851"/>
        <w:jc w:val="both"/>
        <w:rPr>
          <w:rFonts w:asciiTheme="majorBidi" w:hAnsiTheme="majorBidi" w:cstheme="majorBidi"/>
          <w:sz w:val="24"/>
          <w:szCs w:val="24"/>
        </w:rPr>
      </w:pPr>
      <w:r w:rsidRPr="00191453">
        <w:rPr>
          <w:rFonts w:ascii="Times New Roman" w:hAnsi="Times New Roman"/>
          <w:sz w:val="24"/>
          <w:szCs w:val="24"/>
        </w:rPr>
        <w:t xml:space="preserve">Pada mulanya seseorang dalam suatu </w:t>
      </w:r>
      <w:r w:rsidR="00381E5E" w:rsidRPr="00191453">
        <w:rPr>
          <w:rFonts w:ascii="Times New Roman" w:hAnsi="Times New Roman"/>
          <w:sz w:val="24"/>
          <w:szCs w:val="24"/>
        </w:rPr>
        <w:t xml:space="preserve">perjanjian </w:t>
      </w:r>
      <w:r w:rsidRPr="00191453">
        <w:rPr>
          <w:rFonts w:ascii="Times New Roman" w:hAnsi="Times New Roman"/>
          <w:sz w:val="24"/>
          <w:szCs w:val="24"/>
        </w:rPr>
        <w:t>perkawinan bersepakat untuk mencari kebahagia</w:t>
      </w:r>
      <w:r w:rsidR="00FA2E16" w:rsidRPr="00191453">
        <w:rPr>
          <w:rFonts w:ascii="Times New Roman" w:hAnsi="Times New Roman"/>
          <w:sz w:val="24"/>
          <w:szCs w:val="24"/>
        </w:rPr>
        <w:t>an dan melanjut</w:t>
      </w:r>
      <w:r w:rsidRPr="00191453">
        <w:rPr>
          <w:rFonts w:ascii="Times New Roman" w:hAnsi="Times New Roman"/>
          <w:sz w:val="24"/>
          <w:szCs w:val="24"/>
        </w:rPr>
        <w:t>kan keturunan serta ingin hidup bersama sampai akhir hayat, namun tidak sedikit hasrat itu kandas ditengah jalan oleh adanya berbagai hal. Dalam pasal 38 Undang-undang Nomor 1 Tahun 197</w:t>
      </w:r>
      <w:r w:rsidR="00381E5E" w:rsidRPr="00191453">
        <w:rPr>
          <w:rFonts w:ascii="Times New Roman" w:hAnsi="Times New Roman"/>
          <w:sz w:val="24"/>
          <w:szCs w:val="24"/>
        </w:rPr>
        <w:t xml:space="preserve">4 </w:t>
      </w:r>
      <w:r w:rsidR="00335473" w:rsidRPr="00191453">
        <w:rPr>
          <w:rFonts w:ascii="Times New Roman" w:hAnsi="Times New Roman"/>
          <w:sz w:val="24"/>
          <w:szCs w:val="24"/>
        </w:rPr>
        <w:t xml:space="preserve">tentang Perkawinan </w:t>
      </w:r>
      <w:r w:rsidR="00381E5E" w:rsidRPr="00191453">
        <w:rPr>
          <w:rFonts w:ascii="Times New Roman" w:hAnsi="Times New Roman"/>
          <w:sz w:val="24"/>
          <w:szCs w:val="24"/>
        </w:rPr>
        <w:t xml:space="preserve">disebutkan ada tiga hal </w:t>
      </w:r>
      <w:r w:rsidR="00335473" w:rsidRPr="00191453">
        <w:rPr>
          <w:rFonts w:ascii="Times New Roman" w:hAnsi="Times New Roman"/>
          <w:sz w:val="24"/>
          <w:szCs w:val="24"/>
        </w:rPr>
        <w:t xml:space="preserve">yang dapat mengakibatkan </w:t>
      </w:r>
      <w:r w:rsidRPr="00191453">
        <w:rPr>
          <w:rFonts w:ascii="Times New Roman" w:hAnsi="Times New Roman"/>
          <w:sz w:val="24"/>
          <w:szCs w:val="24"/>
        </w:rPr>
        <w:t>putusnya suatu perkawinan yaitu kematian, perceraian dan keputusan pengadilan.</w:t>
      </w:r>
      <w:r w:rsidR="00FA2E16" w:rsidRPr="00191453">
        <w:rPr>
          <w:rFonts w:ascii="Times New Roman" w:hAnsi="Times New Roman"/>
          <w:sz w:val="24"/>
          <w:szCs w:val="24"/>
        </w:rPr>
        <w:t xml:space="preserve"> </w:t>
      </w:r>
      <w:r w:rsidRPr="00191453">
        <w:rPr>
          <w:rFonts w:ascii="Times New Roman" w:hAnsi="Times New Roman"/>
          <w:sz w:val="24"/>
          <w:szCs w:val="24"/>
        </w:rPr>
        <w:t>Akibat meninggalnya salah satu pihak dengan sendirinya perk</w:t>
      </w:r>
      <w:r w:rsidR="00FA2E16" w:rsidRPr="00191453">
        <w:rPr>
          <w:rFonts w:ascii="Times New Roman" w:hAnsi="Times New Roman"/>
          <w:sz w:val="24"/>
          <w:szCs w:val="24"/>
        </w:rPr>
        <w:t xml:space="preserve">awinan </w:t>
      </w:r>
      <w:r w:rsidR="00381E5E" w:rsidRPr="00191453">
        <w:rPr>
          <w:rFonts w:ascii="Times New Roman" w:hAnsi="Times New Roman"/>
          <w:sz w:val="24"/>
          <w:szCs w:val="24"/>
        </w:rPr>
        <w:t xml:space="preserve">itu akan </w:t>
      </w:r>
      <w:r w:rsidR="00FA2E16" w:rsidRPr="00191453">
        <w:rPr>
          <w:rFonts w:ascii="Times New Roman" w:hAnsi="Times New Roman"/>
          <w:sz w:val="24"/>
          <w:szCs w:val="24"/>
        </w:rPr>
        <w:t xml:space="preserve">terputus, </w:t>
      </w:r>
      <w:r w:rsidR="007847EC" w:rsidRPr="00191453">
        <w:rPr>
          <w:rFonts w:ascii="Times New Roman" w:hAnsi="Times New Roman"/>
          <w:sz w:val="24"/>
          <w:szCs w:val="24"/>
        </w:rPr>
        <w:t xml:space="preserve">hal demikian </w:t>
      </w:r>
      <w:r w:rsidRPr="00191453">
        <w:rPr>
          <w:rFonts w:ascii="Times New Roman" w:hAnsi="Times New Roman"/>
          <w:sz w:val="24"/>
          <w:szCs w:val="24"/>
        </w:rPr>
        <w:t xml:space="preserve">bagaimanapun adalah merupakan takdir ilahi, </w:t>
      </w:r>
      <w:r w:rsidR="00FA2E16" w:rsidRPr="00191453">
        <w:rPr>
          <w:rFonts w:ascii="Times New Roman" w:hAnsi="Times New Roman"/>
          <w:sz w:val="24"/>
          <w:szCs w:val="24"/>
        </w:rPr>
        <w:t xml:space="preserve">yang mana </w:t>
      </w:r>
      <w:r w:rsidRPr="00191453">
        <w:rPr>
          <w:rFonts w:ascii="Times New Roman" w:hAnsi="Times New Roman"/>
          <w:sz w:val="24"/>
          <w:szCs w:val="24"/>
        </w:rPr>
        <w:t xml:space="preserve">cepat atau lambat </w:t>
      </w:r>
      <w:r w:rsidR="00FA2E16" w:rsidRPr="00191453">
        <w:rPr>
          <w:rFonts w:ascii="Times New Roman" w:hAnsi="Times New Roman"/>
          <w:sz w:val="24"/>
          <w:szCs w:val="24"/>
        </w:rPr>
        <w:t>semua manusia</w:t>
      </w:r>
      <w:r w:rsidR="007847EC" w:rsidRPr="00191453">
        <w:rPr>
          <w:rFonts w:ascii="Times New Roman" w:hAnsi="Times New Roman"/>
          <w:sz w:val="24"/>
          <w:szCs w:val="24"/>
        </w:rPr>
        <w:t xml:space="preserve"> di dunia ini</w:t>
      </w:r>
      <w:r w:rsidR="00FA2E16" w:rsidRPr="00191453">
        <w:rPr>
          <w:rFonts w:ascii="Times New Roman" w:hAnsi="Times New Roman"/>
          <w:sz w:val="24"/>
          <w:szCs w:val="24"/>
        </w:rPr>
        <w:t xml:space="preserve"> pasti akan kembali kepangkuanNya.</w:t>
      </w:r>
      <w:r w:rsidRPr="00191453">
        <w:rPr>
          <w:rFonts w:ascii="Times New Roman" w:hAnsi="Times New Roman"/>
          <w:sz w:val="24"/>
          <w:szCs w:val="24"/>
        </w:rPr>
        <w:t xml:space="preserve"> </w:t>
      </w:r>
      <w:r w:rsidR="00FA2E16" w:rsidRPr="00191453">
        <w:rPr>
          <w:rFonts w:ascii="Times New Roman" w:hAnsi="Times New Roman"/>
          <w:sz w:val="24"/>
          <w:szCs w:val="24"/>
        </w:rPr>
        <w:t>N</w:t>
      </w:r>
      <w:r w:rsidRPr="00191453">
        <w:rPr>
          <w:rFonts w:ascii="Times New Roman" w:hAnsi="Times New Roman"/>
          <w:sz w:val="24"/>
          <w:szCs w:val="24"/>
        </w:rPr>
        <w:t>amun l</w:t>
      </w:r>
      <w:r w:rsidR="008C5730" w:rsidRPr="00191453">
        <w:rPr>
          <w:rFonts w:ascii="Times New Roman" w:hAnsi="Times New Roman"/>
          <w:sz w:val="24"/>
          <w:szCs w:val="24"/>
        </w:rPr>
        <w:t xml:space="preserve">ain dengan </w:t>
      </w:r>
      <w:r w:rsidRPr="00191453">
        <w:rPr>
          <w:rFonts w:ascii="Times New Roman" w:hAnsi="Times New Roman"/>
          <w:sz w:val="24"/>
          <w:szCs w:val="24"/>
        </w:rPr>
        <w:t>putusnya perkawinan karena perceraian dan</w:t>
      </w:r>
      <w:r w:rsidR="007847EC" w:rsidRPr="00191453">
        <w:rPr>
          <w:rFonts w:ascii="Times New Roman" w:hAnsi="Times New Roman"/>
          <w:sz w:val="24"/>
          <w:szCs w:val="24"/>
        </w:rPr>
        <w:t>/atau sebab</w:t>
      </w:r>
      <w:r w:rsidRPr="00191453">
        <w:rPr>
          <w:rFonts w:ascii="Times New Roman" w:hAnsi="Times New Roman"/>
          <w:sz w:val="24"/>
          <w:szCs w:val="24"/>
        </w:rPr>
        <w:t xml:space="preserve"> </w:t>
      </w:r>
      <w:r w:rsidR="009C238C" w:rsidRPr="00191453">
        <w:rPr>
          <w:rFonts w:ascii="Times New Roman" w:hAnsi="Times New Roman"/>
          <w:sz w:val="24"/>
          <w:szCs w:val="24"/>
        </w:rPr>
        <w:t>ke</w:t>
      </w:r>
      <w:r w:rsidRPr="00191453">
        <w:rPr>
          <w:rFonts w:ascii="Times New Roman" w:hAnsi="Times New Roman"/>
          <w:sz w:val="24"/>
          <w:szCs w:val="24"/>
        </w:rPr>
        <w:t>putusan pengadilan</w:t>
      </w:r>
      <w:r w:rsidR="002C1F12">
        <w:rPr>
          <w:rFonts w:ascii="Times New Roman" w:hAnsi="Times New Roman"/>
          <w:sz w:val="24"/>
          <w:szCs w:val="24"/>
        </w:rPr>
        <w:t>, h</w:t>
      </w:r>
      <w:r w:rsidR="00F74856" w:rsidRPr="00191453">
        <w:rPr>
          <w:rFonts w:ascii="Times New Roman" w:hAnsi="Times New Roman"/>
          <w:sz w:val="24"/>
          <w:szCs w:val="24"/>
        </w:rPr>
        <w:t>al ini ada beberapa kemungkinan</w:t>
      </w:r>
      <w:r w:rsidR="00F74856" w:rsidRPr="00191453">
        <w:rPr>
          <w:rFonts w:asciiTheme="majorBidi" w:hAnsiTheme="majorBidi" w:cstheme="majorBidi"/>
          <w:sz w:val="24"/>
          <w:szCs w:val="24"/>
        </w:rPr>
        <w:t xml:space="preserve"> yang diajukan oleh pihak suami atau istri untuk menjatuhkan talak atau gugatan perceraian ke pengadilan</w:t>
      </w:r>
      <w:r w:rsidR="007847EC" w:rsidRPr="00191453">
        <w:rPr>
          <w:rFonts w:asciiTheme="majorBidi" w:hAnsiTheme="majorBidi" w:cstheme="majorBidi"/>
          <w:sz w:val="24"/>
          <w:szCs w:val="24"/>
        </w:rPr>
        <w:t xml:space="preserve">. Dalam </w:t>
      </w:r>
      <w:r w:rsidR="007847EC" w:rsidRPr="00191453">
        <w:rPr>
          <w:rFonts w:ascii="Times New Roman" w:hAnsi="Times New Roman"/>
          <w:sz w:val="24"/>
          <w:szCs w:val="24"/>
        </w:rPr>
        <w:t xml:space="preserve">Pasal 39 Undang-undang Nomor 1 Tahun 1974 </w:t>
      </w:r>
      <w:r w:rsidR="00CF40FD" w:rsidRPr="00191453">
        <w:rPr>
          <w:rFonts w:ascii="Times New Roman" w:hAnsi="Times New Roman"/>
          <w:sz w:val="24"/>
          <w:szCs w:val="24"/>
        </w:rPr>
        <w:t xml:space="preserve">tentang Perkawinan </w:t>
      </w:r>
      <w:r w:rsidR="007847EC" w:rsidRPr="00191453">
        <w:rPr>
          <w:rFonts w:ascii="Times New Roman" w:hAnsi="Times New Roman"/>
          <w:sz w:val="24"/>
          <w:szCs w:val="24"/>
        </w:rPr>
        <w:t>disebutkan bahwa untuk melakukan perceraian harus terdapat alasan yang cukup untuk tidak lagi hidup rukun sebagai suami-istri. Adapun alasan – alasan tersebut</w:t>
      </w:r>
      <w:r w:rsidR="007847EC" w:rsidRPr="00191453">
        <w:rPr>
          <w:rFonts w:asciiTheme="majorBidi" w:hAnsiTheme="majorBidi" w:cstheme="majorBidi"/>
          <w:sz w:val="24"/>
          <w:szCs w:val="24"/>
        </w:rPr>
        <w:t xml:space="preserve"> </w:t>
      </w:r>
      <w:r w:rsidR="00F74856" w:rsidRPr="00191453">
        <w:rPr>
          <w:rFonts w:asciiTheme="majorBidi" w:hAnsiTheme="majorBidi" w:cstheme="majorBidi"/>
          <w:sz w:val="24"/>
          <w:szCs w:val="24"/>
        </w:rPr>
        <w:t>antara lain sebagai berikut:</w:t>
      </w:r>
    </w:p>
    <w:p w:rsidR="00F74856" w:rsidRPr="00191453" w:rsidRDefault="00F74856" w:rsidP="009C6129">
      <w:pPr>
        <w:numPr>
          <w:ilvl w:val="0"/>
          <w:numId w:val="5"/>
        </w:numPr>
        <w:tabs>
          <w:tab w:val="clear" w:pos="720"/>
          <w:tab w:val="num" w:pos="851"/>
        </w:tabs>
        <w:spacing w:before="100" w:beforeAutospacing="1" w:after="100" w:afterAutospacing="1" w:line="480" w:lineRule="auto"/>
        <w:ind w:left="993" w:hanging="284"/>
        <w:jc w:val="both"/>
        <w:rPr>
          <w:rFonts w:asciiTheme="majorBidi" w:hAnsiTheme="majorBidi" w:cstheme="majorBidi"/>
          <w:sz w:val="24"/>
          <w:szCs w:val="24"/>
        </w:rPr>
      </w:pPr>
      <w:r w:rsidRPr="00191453">
        <w:rPr>
          <w:rFonts w:asciiTheme="majorBidi" w:hAnsiTheme="majorBidi" w:cstheme="majorBidi"/>
          <w:sz w:val="24"/>
          <w:szCs w:val="24"/>
        </w:rPr>
        <w:t>Salah satu pihak berbuat zina atau menjadi pemabuk, pemadat, penjudi dan lain sebagainya yang sulit disembuhkan.</w:t>
      </w:r>
    </w:p>
    <w:p w:rsidR="00F74856" w:rsidRPr="00191453" w:rsidRDefault="00F74856" w:rsidP="009C6129">
      <w:pPr>
        <w:numPr>
          <w:ilvl w:val="0"/>
          <w:numId w:val="5"/>
        </w:numPr>
        <w:tabs>
          <w:tab w:val="clear" w:pos="720"/>
          <w:tab w:val="num" w:pos="851"/>
        </w:tabs>
        <w:spacing w:before="100" w:beforeAutospacing="1" w:after="100" w:afterAutospacing="1" w:line="480" w:lineRule="auto"/>
        <w:ind w:left="993" w:hanging="284"/>
        <w:jc w:val="both"/>
        <w:rPr>
          <w:rFonts w:asciiTheme="majorBidi" w:hAnsiTheme="majorBidi" w:cstheme="majorBidi"/>
          <w:sz w:val="24"/>
          <w:szCs w:val="24"/>
        </w:rPr>
      </w:pPr>
      <w:r w:rsidRPr="00191453">
        <w:rPr>
          <w:rFonts w:asciiTheme="majorBidi" w:hAnsiTheme="majorBidi" w:cstheme="majorBidi"/>
          <w:sz w:val="24"/>
          <w:szCs w:val="24"/>
        </w:rPr>
        <w:t>Salah satu pihak meninggalkan pihak lain selama 2 tahun berturut-berturut tanpa izin pihak lain dan tanpa alasan yang sah atau karena hal lain di luar kemampuannya.</w:t>
      </w:r>
    </w:p>
    <w:p w:rsidR="00F74856" w:rsidRPr="00191453" w:rsidRDefault="00F74856" w:rsidP="009C6129">
      <w:pPr>
        <w:numPr>
          <w:ilvl w:val="0"/>
          <w:numId w:val="5"/>
        </w:numPr>
        <w:tabs>
          <w:tab w:val="clear" w:pos="720"/>
          <w:tab w:val="num" w:pos="851"/>
        </w:tabs>
        <w:spacing w:before="100" w:beforeAutospacing="1" w:after="100" w:afterAutospacing="1" w:line="480" w:lineRule="auto"/>
        <w:ind w:left="993" w:hanging="284"/>
        <w:jc w:val="both"/>
        <w:rPr>
          <w:rFonts w:asciiTheme="majorBidi" w:hAnsiTheme="majorBidi" w:cstheme="majorBidi"/>
          <w:sz w:val="24"/>
          <w:szCs w:val="24"/>
        </w:rPr>
      </w:pPr>
      <w:r w:rsidRPr="00191453">
        <w:rPr>
          <w:rFonts w:asciiTheme="majorBidi" w:hAnsiTheme="majorBidi" w:cstheme="majorBidi"/>
          <w:sz w:val="24"/>
          <w:szCs w:val="24"/>
        </w:rPr>
        <w:t>Salah satu pihak mendapatkan hukuman penjara 5 (lima) tahun atau hukuman yang lebih berat setelah perkawinan berlangsung.</w:t>
      </w:r>
    </w:p>
    <w:p w:rsidR="00F74856" w:rsidRPr="00191453" w:rsidRDefault="00F74856" w:rsidP="009C6129">
      <w:pPr>
        <w:numPr>
          <w:ilvl w:val="0"/>
          <w:numId w:val="5"/>
        </w:numPr>
        <w:tabs>
          <w:tab w:val="clear" w:pos="720"/>
          <w:tab w:val="num" w:pos="851"/>
        </w:tabs>
        <w:spacing w:before="100" w:beforeAutospacing="1" w:after="100" w:afterAutospacing="1" w:line="480" w:lineRule="auto"/>
        <w:ind w:left="993" w:hanging="284"/>
        <w:jc w:val="both"/>
        <w:rPr>
          <w:rFonts w:asciiTheme="majorBidi" w:hAnsiTheme="majorBidi" w:cstheme="majorBidi"/>
          <w:sz w:val="24"/>
          <w:szCs w:val="24"/>
        </w:rPr>
      </w:pPr>
      <w:r w:rsidRPr="00191453">
        <w:rPr>
          <w:rFonts w:asciiTheme="majorBidi" w:hAnsiTheme="majorBidi" w:cstheme="majorBidi"/>
          <w:sz w:val="24"/>
          <w:szCs w:val="24"/>
        </w:rPr>
        <w:t>Salah satu pihak melakukan kekejaman atau penganiayaan berat yang membahayakan pihak lain.</w:t>
      </w:r>
    </w:p>
    <w:p w:rsidR="00F74856" w:rsidRPr="00191453" w:rsidRDefault="00F74856" w:rsidP="009C6129">
      <w:pPr>
        <w:numPr>
          <w:ilvl w:val="0"/>
          <w:numId w:val="5"/>
        </w:numPr>
        <w:tabs>
          <w:tab w:val="clear" w:pos="720"/>
          <w:tab w:val="num" w:pos="851"/>
        </w:tabs>
        <w:spacing w:before="100" w:beforeAutospacing="1" w:after="100" w:afterAutospacing="1" w:line="480" w:lineRule="auto"/>
        <w:ind w:left="993" w:hanging="284"/>
        <w:jc w:val="both"/>
        <w:rPr>
          <w:rFonts w:asciiTheme="majorBidi" w:hAnsiTheme="majorBidi" w:cstheme="majorBidi"/>
          <w:sz w:val="24"/>
          <w:szCs w:val="24"/>
        </w:rPr>
      </w:pPr>
      <w:r w:rsidRPr="00191453">
        <w:rPr>
          <w:rFonts w:asciiTheme="majorBidi" w:hAnsiTheme="majorBidi" w:cstheme="majorBidi"/>
          <w:sz w:val="24"/>
          <w:szCs w:val="24"/>
        </w:rPr>
        <w:t>Salah satu pihak mendapat cacat badan atau penyakit dengan akibat tidak dapat menjalankan kewajibannya sebagai suami istri.</w:t>
      </w:r>
    </w:p>
    <w:p w:rsidR="00F74856" w:rsidRPr="00191453" w:rsidRDefault="00F74856" w:rsidP="009C6129">
      <w:pPr>
        <w:numPr>
          <w:ilvl w:val="0"/>
          <w:numId w:val="5"/>
        </w:numPr>
        <w:tabs>
          <w:tab w:val="clear" w:pos="720"/>
          <w:tab w:val="num" w:pos="851"/>
        </w:tabs>
        <w:spacing w:before="100" w:beforeAutospacing="1" w:after="100" w:afterAutospacing="1" w:line="480" w:lineRule="auto"/>
        <w:ind w:left="993" w:hanging="284"/>
        <w:jc w:val="both"/>
        <w:rPr>
          <w:rFonts w:asciiTheme="majorBidi" w:hAnsiTheme="majorBidi" w:cstheme="majorBidi"/>
          <w:sz w:val="24"/>
          <w:szCs w:val="24"/>
        </w:rPr>
      </w:pPr>
      <w:r w:rsidRPr="00191453">
        <w:rPr>
          <w:rFonts w:asciiTheme="majorBidi" w:hAnsiTheme="majorBidi" w:cstheme="majorBidi"/>
          <w:sz w:val="24"/>
          <w:szCs w:val="24"/>
        </w:rPr>
        <w:t>Antara suami istri terus menerus terjadi perselisihan dan pertengkaran dan tidak ada harapan akan hidup rukun lagi dalam rumah tangga.</w:t>
      </w:r>
    </w:p>
    <w:p w:rsidR="00F74856" w:rsidRPr="00191453" w:rsidRDefault="00F74856" w:rsidP="009C6129">
      <w:pPr>
        <w:numPr>
          <w:ilvl w:val="0"/>
          <w:numId w:val="5"/>
        </w:numPr>
        <w:tabs>
          <w:tab w:val="clear" w:pos="720"/>
          <w:tab w:val="num" w:pos="851"/>
        </w:tabs>
        <w:spacing w:before="100" w:beforeAutospacing="1" w:after="100" w:afterAutospacing="1" w:line="480" w:lineRule="auto"/>
        <w:ind w:left="993" w:hanging="284"/>
        <w:jc w:val="both"/>
        <w:rPr>
          <w:rFonts w:asciiTheme="majorBidi" w:hAnsiTheme="majorBidi" w:cstheme="majorBidi"/>
          <w:sz w:val="24"/>
          <w:szCs w:val="24"/>
        </w:rPr>
      </w:pPr>
      <w:r w:rsidRPr="00191453">
        <w:rPr>
          <w:rFonts w:asciiTheme="majorBidi" w:hAnsiTheme="majorBidi" w:cstheme="majorBidi"/>
          <w:sz w:val="24"/>
          <w:szCs w:val="24"/>
        </w:rPr>
        <w:t>Suami melanggar Ta’lik Talak.</w:t>
      </w:r>
    </w:p>
    <w:p w:rsidR="00F74856" w:rsidRPr="00191453" w:rsidRDefault="00F74856" w:rsidP="009C6129">
      <w:pPr>
        <w:numPr>
          <w:ilvl w:val="0"/>
          <w:numId w:val="5"/>
        </w:numPr>
        <w:tabs>
          <w:tab w:val="clear" w:pos="720"/>
          <w:tab w:val="num" w:pos="851"/>
        </w:tabs>
        <w:spacing w:before="100" w:beforeAutospacing="1" w:after="100" w:afterAutospacing="1" w:line="480" w:lineRule="auto"/>
        <w:ind w:left="993" w:hanging="284"/>
        <w:jc w:val="both"/>
        <w:rPr>
          <w:rFonts w:asciiTheme="majorBidi" w:hAnsiTheme="majorBidi" w:cstheme="majorBidi"/>
          <w:sz w:val="24"/>
          <w:szCs w:val="24"/>
        </w:rPr>
      </w:pPr>
      <w:r w:rsidRPr="00191453">
        <w:rPr>
          <w:rFonts w:asciiTheme="majorBidi" w:hAnsiTheme="majorBidi" w:cstheme="majorBidi"/>
          <w:sz w:val="24"/>
          <w:szCs w:val="24"/>
        </w:rPr>
        <w:t xml:space="preserve">Peralihan Agama atau murtad yang menyebabkan ketidak rukunan dalam rumah tangga. </w:t>
      </w:r>
      <w:r w:rsidRPr="00191453">
        <w:rPr>
          <w:rStyle w:val="FootnoteReference"/>
          <w:rFonts w:asciiTheme="majorBidi" w:hAnsiTheme="majorBidi"/>
          <w:sz w:val="24"/>
          <w:szCs w:val="24"/>
        </w:rPr>
        <w:footnoteReference w:id="2"/>
      </w:r>
    </w:p>
    <w:p w:rsidR="001214FC" w:rsidRPr="00191453" w:rsidRDefault="005D37B0" w:rsidP="005913FD">
      <w:pPr>
        <w:spacing w:line="480" w:lineRule="auto"/>
        <w:ind w:left="567" w:firstLine="851"/>
        <w:jc w:val="both"/>
        <w:rPr>
          <w:rFonts w:ascii="Times New Roman" w:hAnsi="Times New Roman"/>
          <w:sz w:val="24"/>
          <w:szCs w:val="24"/>
        </w:rPr>
      </w:pPr>
      <w:r w:rsidRPr="00191453">
        <w:rPr>
          <w:rFonts w:ascii="Times New Roman" w:hAnsi="Times New Roman"/>
          <w:sz w:val="24"/>
          <w:szCs w:val="24"/>
        </w:rPr>
        <w:t>K</w:t>
      </w:r>
      <w:r w:rsidR="008C5730" w:rsidRPr="00191453">
        <w:rPr>
          <w:rFonts w:ascii="Times New Roman" w:hAnsi="Times New Roman"/>
          <w:sz w:val="24"/>
          <w:szCs w:val="24"/>
        </w:rPr>
        <w:t>esiapan mental</w:t>
      </w:r>
      <w:r w:rsidRPr="00191453">
        <w:rPr>
          <w:rFonts w:ascii="Times New Roman" w:hAnsi="Times New Roman"/>
          <w:sz w:val="24"/>
          <w:szCs w:val="24"/>
        </w:rPr>
        <w:t>, kematangan emosi</w:t>
      </w:r>
      <w:r w:rsidR="008C5730" w:rsidRPr="00191453">
        <w:rPr>
          <w:rFonts w:ascii="Times New Roman" w:hAnsi="Times New Roman"/>
          <w:sz w:val="24"/>
          <w:szCs w:val="24"/>
        </w:rPr>
        <w:t xml:space="preserve"> dan usia </w:t>
      </w:r>
      <w:r w:rsidR="00BB4B25" w:rsidRPr="00191453">
        <w:rPr>
          <w:rFonts w:ascii="Times New Roman" w:hAnsi="Times New Roman"/>
          <w:sz w:val="24"/>
          <w:szCs w:val="24"/>
        </w:rPr>
        <w:t xml:space="preserve">para pihak </w:t>
      </w:r>
      <w:r w:rsidR="008C5730" w:rsidRPr="00191453">
        <w:rPr>
          <w:rFonts w:ascii="Times New Roman" w:hAnsi="Times New Roman"/>
          <w:sz w:val="24"/>
          <w:szCs w:val="24"/>
        </w:rPr>
        <w:t>yang terlalu dini</w:t>
      </w:r>
      <w:r w:rsidR="00BB4B25" w:rsidRPr="00191453">
        <w:rPr>
          <w:rFonts w:ascii="Times New Roman" w:hAnsi="Times New Roman"/>
          <w:sz w:val="24"/>
          <w:szCs w:val="24"/>
        </w:rPr>
        <w:t xml:space="preserve"> </w:t>
      </w:r>
      <w:r w:rsidRPr="00191453">
        <w:rPr>
          <w:rFonts w:ascii="Times New Roman" w:hAnsi="Times New Roman"/>
          <w:sz w:val="24"/>
          <w:szCs w:val="24"/>
        </w:rPr>
        <w:t xml:space="preserve">juga </w:t>
      </w:r>
      <w:r w:rsidR="00CF40FD" w:rsidRPr="00191453">
        <w:rPr>
          <w:rFonts w:ascii="Times New Roman" w:hAnsi="Times New Roman"/>
          <w:sz w:val="24"/>
          <w:szCs w:val="24"/>
        </w:rPr>
        <w:t>bisa</w:t>
      </w:r>
      <w:r w:rsidRPr="00191453">
        <w:rPr>
          <w:rFonts w:ascii="Times New Roman" w:hAnsi="Times New Roman"/>
          <w:sz w:val="24"/>
          <w:szCs w:val="24"/>
        </w:rPr>
        <w:t xml:space="preserve"> jadi pemicu terjadinya sebuah perceraian karena kurangnya kesadaran untuk bertanggung jawab dalam kehidupan berumah </w:t>
      </w:r>
      <w:r w:rsidRPr="00D67785">
        <w:rPr>
          <w:rFonts w:ascii="Times New Roman" w:hAnsi="Times New Roman"/>
          <w:sz w:val="24"/>
          <w:szCs w:val="24"/>
        </w:rPr>
        <w:t>tangga</w:t>
      </w:r>
      <w:r w:rsidR="008C5730" w:rsidRPr="00D67785">
        <w:rPr>
          <w:rFonts w:ascii="Times New Roman" w:hAnsi="Times New Roman"/>
          <w:sz w:val="24"/>
          <w:szCs w:val="24"/>
        </w:rPr>
        <w:t xml:space="preserve">. </w:t>
      </w:r>
      <w:r w:rsidR="00BB4B25" w:rsidRPr="00D67785">
        <w:rPr>
          <w:rFonts w:ascii="Times New Roman" w:hAnsi="Times New Roman"/>
          <w:sz w:val="24"/>
          <w:szCs w:val="24"/>
        </w:rPr>
        <w:t xml:space="preserve">Maka dari itu kesiapan mental, </w:t>
      </w:r>
      <w:r w:rsidR="008C5730" w:rsidRPr="00D67785">
        <w:rPr>
          <w:rFonts w:ascii="Times New Roman" w:hAnsi="Times New Roman"/>
          <w:sz w:val="24"/>
          <w:szCs w:val="24"/>
        </w:rPr>
        <w:t>k</w:t>
      </w:r>
      <w:r w:rsidR="00A828B7" w:rsidRPr="00D67785">
        <w:rPr>
          <w:rFonts w:ascii="Times New Roman" w:hAnsi="Times New Roman"/>
          <w:sz w:val="24"/>
          <w:szCs w:val="24"/>
        </w:rPr>
        <w:t>ematangan emosi</w:t>
      </w:r>
      <w:r w:rsidR="00BB4B25" w:rsidRPr="00D67785">
        <w:rPr>
          <w:rFonts w:ascii="Times New Roman" w:hAnsi="Times New Roman"/>
          <w:sz w:val="24"/>
          <w:szCs w:val="24"/>
        </w:rPr>
        <w:t xml:space="preserve"> dan usia</w:t>
      </w:r>
      <w:r w:rsidR="00BB4B25" w:rsidRPr="00191453">
        <w:rPr>
          <w:rFonts w:ascii="Times New Roman" w:hAnsi="Times New Roman"/>
          <w:sz w:val="24"/>
          <w:szCs w:val="24"/>
        </w:rPr>
        <w:t xml:space="preserve"> </w:t>
      </w:r>
      <w:r w:rsidR="00E55C84" w:rsidRPr="00191453">
        <w:rPr>
          <w:rFonts w:ascii="Times New Roman" w:hAnsi="Times New Roman"/>
          <w:sz w:val="24"/>
          <w:szCs w:val="24"/>
        </w:rPr>
        <w:t xml:space="preserve">seseorang yang ingin melaksanakan perkawinan </w:t>
      </w:r>
      <w:r w:rsidR="00A828B7" w:rsidRPr="00191453">
        <w:rPr>
          <w:rFonts w:ascii="Times New Roman" w:hAnsi="Times New Roman"/>
          <w:sz w:val="24"/>
          <w:szCs w:val="24"/>
        </w:rPr>
        <w:t>merupakan</w:t>
      </w:r>
      <w:r w:rsidR="00E55C84" w:rsidRPr="00191453">
        <w:rPr>
          <w:rFonts w:ascii="Times New Roman" w:hAnsi="Times New Roman"/>
          <w:sz w:val="24"/>
          <w:szCs w:val="24"/>
        </w:rPr>
        <w:t xml:space="preserve"> </w:t>
      </w:r>
      <w:r w:rsidR="00A828B7" w:rsidRPr="00191453">
        <w:rPr>
          <w:rFonts w:ascii="Times New Roman" w:hAnsi="Times New Roman"/>
          <w:sz w:val="24"/>
          <w:szCs w:val="24"/>
        </w:rPr>
        <w:t xml:space="preserve">aspek yang </w:t>
      </w:r>
      <w:r w:rsidRPr="00191453">
        <w:rPr>
          <w:rFonts w:ascii="Times New Roman" w:hAnsi="Times New Roman"/>
          <w:sz w:val="24"/>
          <w:szCs w:val="24"/>
        </w:rPr>
        <w:t>perlu</w:t>
      </w:r>
      <w:r w:rsidR="00A828B7" w:rsidRPr="00191453">
        <w:rPr>
          <w:rFonts w:ascii="Times New Roman" w:hAnsi="Times New Roman"/>
          <w:sz w:val="24"/>
          <w:szCs w:val="24"/>
        </w:rPr>
        <w:t xml:space="preserve"> untuk</w:t>
      </w:r>
      <w:r w:rsidR="00E55C84" w:rsidRPr="00191453">
        <w:rPr>
          <w:rFonts w:ascii="Times New Roman" w:hAnsi="Times New Roman"/>
          <w:sz w:val="24"/>
          <w:szCs w:val="24"/>
        </w:rPr>
        <w:t xml:space="preserve"> dipertimbangkan dan diper</w:t>
      </w:r>
      <w:r w:rsidR="002A7AB7" w:rsidRPr="00191453">
        <w:rPr>
          <w:rFonts w:ascii="Times New Roman" w:hAnsi="Times New Roman"/>
          <w:sz w:val="24"/>
          <w:szCs w:val="24"/>
        </w:rPr>
        <w:t xml:space="preserve">siapkan agar cita – cita dari pada perkawinan itu </w:t>
      </w:r>
      <w:r w:rsidR="00E81557" w:rsidRPr="00191453">
        <w:rPr>
          <w:rFonts w:ascii="Times New Roman" w:hAnsi="Times New Roman"/>
          <w:sz w:val="24"/>
          <w:szCs w:val="24"/>
        </w:rPr>
        <w:t>bisa ter</w:t>
      </w:r>
      <w:r w:rsidR="002A7AB7" w:rsidRPr="00191453">
        <w:rPr>
          <w:rFonts w:ascii="Times New Roman" w:hAnsi="Times New Roman"/>
          <w:sz w:val="24"/>
          <w:szCs w:val="24"/>
        </w:rPr>
        <w:t>capai yaitu</w:t>
      </w:r>
      <w:r w:rsidR="00E81557" w:rsidRPr="00191453">
        <w:rPr>
          <w:rFonts w:ascii="Times New Roman" w:hAnsi="Times New Roman"/>
          <w:sz w:val="24"/>
          <w:szCs w:val="24"/>
        </w:rPr>
        <w:t xml:space="preserve"> mendapatkan kebahagiaan yang sejati dalam kehidupan berumah tangga.</w:t>
      </w:r>
      <w:r w:rsidRPr="00191453">
        <w:rPr>
          <w:rFonts w:ascii="Times New Roman" w:hAnsi="Times New Roman"/>
          <w:sz w:val="24"/>
          <w:szCs w:val="24"/>
        </w:rPr>
        <w:t xml:space="preserve"> </w:t>
      </w:r>
      <w:r w:rsidR="00CF40FD" w:rsidRPr="00191453">
        <w:rPr>
          <w:rFonts w:ascii="Times New Roman" w:hAnsi="Times New Roman"/>
          <w:sz w:val="24"/>
          <w:szCs w:val="24"/>
        </w:rPr>
        <w:t>Dan tujuan perkawinan tersebut hanya mungkin dicapai jika diantara suami istri saling membantu dan melengkapi, agar masing-masing dapat mengembangkan kepribadiannya membantu dan mencapai kesejahteraan spiritual dan materiil.</w:t>
      </w:r>
    </w:p>
    <w:p w:rsidR="00D67785" w:rsidRPr="00D67785" w:rsidRDefault="0082509C" w:rsidP="00D67785">
      <w:pPr>
        <w:spacing w:line="480" w:lineRule="auto"/>
        <w:ind w:left="567" w:firstLine="851"/>
        <w:jc w:val="both"/>
        <w:rPr>
          <w:rFonts w:ascii="Times New Roman" w:hAnsi="Times New Roman"/>
          <w:sz w:val="24"/>
          <w:szCs w:val="24"/>
        </w:rPr>
      </w:pPr>
      <w:r w:rsidRPr="00191453">
        <w:rPr>
          <w:rFonts w:ascii="Times New Roman" w:hAnsi="Times New Roman"/>
          <w:sz w:val="24"/>
          <w:szCs w:val="24"/>
        </w:rPr>
        <w:t xml:space="preserve">Berdasarkan uraian dari latar belakang diatas, para </w:t>
      </w:r>
      <w:r w:rsidR="00F22E98">
        <w:rPr>
          <w:rFonts w:ascii="Times New Roman" w:hAnsi="Times New Roman"/>
          <w:sz w:val="24"/>
          <w:szCs w:val="24"/>
        </w:rPr>
        <w:t>peneliti</w:t>
      </w:r>
      <w:r w:rsidR="00CF40FD" w:rsidRPr="00191453">
        <w:rPr>
          <w:rFonts w:ascii="Times New Roman" w:hAnsi="Times New Roman"/>
          <w:sz w:val="24"/>
          <w:szCs w:val="24"/>
        </w:rPr>
        <w:t xml:space="preserve"> termotivasi dan ingin mengetahui </w:t>
      </w:r>
      <w:r w:rsidR="005913FD" w:rsidRPr="00191453">
        <w:rPr>
          <w:rFonts w:ascii="Times New Roman" w:hAnsi="Times New Roman"/>
          <w:sz w:val="24"/>
          <w:szCs w:val="24"/>
        </w:rPr>
        <w:t xml:space="preserve">bagaimana </w:t>
      </w:r>
      <w:r w:rsidRPr="00191453">
        <w:rPr>
          <w:rFonts w:ascii="Times New Roman" w:hAnsi="Times New Roman"/>
          <w:sz w:val="24"/>
          <w:szCs w:val="24"/>
        </w:rPr>
        <w:t>prosedur ketika seseorang berupaya mencari keadilan di Pengadilan Agama Kraksaan</w:t>
      </w:r>
      <w:r w:rsidR="00F22E98">
        <w:rPr>
          <w:rFonts w:ascii="Times New Roman" w:hAnsi="Times New Roman"/>
          <w:sz w:val="24"/>
          <w:szCs w:val="24"/>
        </w:rPr>
        <w:t>, dan</w:t>
      </w:r>
      <w:r w:rsidRPr="00191453">
        <w:rPr>
          <w:rFonts w:ascii="Times New Roman" w:hAnsi="Times New Roman"/>
          <w:sz w:val="24"/>
          <w:szCs w:val="24"/>
        </w:rPr>
        <w:t xml:space="preserve"> </w:t>
      </w:r>
      <w:r w:rsidR="005913FD" w:rsidRPr="00191453">
        <w:rPr>
          <w:rFonts w:ascii="Times New Roman" w:hAnsi="Times New Roman"/>
          <w:sz w:val="24"/>
          <w:szCs w:val="24"/>
        </w:rPr>
        <w:t>ingin mengetahui</w:t>
      </w:r>
      <w:r w:rsidR="00F22E98">
        <w:rPr>
          <w:rFonts w:ascii="Times New Roman" w:hAnsi="Times New Roman"/>
          <w:sz w:val="24"/>
          <w:szCs w:val="24"/>
        </w:rPr>
        <w:t xml:space="preserve"> pula</w:t>
      </w:r>
      <w:r w:rsidR="005913FD" w:rsidRPr="00191453">
        <w:rPr>
          <w:rFonts w:ascii="Times New Roman" w:hAnsi="Times New Roman"/>
          <w:sz w:val="24"/>
          <w:szCs w:val="24"/>
        </w:rPr>
        <w:t xml:space="preserve"> bagaimana </w:t>
      </w:r>
      <w:r w:rsidRPr="00191453">
        <w:rPr>
          <w:rFonts w:ascii="Times New Roman" w:hAnsi="Times New Roman"/>
          <w:sz w:val="24"/>
          <w:szCs w:val="24"/>
        </w:rPr>
        <w:t xml:space="preserve">upaya </w:t>
      </w:r>
      <w:r w:rsidR="005913FD" w:rsidRPr="00191453">
        <w:rPr>
          <w:rFonts w:ascii="Times New Roman" w:hAnsi="Times New Roman"/>
          <w:sz w:val="24"/>
          <w:szCs w:val="24"/>
        </w:rPr>
        <w:t xml:space="preserve">dari </w:t>
      </w:r>
      <w:r w:rsidRPr="00191453">
        <w:rPr>
          <w:rFonts w:ascii="Times New Roman" w:hAnsi="Times New Roman"/>
          <w:sz w:val="24"/>
          <w:szCs w:val="24"/>
        </w:rPr>
        <w:t xml:space="preserve">pihak Pengadilan Agama Kraksaan </w:t>
      </w:r>
      <w:r w:rsidR="005913FD" w:rsidRPr="00191453">
        <w:rPr>
          <w:rFonts w:ascii="Times New Roman" w:hAnsi="Times New Roman"/>
          <w:sz w:val="24"/>
          <w:szCs w:val="24"/>
        </w:rPr>
        <w:t xml:space="preserve">dalam </w:t>
      </w:r>
      <w:r w:rsidRPr="00191453">
        <w:rPr>
          <w:rFonts w:ascii="Times New Roman" w:hAnsi="Times New Roman"/>
          <w:sz w:val="24"/>
          <w:szCs w:val="24"/>
        </w:rPr>
        <w:t>meminimalisir angka perceraian yang terjadi di masyarakat.</w:t>
      </w:r>
      <w:r w:rsidR="00CF40FD" w:rsidRPr="00191453">
        <w:rPr>
          <w:rFonts w:ascii="Times New Roman" w:hAnsi="Times New Roman"/>
          <w:sz w:val="24"/>
          <w:szCs w:val="24"/>
        </w:rPr>
        <w:t xml:space="preserve"> Maka dari itu </w:t>
      </w:r>
      <w:r w:rsidR="00F22E98">
        <w:rPr>
          <w:rFonts w:ascii="Times New Roman" w:hAnsi="Times New Roman"/>
          <w:sz w:val="24"/>
          <w:szCs w:val="24"/>
        </w:rPr>
        <w:t>para peneliti</w:t>
      </w:r>
      <w:r w:rsidRPr="00191453">
        <w:rPr>
          <w:rFonts w:ascii="Times New Roman" w:hAnsi="Times New Roman"/>
          <w:sz w:val="24"/>
          <w:szCs w:val="24"/>
        </w:rPr>
        <w:t xml:space="preserve"> memberi judul penelitian</w:t>
      </w:r>
      <w:r w:rsidR="00CF40FD" w:rsidRPr="00191453">
        <w:rPr>
          <w:rFonts w:ascii="Times New Roman" w:hAnsi="Times New Roman"/>
          <w:sz w:val="24"/>
          <w:szCs w:val="24"/>
        </w:rPr>
        <w:t xml:space="preserve"> ini </w:t>
      </w:r>
      <w:r w:rsidR="00CF40FD" w:rsidRPr="00191453">
        <w:rPr>
          <w:rFonts w:ascii="Times New Roman" w:hAnsi="Times New Roman"/>
          <w:b/>
          <w:sz w:val="24"/>
          <w:szCs w:val="24"/>
        </w:rPr>
        <w:t>“</w:t>
      </w:r>
      <w:r w:rsidRPr="00191453">
        <w:rPr>
          <w:rFonts w:ascii="Times New Roman" w:hAnsi="Times New Roman"/>
          <w:b/>
          <w:sz w:val="24"/>
          <w:szCs w:val="24"/>
        </w:rPr>
        <w:t>Upaya Mencari Keadilan Pada Kasus Perceraian Perspektif Hukum Positif di Pengadilan Agama Kraksaan</w:t>
      </w:r>
      <w:r w:rsidR="00F22E98">
        <w:rPr>
          <w:rFonts w:ascii="Times New Roman" w:hAnsi="Times New Roman"/>
          <w:b/>
          <w:sz w:val="24"/>
          <w:szCs w:val="24"/>
        </w:rPr>
        <w:t>”,</w:t>
      </w:r>
      <w:r w:rsidR="005913FD" w:rsidRPr="00191453">
        <w:rPr>
          <w:rFonts w:ascii="Times New Roman" w:hAnsi="Times New Roman"/>
          <w:b/>
          <w:sz w:val="24"/>
          <w:szCs w:val="24"/>
        </w:rPr>
        <w:t xml:space="preserve"> </w:t>
      </w:r>
      <w:r w:rsidR="001214FC" w:rsidRPr="00191453">
        <w:rPr>
          <w:rFonts w:ascii="Times New Roman" w:hAnsi="Times New Roman"/>
          <w:sz w:val="24"/>
          <w:szCs w:val="24"/>
        </w:rPr>
        <w:t>Dengan diangkatnya judul ini</w:t>
      </w:r>
      <w:r w:rsidR="005913FD" w:rsidRPr="00191453">
        <w:rPr>
          <w:rFonts w:ascii="Times New Roman" w:hAnsi="Times New Roman"/>
          <w:sz w:val="24"/>
          <w:szCs w:val="24"/>
        </w:rPr>
        <w:t xml:space="preserve"> para </w:t>
      </w:r>
      <w:r w:rsidR="00E70E9B">
        <w:rPr>
          <w:rFonts w:ascii="Times New Roman" w:hAnsi="Times New Roman"/>
          <w:sz w:val="24"/>
          <w:szCs w:val="24"/>
        </w:rPr>
        <w:t>peneliti</w:t>
      </w:r>
      <w:r w:rsidR="001214FC" w:rsidRPr="00191453">
        <w:rPr>
          <w:rFonts w:ascii="Times New Roman" w:hAnsi="Times New Roman"/>
          <w:sz w:val="24"/>
          <w:szCs w:val="24"/>
        </w:rPr>
        <w:t xml:space="preserve"> ingin mengetahui lebih jauh tentang </w:t>
      </w:r>
      <w:r w:rsidR="001214FC" w:rsidRPr="00191453">
        <w:rPr>
          <w:rFonts w:ascii="Times New Roman" w:hAnsi="Times New Roman"/>
          <w:sz w:val="24"/>
          <w:szCs w:val="24"/>
          <w:lang w:val="id-ID"/>
        </w:rPr>
        <w:t xml:space="preserve">proses penyelesaian </w:t>
      </w:r>
      <w:r w:rsidR="001214FC" w:rsidRPr="00191453">
        <w:rPr>
          <w:rFonts w:ascii="Times New Roman" w:hAnsi="Times New Roman"/>
          <w:sz w:val="24"/>
          <w:szCs w:val="24"/>
        </w:rPr>
        <w:t>kasus</w:t>
      </w:r>
      <w:r w:rsidR="005913FD" w:rsidRPr="00191453">
        <w:rPr>
          <w:rFonts w:ascii="Times New Roman" w:hAnsi="Times New Roman"/>
          <w:sz w:val="24"/>
          <w:szCs w:val="24"/>
        </w:rPr>
        <w:t xml:space="preserve"> </w:t>
      </w:r>
      <w:r w:rsidR="001214FC" w:rsidRPr="00191453">
        <w:rPr>
          <w:rFonts w:ascii="Times New Roman" w:hAnsi="Times New Roman"/>
          <w:sz w:val="24"/>
          <w:szCs w:val="24"/>
        </w:rPr>
        <w:t>perceraian</w:t>
      </w:r>
      <w:r w:rsidR="005913FD" w:rsidRPr="00191453">
        <w:rPr>
          <w:rFonts w:ascii="Times New Roman" w:hAnsi="Times New Roman"/>
          <w:sz w:val="24"/>
          <w:szCs w:val="24"/>
        </w:rPr>
        <w:t xml:space="preserve"> yang ada di wilayah hukum</w:t>
      </w:r>
      <w:r w:rsidR="001214FC" w:rsidRPr="00191453">
        <w:rPr>
          <w:rFonts w:ascii="Times New Roman" w:hAnsi="Times New Roman"/>
          <w:sz w:val="24"/>
          <w:szCs w:val="24"/>
        </w:rPr>
        <w:t xml:space="preserve"> Pengadilan Agama </w:t>
      </w:r>
      <w:r w:rsidR="005913FD" w:rsidRPr="00191453">
        <w:rPr>
          <w:rFonts w:ascii="Times New Roman" w:hAnsi="Times New Roman"/>
          <w:sz w:val="24"/>
          <w:szCs w:val="24"/>
          <w:lang w:val="id-ID"/>
        </w:rPr>
        <w:t>Kraksaa</w:t>
      </w:r>
      <w:r w:rsidR="005913FD" w:rsidRPr="00191453">
        <w:rPr>
          <w:rFonts w:ascii="Times New Roman" w:hAnsi="Times New Roman"/>
          <w:sz w:val="24"/>
          <w:szCs w:val="24"/>
        </w:rPr>
        <w:t xml:space="preserve">n </w:t>
      </w:r>
      <w:r w:rsidR="001214FC" w:rsidRPr="00191453">
        <w:rPr>
          <w:rFonts w:ascii="Times New Roman" w:hAnsi="Times New Roman"/>
          <w:sz w:val="24"/>
          <w:szCs w:val="24"/>
        </w:rPr>
        <w:t>Kabupaten Probolinggo</w:t>
      </w:r>
      <w:r w:rsidR="005913FD" w:rsidRPr="00191453">
        <w:rPr>
          <w:rFonts w:ascii="Times New Roman" w:hAnsi="Times New Roman"/>
          <w:sz w:val="24"/>
          <w:szCs w:val="24"/>
        </w:rPr>
        <w:t>.</w:t>
      </w:r>
    </w:p>
    <w:p w:rsidR="00E257BC" w:rsidRPr="004B1900" w:rsidRDefault="00E257BC" w:rsidP="004B1900">
      <w:pPr>
        <w:spacing w:line="480" w:lineRule="auto"/>
        <w:rPr>
          <w:rFonts w:ascii="Times New Roman" w:hAnsi="Times New Roman"/>
          <w:b/>
          <w:sz w:val="24"/>
          <w:szCs w:val="24"/>
          <w:lang w:val="id-ID"/>
        </w:rPr>
      </w:pPr>
      <w:r w:rsidRPr="004B1900">
        <w:rPr>
          <w:rFonts w:ascii="Times New Roman" w:hAnsi="Times New Roman"/>
          <w:b/>
          <w:sz w:val="24"/>
          <w:szCs w:val="24"/>
          <w:lang w:val="id-ID"/>
        </w:rPr>
        <w:t>Rumusan Masalah</w:t>
      </w:r>
    </w:p>
    <w:p w:rsidR="005913FD" w:rsidRPr="00191453" w:rsidRDefault="005913FD" w:rsidP="005913FD">
      <w:pPr>
        <w:spacing w:line="480" w:lineRule="auto"/>
        <w:ind w:left="567" w:firstLine="851"/>
        <w:jc w:val="both"/>
        <w:rPr>
          <w:rFonts w:ascii="Times New Roman" w:hAnsi="Times New Roman"/>
          <w:sz w:val="24"/>
          <w:szCs w:val="24"/>
        </w:rPr>
      </w:pPr>
      <w:r w:rsidRPr="00191453">
        <w:rPr>
          <w:rFonts w:ascii="Times New Roman" w:hAnsi="Times New Roman"/>
          <w:sz w:val="24"/>
          <w:szCs w:val="24"/>
        </w:rPr>
        <w:t>Untuk membatasi dari apa yang telah dibahas pada bagi</w:t>
      </w:r>
      <w:r w:rsidR="00E70E9B">
        <w:rPr>
          <w:rFonts w:ascii="Times New Roman" w:hAnsi="Times New Roman"/>
          <w:sz w:val="24"/>
          <w:szCs w:val="24"/>
        </w:rPr>
        <w:t>an sebelumnya, maka para peneliti</w:t>
      </w:r>
      <w:r w:rsidRPr="00191453">
        <w:rPr>
          <w:rFonts w:ascii="Times New Roman" w:hAnsi="Times New Roman"/>
          <w:sz w:val="24"/>
          <w:szCs w:val="24"/>
        </w:rPr>
        <w:t xml:space="preserve"> dalam hal ini merumuskan beberapa masalah sebagai berikut :</w:t>
      </w:r>
    </w:p>
    <w:p w:rsidR="00020EF1" w:rsidRPr="00191453" w:rsidRDefault="0081781B" w:rsidP="009C6129">
      <w:pPr>
        <w:numPr>
          <w:ilvl w:val="0"/>
          <w:numId w:val="1"/>
        </w:numPr>
        <w:spacing w:after="0" w:line="480" w:lineRule="auto"/>
        <w:ind w:left="1134" w:hanging="567"/>
        <w:jc w:val="both"/>
        <w:rPr>
          <w:rFonts w:ascii="Times New Roman" w:hAnsi="Times New Roman"/>
          <w:sz w:val="24"/>
          <w:szCs w:val="24"/>
        </w:rPr>
      </w:pPr>
      <w:r w:rsidRPr="00191453">
        <w:rPr>
          <w:rFonts w:ascii="Times New Roman" w:hAnsi="Times New Roman"/>
          <w:sz w:val="24"/>
          <w:szCs w:val="24"/>
        </w:rPr>
        <w:t>Bagaimana prosedur berperkara pada kasus perceraian di Pengadilan Agama Kraksaan?</w:t>
      </w:r>
    </w:p>
    <w:p w:rsidR="00342731" w:rsidRDefault="0081781B" w:rsidP="009C6129">
      <w:pPr>
        <w:numPr>
          <w:ilvl w:val="0"/>
          <w:numId w:val="1"/>
        </w:numPr>
        <w:spacing w:after="0" w:line="480" w:lineRule="auto"/>
        <w:ind w:left="1134" w:hanging="567"/>
        <w:jc w:val="both"/>
        <w:rPr>
          <w:rFonts w:ascii="Times New Roman" w:hAnsi="Times New Roman"/>
          <w:sz w:val="24"/>
          <w:szCs w:val="24"/>
        </w:rPr>
      </w:pPr>
      <w:r w:rsidRPr="00191453">
        <w:rPr>
          <w:rFonts w:ascii="Times New Roman" w:hAnsi="Times New Roman"/>
          <w:sz w:val="24"/>
          <w:szCs w:val="24"/>
        </w:rPr>
        <w:t>Bagaimana upaya Pengadilan Agama Kraksaan untuk meminimalisir angka perceraian dalam kurun waktu</w:t>
      </w:r>
      <w:r w:rsidR="00E70E9B">
        <w:rPr>
          <w:rFonts w:ascii="Times New Roman" w:hAnsi="Times New Roman"/>
          <w:sz w:val="24"/>
          <w:szCs w:val="24"/>
        </w:rPr>
        <w:t xml:space="preserve"> tiga tahun</w:t>
      </w:r>
      <w:r w:rsidRPr="00191453">
        <w:rPr>
          <w:rFonts w:ascii="Times New Roman" w:hAnsi="Times New Roman"/>
          <w:sz w:val="24"/>
          <w:szCs w:val="24"/>
        </w:rPr>
        <w:t xml:space="preserve"> </w:t>
      </w:r>
      <w:r w:rsidR="00E70E9B">
        <w:rPr>
          <w:rFonts w:ascii="Times New Roman" w:hAnsi="Times New Roman"/>
          <w:sz w:val="24"/>
          <w:szCs w:val="24"/>
        </w:rPr>
        <w:t>(</w:t>
      </w:r>
      <w:r w:rsidRPr="00191453">
        <w:rPr>
          <w:rFonts w:ascii="Times New Roman" w:hAnsi="Times New Roman"/>
          <w:sz w:val="24"/>
          <w:szCs w:val="24"/>
        </w:rPr>
        <w:t>2012 – 2014</w:t>
      </w:r>
      <w:r w:rsidR="00E70E9B">
        <w:rPr>
          <w:rFonts w:ascii="Times New Roman" w:hAnsi="Times New Roman"/>
          <w:sz w:val="24"/>
          <w:szCs w:val="24"/>
        </w:rPr>
        <w:t>)</w:t>
      </w:r>
      <w:r w:rsidR="00342731" w:rsidRPr="00191453">
        <w:rPr>
          <w:rFonts w:ascii="Times New Roman" w:hAnsi="Times New Roman"/>
          <w:sz w:val="24"/>
          <w:szCs w:val="24"/>
        </w:rPr>
        <w:t>?</w:t>
      </w:r>
    </w:p>
    <w:p w:rsidR="00FD3FFA" w:rsidRDefault="00FD3FFA"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Default="004B1900" w:rsidP="00FD3FFA">
      <w:pPr>
        <w:spacing w:after="0" w:line="240" w:lineRule="auto"/>
        <w:ind w:left="1134"/>
        <w:jc w:val="both"/>
        <w:rPr>
          <w:rFonts w:ascii="Times New Roman" w:hAnsi="Times New Roman"/>
          <w:sz w:val="24"/>
          <w:szCs w:val="24"/>
        </w:rPr>
      </w:pPr>
    </w:p>
    <w:p w:rsidR="004B1900" w:rsidRPr="00191453" w:rsidRDefault="004B1900" w:rsidP="00FD3FFA">
      <w:pPr>
        <w:spacing w:after="0" w:line="240" w:lineRule="auto"/>
        <w:ind w:left="1134"/>
        <w:jc w:val="both"/>
        <w:rPr>
          <w:rFonts w:ascii="Times New Roman" w:hAnsi="Times New Roman"/>
          <w:sz w:val="24"/>
          <w:szCs w:val="24"/>
        </w:rPr>
      </w:pPr>
    </w:p>
    <w:p w:rsidR="001D61F7" w:rsidRPr="00D0762F" w:rsidRDefault="001D61F7" w:rsidP="001D61F7">
      <w:pPr>
        <w:spacing w:line="480" w:lineRule="auto"/>
        <w:jc w:val="center"/>
        <w:rPr>
          <w:rFonts w:ascii="Times New Roman" w:hAnsi="Times New Roman"/>
          <w:b/>
          <w:sz w:val="24"/>
          <w:szCs w:val="24"/>
        </w:rPr>
      </w:pPr>
      <w:r w:rsidRPr="00D0762F">
        <w:rPr>
          <w:rFonts w:ascii="Times New Roman" w:hAnsi="Times New Roman"/>
          <w:b/>
          <w:sz w:val="24"/>
          <w:szCs w:val="24"/>
          <w:lang w:val="id-ID"/>
        </w:rPr>
        <w:t>TINJAUAN PUSTAKA</w:t>
      </w:r>
    </w:p>
    <w:p w:rsidR="001D61F7" w:rsidRPr="004B1900" w:rsidRDefault="001D61F7" w:rsidP="004B1900">
      <w:pPr>
        <w:spacing w:line="480" w:lineRule="auto"/>
        <w:rPr>
          <w:rFonts w:ascii="Times New Roman" w:hAnsi="Times New Roman"/>
          <w:b/>
          <w:sz w:val="24"/>
          <w:szCs w:val="24"/>
        </w:rPr>
      </w:pPr>
      <w:r w:rsidRPr="004B1900">
        <w:rPr>
          <w:rFonts w:ascii="Times New Roman" w:hAnsi="Times New Roman"/>
          <w:b/>
          <w:sz w:val="24"/>
          <w:szCs w:val="24"/>
          <w:lang w:val="id-ID"/>
        </w:rPr>
        <w:t xml:space="preserve">Putusnya Perkawinan </w:t>
      </w:r>
    </w:p>
    <w:p w:rsidR="001D61F7" w:rsidRPr="00D0762F" w:rsidRDefault="001D61F7" w:rsidP="001D61F7">
      <w:pPr>
        <w:spacing w:after="0" w:line="480" w:lineRule="auto"/>
        <w:ind w:left="567" w:firstLine="851"/>
        <w:jc w:val="both"/>
        <w:rPr>
          <w:rFonts w:ascii="Times New Roman" w:hAnsi="Times New Roman"/>
          <w:sz w:val="24"/>
          <w:szCs w:val="24"/>
        </w:rPr>
      </w:pPr>
      <w:r w:rsidRPr="00D0762F">
        <w:rPr>
          <w:rFonts w:ascii="Times New Roman" w:hAnsi="Times New Roman"/>
          <w:sz w:val="24"/>
          <w:szCs w:val="24"/>
        </w:rPr>
        <w:t>Putusnya perkawinan adalah berakhirnya perkawinan yang telah dibina oleh pasangan suami-istri, yang disebabkan oleh beberapa hal, seperti kematian, perceraian, dan atas putusan pengadilan.</w:t>
      </w:r>
    </w:p>
    <w:p w:rsidR="001D61F7" w:rsidRPr="00D0762F" w:rsidRDefault="001D61F7" w:rsidP="001D61F7">
      <w:pPr>
        <w:spacing w:after="0" w:line="480" w:lineRule="auto"/>
        <w:ind w:left="567" w:firstLine="851"/>
        <w:jc w:val="both"/>
        <w:rPr>
          <w:rFonts w:ascii="Times New Roman" w:hAnsi="Times New Roman"/>
          <w:sz w:val="24"/>
          <w:szCs w:val="24"/>
        </w:rPr>
      </w:pPr>
      <w:r w:rsidRPr="00D0762F">
        <w:rPr>
          <w:rFonts w:ascii="Times New Roman" w:hAnsi="Times New Roman"/>
          <w:sz w:val="24"/>
          <w:szCs w:val="24"/>
        </w:rPr>
        <w:t xml:space="preserve">Di dalam </w:t>
      </w:r>
      <w:r>
        <w:rPr>
          <w:rFonts w:ascii="Times New Roman" w:hAnsi="Times New Roman"/>
          <w:sz w:val="24"/>
          <w:szCs w:val="24"/>
        </w:rPr>
        <w:t xml:space="preserve">Pasal 199 </w:t>
      </w:r>
      <w:r w:rsidRPr="00D0762F">
        <w:rPr>
          <w:rFonts w:ascii="Times New Roman" w:hAnsi="Times New Roman"/>
          <w:sz w:val="24"/>
          <w:szCs w:val="24"/>
        </w:rPr>
        <w:t>KUH Perdata, putusnya atau bubarnya p</w:t>
      </w:r>
      <w:r>
        <w:rPr>
          <w:rFonts w:ascii="Times New Roman" w:hAnsi="Times New Roman"/>
          <w:sz w:val="24"/>
          <w:szCs w:val="24"/>
        </w:rPr>
        <w:t xml:space="preserve">erkawinan dikarenakan ada </w:t>
      </w:r>
      <w:r w:rsidRPr="00D0762F">
        <w:rPr>
          <w:rFonts w:ascii="Times New Roman" w:hAnsi="Times New Roman"/>
          <w:sz w:val="24"/>
          <w:szCs w:val="24"/>
        </w:rPr>
        <w:t>empat macam</w:t>
      </w:r>
      <w:r>
        <w:rPr>
          <w:rFonts w:ascii="Times New Roman" w:hAnsi="Times New Roman"/>
          <w:sz w:val="24"/>
          <w:szCs w:val="24"/>
        </w:rPr>
        <w:t xml:space="preserve"> alasan</w:t>
      </w:r>
      <w:r w:rsidRPr="00D0762F">
        <w:rPr>
          <w:rFonts w:ascii="Times New Roman" w:hAnsi="Times New Roman"/>
          <w:sz w:val="24"/>
          <w:szCs w:val="24"/>
        </w:rPr>
        <w:t>, yaitu: </w:t>
      </w:r>
    </w:p>
    <w:p w:rsidR="001D61F7" w:rsidRPr="00D0762F" w:rsidRDefault="001D61F7" w:rsidP="009C6129">
      <w:pPr>
        <w:pStyle w:val="ListParagraph"/>
        <w:numPr>
          <w:ilvl w:val="0"/>
          <w:numId w:val="19"/>
        </w:numPr>
        <w:spacing w:after="0" w:line="240" w:lineRule="auto"/>
        <w:ind w:left="851" w:hanging="284"/>
        <w:jc w:val="both"/>
        <w:rPr>
          <w:rFonts w:ascii="Times New Roman" w:hAnsi="Times New Roman"/>
          <w:sz w:val="24"/>
          <w:szCs w:val="24"/>
        </w:rPr>
      </w:pPr>
      <w:r w:rsidRPr="00D0762F">
        <w:rPr>
          <w:rFonts w:ascii="Times New Roman" w:hAnsi="Times New Roman"/>
          <w:sz w:val="24"/>
          <w:szCs w:val="24"/>
        </w:rPr>
        <w:t>Kematian salah satu pihak; </w:t>
      </w:r>
    </w:p>
    <w:p w:rsidR="001D61F7" w:rsidRPr="00D0762F" w:rsidRDefault="001D61F7" w:rsidP="009C6129">
      <w:pPr>
        <w:pStyle w:val="ListParagraph"/>
        <w:numPr>
          <w:ilvl w:val="0"/>
          <w:numId w:val="19"/>
        </w:numPr>
        <w:spacing w:after="0" w:line="240" w:lineRule="auto"/>
        <w:ind w:left="851" w:hanging="284"/>
        <w:jc w:val="both"/>
        <w:rPr>
          <w:rFonts w:ascii="Times New Roman" w:hAnsi="Times New Roman"/>
          <w:sz w:val="24"/>
          <w:szCs w:val="24"/>
        </w:rPr>
      </w:pPr>
      <w:r w:rsidRPr="00D0762F">
        <w:rPr>
          <w:rFonts w:ascii="Times New Roman" w:hAnsi="Times New Roman"/>
          <w:sz w:val="24"/>
          <w:szCs w:val="24"/>
        </w:rPr>
        <w:t>Tidak hadirnya suami-istri selama 10 tahun dan diikuti perkawinan baru; </w:t>
      </w:r>
    </w:p>
    <w:p w:rsidR="001D61F7" w:rsidRPr="00D0762F" w:rsidRDefault="001D61F7" w:rsidP="009C6129">
      <w:pPr>
        <w:pStyle w:val="ListParagraph"/>
        <w:numPr>
          <w:ilvl w:val="0"/>
          <w:numId w:val="19"/>
        </w:numPr>
        <w:spacing w:after="0" w:line="240" w:lineRule="auto"/>
        <w:ind w:left="851" w:hanging="284"/>
        <w:jc w:val="both"/>
        <w:rPr>
          <w:rFonts w:ascii="Times New Roman" w:hAnsi="Times New Roman"/>
          <w:sz w:val="24"/>
          <w:szCs w:val="24"/>
        </w:rPr>
      </w:pPr>
      <w:r w:rsidRPr="00D0762F">
        <w:rPr>
          <w:rFonts w:ascii="Times New Roman" w:hAnsi="Times New Roman"/>
          <w:sz w:val="24"/>
          <w:szCs w:val="24"/>
        </w:rPr>
        <w:t>Adanya putusan hakim; </w:t>
      </w:r>
    </w:p>
    <w:p w:rsidR="001D61F7" w:rsidRPr="000A4BC8" w:rsidRDefault="001D61F7" w:rsidP="009C6129">
      <w:pPr>
        <w:pStyle w:val="ListParagraph"/>
        <w:numPr>
          <w:ilvl w:val="0"/>
          <w:numId w:val="19"/>
        </w:numPr>
        <w:spacing w:after="0" w:line="240" w:lineRule="auto"/>
        <w:ind w:left="851" w:hanging="284"/>
        <w:jc w:val="both"/>
        <w:rPr>
          <w:rFonts w:ascii="Times New Roman" w:hAnsi="Times New Roman"/>
          <w:color w:val="FF0000"/>
          <w:sz w:val="24"/>
          <w:szCs w:val="24"/>
        </w:rPr>
      </w:pPr>
      <w:r w:rsidRPr="00D0762F">
        <w:rPr>
          <w:rFonts w:ascii="Times New Roman" w:hAnsi="Times New Roman"/>
          <w:sz w:val="24"/>
          <w:szCs w:val="24"/>
        </w:rPr>
        <w:t>Perceraian</w:t>
      </w:r>
    </w:p>
    <w:p w:rsidR="001D61F7" w:rsidRDefault="001D61F7" w:rsidP="001D61F7">
      <w:pPr>
        <w:spacing w:after="0" w:line="480" w:lineRule="auto"/>
        <w:ind w:left="567" w:firstLine="851"/>
        <w:jc w:val="both"/>
        <w:rPr>
          <w:rFonts w:ascii="Times New Roman" w:hAnsi="Times New Roman"/>
          <w:sz w:val="24"/>
          <w:szCs w:val="24"/>
        </w:rPr>
      </w:pPr>
    </w:p>
    <w:p w:rsidR="001D61F7" w:rsidRPr="00D0762F" w:rsidRDefault="001D61F7" w:rsidP="001D61F7">
      <w:pPr>
        <w:spacing w:after="0" w:line="480" w:lineRule="auto"/>
        <w:ind w:left="567" w:firstLine="851"/>
        <w:jc w:val="both"/>
        <w:rPr>
          <w:rFonts w:ascii="Times New Roman" w:hAnsi="Times New Roman"/>
          <w:sz w:val="24"/>
          <w:szCs w:val="24"/>
        </w:rPr>
      </w:pPr>
      <w:r w:rsidRPr="00D0762F">
        <w:rPr>
          <w:rFonts w:ascii="Times New Roman" w:hAnsi="Times New Roman"/>
          <w:sz w:val="24"/>
          <w:szCs w:val="24"/>
        </w:rPr>
        <w:t>Putusnya perkawinan karena kematian adalah berakhirnya perkawinan yang disebabkan salah satu pihak baik suami maupun istri meninggal dunia.</w:t>
      </w:r>
    </w:p>
    <w:p w:rsidR="001D61F7" w:rsidRPr="00D0762F" w:rsidRDefault="001D61F7" w:rsidP="001D61F7">
      <w:pPr>
        <w:spacing w:after="0" w:line="480" w:lineRule="auto"/>
        <w:ind w:left="567" w:firstLine="851"/>
        <w:jc w:val="both"/>
        <w:rPr>
          <w:rFonts w:ascii="Times New Roman" w:hAnsi="Times New Roman"/>
          <w:sz w:val="24"/>
          <w:szCs w:val="24"/>
        </w:rPr>
      </w:pPr>
      <w:r w:rsidRPr="00D0762F">
        <w:rPr>
          <w:rFonts w:ascii="Times New Roman" w:hAnsi="Times New Roman"/>
          <w:sz w:val="24"/>
          <w:szCs w:val="24"/>
        </w:rPr>
        <w:t>Perceraian adalah penghapusan perkawinan dengan putusan hakim atau tuntutan salah satu pihak dalam perkawinan. Putusnya perkawinan karena perceraian dapat terjadi karena dua hal, yaitu: </w:t>
      </w:r>
    </w:p>
    <w:p w:rsidR="001D61F7" w:rsidRPr="00D0762F" w:rsidRDefault="001D61F7" w:rsidP="009C6129">
      <w:pPr>
        <w:pStyle w:val="ListParagraph"/>
        <w:numPr>
          <w:ilvl w:val="0"/>
          <w:numId w:val="20"/>
        </w:numPr>
        <w:spacing w:after="0" w:line="480" w:lineRule="auto"/>
        <w:ind w:left="851" w:hanging="284"/>
        <w:jc w:val="both"/>
        <w:rPr>
          <w:rFonts w:ascii="Times New Roman" w:hAnsi="Times New Roman"/>
          <w:sz w:val="24"/>
          <w:szCs w:val="24"/>
        </w:rPr>
      </w:pPr>
      <w:r w:rsidRPr="00D0762F">
        <w:rPr>
          <w:rFonts w:ascii="Times New Roman" w:hAnsi="Times New Roman"/>
          <w:sz w:val="24"/>
          <w:szCs w:val="24"/>
        </w:rPr>
        <w:t>Talak; </w:t>
      </w:r>
    </w:p>
    <w:p w:rsidR="001D61F7" w:rsidRPr="00D0762F" w:rsidRDefault="001D61F7" w:rsidP="009C6129">
      <w:pPr>
        <w:pStyle w:val="ListParagraph"/>
        <w:numPr>
          <w:ilvl w:val="0"/>
          <w:numId w:val="20"/>
        </w:numPr>
        <w:spacing w:after="0" w:line="480" w:lineRule="auto"/>
        <w:ind w:left="851" w:hanging="284"/>
        <w:jc w:val="both"/>
        <w:rPr>
          <w:rFonts w:ascii="Times New Roman" w:hAnsi="Times New Roman"/>
          <w:sz w:val="24"/>
          <w:szCs w:val="24"/>
        </w:rPr>
      </w:pPr>
      <w:r w:rsidRPr="00D0762F">
        <w:rPr>
          <w:rFonts w:ascii="Times New Roman" w:hAnsi="Times New Roman"/>
          <w:sz w:val="24"/>
          <w:szCs w:val="24"/>
        </w:rPr>
        <w:t>Berdasarkan gugatan perceraian.</w:t>
      </w:r>
    </w:p>
    <w:p w:rsidR="001D61F7" w:rsidRDefault="001D61F7" w:rsidP="001D61F7">
      <w:pPr>
        <w:spacing w:after="0" w:line="480" w:lineRule="auto"/>
        <w:ind w:left="567" w:firstLine="851"/>
        <w:jc w:val="both"/>
        <w:rPr>
          <w:rFonts w:ascii="Times New Roman" w:hAnsi="Times New Roman"/>
          <w:sz w:val="24"/>
          <w:szCs w:val="24"/>
        </w:rPr>
      </w:pPr>
      <w:r w:rsidRPr="00D0762F">
        <w:rPr>
          <w:rFonts w:ascii="Times New Roman" w:hAnsi="Times New Roman"/>
          <w:sz w:val="24"/>
          <w:szCs w:val="24"/>
        </w:rPr>
        <w:t xml:space="preserve">Talak adalah ikrar suami di hadapan Pengadilan Agama yang menjadi salah satu sebab putusnya perkawinan. Gugatan perceraian adalah perceraian yang disebabkan adanya gugatan lebih dahulu oleh salah satu </w:t>
      </w:r>
      <w:r w:rsidRPr="00177189">
        <w:rPr>
          <w:rFonts w:ascii="Times New Roman" w:hAnsi="Times New Roman"/>
          <w:sz w:val="24"/>
          <w:szCs w:val="24"/>
        </w:rPr>
        <w:t xml:space="preserve">pihak, khususnya istri ke pengadilan. </w:t>
      </w:r>
    </w:p>
    <w:p w:rsidR="001D61F7" w:rsidRPr="00177189" w:rsidRDefault="001D61F7" w:rsidP="001D61F7">
      <w:pPr>
        <w:spacing w:after="0" w:line="480" w:lineRule="auto"/>
        <w:ind w:left="567" w:firstLine="851"/>
        <w:jc w:val="both"/>
        <w:rPr>
          <w:rFonts w:ascii="Times New Roman" w:hAnsi="Times New Roman"/>
          <w:sz w:val="24"/>
          <w:szCs w:val="24"/>
        </w:rPr>
      </w:pPr>
      <w:r w:rsidRPr="00177189">
        <w:rPr>
          <w:rFonts w:ascii="Times New Roman" w:hAnsi="Times New Roman"/>
          <w:sz w:val="24"/>
          <w:szCs w:val="24"/>
        </w:rPr>
        <w:t xml:space="preserve">Dalam </w:t>
      </w:r>
      <w:r>
        <w:rPr>
          <w:rFonts w:ascii="Times New Roman" w:hAnsi="Times New Roman"/>
          <w:sz w:val="24"/>
          <w:szCs w:val="24"/>
        </w:rPr>
        <w:t>Pasal 118 sampai dengan P</w:t>
      </w:r>
      <w:r w:rsidRPr="00177189">
        <w:rPr>
          <w:rFonts w:ascii="Times New Roman" w:hAnsi="Times New Roman"/>
          <w:sz w:val="24"/>
          <w:szCs w:val="24"/>
        </w:rPr>
        <w:t>asal 122 Inpres Nomor 1 Tahun 1991 tentang Kompilasi Hukum Islam di jelaskan bahwa talak dibagi menjadi lima macam, yaitu: </w:t>
      </w:r>
    </w:p>
    <w:p w:rsidR="001D61F7" w:rsidRPr="00D0762F" w:rsidRDefault="001D61F7" w:rsidP="009C6129">
      <w:pPr>
        <w:pStyle w:val="ListParagraph"/>
        <w:numPr>
          <w:ilvl w:val="0"/>
          <w:numId w:val="21"/>
        </w:numPr>
        <w:spacing w:after="0" w:line="240" w:lineRule="auto"/>
        <w:ind w:left="851" w:hanging="284"/>
        <w:jc w:val="both"/>
        <w:rPr>
          <w:rFonts w:ascii="Times New Roman" w:hAnsi="Times New Roman"/>
          <w:sz w:val="24"/>
          <w:szCs w:val="24"/>
        </w:rPr>
      </w:pPr>
      <w:r w:rsidRPr="00111DBF">
        <w:rPr>
          <w:rFonts w:ascii="Times New Roman" w:hAnsi="Times New Roman"/>
          <w:b/>
          <w:sz w:val="24"/>
          <w:szCs w:val="24"/>
        </w:rPr>
        <w:t>Talak raj’I</w:t>
      </w:r>
      <w:r>
        <w:rPr>
          <w:rFonts w:ascii="Times New Roman" w:hAnsi="Times New Roman"/>
          <w:sz w:val="24"/>
          <w:szCs w:val="24"/>
        </w:rPr>
        <w:t>, yaitu talak kesatu atau</w:t>
      </w:r>
      <w:r w:rsidRPr="00D0762F">
        <w:rPr>
          <w:rFonts w:ascii="Times New Roman" w:hAnsi="Times New Roman"/>
          <w:sz w:val="24"/>
          <w:szCs w:val="24"/>
        </w:rPr>
        <w:t xml:space="preserve"> kedua, dimana suami berhak rujuk selama istri dalam masa iddah; </w:t>
      </w:r>
    </w:p>
    <w:p w:rsidR="001D61F7" w:rsidRPr="00D0762F" w:rsidRDefault="001D61F7" w:rsidP="009C6129">
      <w:pPr>
        <w:pStyle w:val="ListParagraph"/>
        <w:numPr>
          <w:ilvl w:val="0"/>
          <w:numId w:val="21"/>
        </w:numPr>
        <w:spacing w:after="0" w:line="240" w:lineRule="auto"/>
        <w:ind w:left="851" w:hanging="284"/>
        <w:jc w:val="both"/>
        <w:rPr>
          <w:rFonts w:ascii="Times New Roman" w:hAnsi="Times New Roman"/>
          <w:sz w:val="24"/>
          <w:szCs w:val="24"/>
        </w:rPr>
      </w:pPr>
      <w:r w:rsidRPr="00111DBF">
        <w:rPr>
          <w:rFonts w:ascii="Times New Roman" w:hAnsi="Times New Roman"/>
          <w:b/>
          <w:sz w:val="24"/>
          <w:szCs w:val="24"/>
        </w:rPr>
        <w:t>Talak bain shughr</w:t>
      </w:r>
      <w:r>
        <w:rPr>
          <w:rFonts w:ascii="Times New Roman" w:hAnsi="Times New Roman"/>
          <w:b/>
          <w:sz w:val="24"/>
          <w:szCs w:val="24"/>
        </w:rPr>
        <w:t>a</w:t>
      </w:r>
      <w:r w:rsidRPr="00111DBF">
        <w:rPr>
          <w:rFonts w:ascii="Times New Roman" w:hAnsi="Times New Roman"/>
          <w:b/>
          <w:sz w:val="24"/>
          <w:szCs w:val="24"/>
        </w:rPr>
        <w:t>a</w:t>
      </w:r>
      <w:r w:rsidRPr="00D0762F">
        <w:rPr>
          <w:rFonts w:ascii="Times New Roman" w:hAnsi="Times New Roman"/>
          <w:sz w:val="24"/>
          <w:szCs w:val="24"/>
        </w:rPr>
        <w:t>, adalah talak yang tidak boleh dirujuk tapi boleh akad nikah baru dengan bekas suaminya meskipun dalam iddah; </w:t>
      </w:r>
    </w:p>
    <w:p w:rsidR="001D61F7" w:rsidRPr="00D0762F" w:rsidRDefault="001D61F7" w:rsidP="009C6129">
      <w:pPr>
        <w:pStyle w:val="ListParagraph"/>
        <w:numPr>
          <w:ilvl w:val="0"/>
          <w:numId w:val="21"/>
        </w:numPr>
        <w:spacing w:after="0" w:line="240" w:lineRule="auto"/>
        <w:ind w:left="851" w:hanging="284"/>
        <w:jc w:val="both"/>
        <w:rPr>
          <w:rFonts w:ascii="Times New Roman" w:hAnsi="Times New Roman"/>
          <w:sz w:val="24"/>
          <w:szCs w:val="24"/>
        </w:rPr>
      </w:pPr>
      <w:r w:rsidRPr="00111DBF">
        <w:rPr>
          <w:rFonts w:ascii="Times New Roman" w:hAnsi="Times New Roman"/>
          <w:b/>
          <w:sz w:val="24"/>
          <w:szCs w:val="24"/>
        </w:rPr>
        <w:t>Talak bain khubr</w:t>
      </w:r>
      <w:r>
        <w:rPr>
          <w:rFonts w:ascii="Times New Roman" w:hAnsi="Times New Roman"/>
          <w:b/>
          <w:sz w:val="24"/>
          <w:szCs w:val="24"/>
        </w:rPr>
        <w:t>a</w:t>
      </w:r>
      <w:r w:rsidRPr="00111DBF">
        <w:rPr>
          <w:rFonts w:ascii="Times New Roman" w:hAnsi="Times New Roman"/>
          <w:b/>
          <w:sz w:val="24"/>
          <w:szCs w:val="24"/>
        </w:rPr>
        <w:t>a</w:t>
      </w:r>
      <w:r w:rsidRPr="00D0762F">
        <w:rPr>
          <w:rFonts w:ascii="Times New Roman" w:hAnsi="Times New Roman"/>
          <w:sz w:val="24"/>
          <w:szCs w:val="24"/>
        </w:rPr>
        <w:t>, yai</w:t>
      </w:r>
      <w:r>
        <w:rPr>
          <w:rFonts w:ascii="Times New Roman" w:hAnsi="Times New Roman"/>
          <w:sz w:val="24"/>
          <w:szCs w:val="24"/>
        </w:rPr>
        <w:t>tu talak yang terjadi untuk ketig</w:t>
      </w:r>
      <w:r w:rsidRPr="00D0762F">
        <w:rPr>
          <w:rFonts w:ascii="Times New Roman" w:hAnsi="Times New Roman"/>
          <w:sz w:val="24"/>
          <w:szCs w:val="24"/>
        </w:rPr>
        <w:t xml:space="preserve">a kalinya, talak ini tidak dapat dirujuk dan tidak dapat dinikahkan lagi, kecuali pernikahan itu dilakukan setelah bekas istri menikah dengan orang lain kemudian terjadi perceraian </w:t>
      </w:r>
      <w:r w:rsidRPr="00D0762F">
        <w:rPr>
          <w:rFonts w:ascii="Times New Roman" w:hAnsi="Times New Roman"/>
          <w:i/>
          <w:sz w:val="24"/>
          <w:szCs w:val="24"/>
        </w:rPr>
        <w:t xml:space="preserve">ba’da al dukhul </w:t>
      </w:r>
      <w:r w:rsidRPr="00D0762F">
        <w:rPr>
          <w:rFonts w:ascii="Times New Roman" w:hAnsi="Times New Roman"/>
          <w:sz w:val="24"/>
          <w:szCs w:val="24"/>
        </w:rPr>
        <w:t>dan habis masa ‘iddahnya; </w:t>
      </w:r>
    </w:p>
    <w:p w:rsidR="001D61F7" w:rsidRPr="00D0762F" w:rsidRDefault="001D61F7" w:rsidP="009C6129">
      <w:pPr>
        <w:pStyle w:val="ListParagraph"/>
        <w:numPr>
          <w:ilvl w:val="0"/>
          <w:numId w:val="21"/>
        </w:numPr>
        <w:spacing w:after="0" w:line="240" w:lineRule="auto"/>
        <w:ind w:left="851" w:hanging="284"/>
        <w:jc w:val="both"/>
        <w:rPr>
          <w:rFonts w:ascii="Times New Roman" w:hAnsi="Times New Roman"/>
          <w:sz w:val="24"/>
          <w:szCs w:val="24"/>
        </w:rPr>
      </w:pPr>
      <w:r w:rsidRPr="00111DBF">
        <w:rPr>
          <w:rFonts w:ascii="Times New Roman" w:hAnsi="Times New Roman"/>
          <w:b/>
          <w:sz w:val="24"/>
          <w:szCs w:val="24"/>
        </w:rPr>
        <w:t>Talak suny</w:t>
      </w:r>
      <w:r>
        <w:rPr>
          <w:rFonts w:ascii="Times New Roman" w:hAnsi="Times New Roman"/>
          <w:b/>
          <w:sz w:val="24"/>
          <w:szCs w:val="24"/>
        </w:rPr>
        <w:t>,</w:t>
      </w:r>
      <w:r w:rsidRPr="00D0762F">
        <w:rPr>
          <w:rFonts w:ascii="Times New Roman" w:hAnsi="Times New Roman"/>
          <w:sz w:val="24"/>
          <w:szCs w:val="24"/>
        </w:rPr>
        <w:t xml:space="preserve"> adalah talak yang dibolehkan, yaitu talak yang dijatuhkan terhadap istri yang sedang suci dan tidak dicampuri dalam waktu suci itu; </w:t>
      </w:r>
    </w:p>
    <w:p w:rsidR="001D61F7" w:rsidRPr="005622DA" w:rsidRDefault="001D61F7" w:rsidP="009C6129">
      <w:pPr>
        <w:pStyle w:val="ListParagraph"/>
        <w:numPr>
          <w:ilvl w:val="0"/>
          <w:numId w:val="21"/>
        </w:numPr>
        <w:spacing w:after="0" w:line="240" w:lineRule="auto"/>
        <w:ind w:left="851" w:hanging="284"/>
        <w:jc w:val="both"/>
        <w:rPr>
          <w:rFonts w:ascii="Times New Roman" w:hAnsi="Times New Roman"/>
          <w:color w:val="FF0000"/>
          <w:sz w:val="24"/>
          <w:szCs w:val="24"/>
        </w:rPr>
      </w:pPr>
      <w:r w:rsidRPr="00111DBF">
        <w:rPr>
          <w:rFonts w:ascii="Times New Roman" w:hAnsi="Times New Roman"/>
          <w:b/>
          <w:sz w:val="24"/>
          <w:szCs w:val="24"/>
        </w:rPr>
        <w:t>Talak bad’I</w:t>
      </w:r>
      <w:r>
        <w:rPr>
          <w:rFonts w:ascii="Times New Roman" w:hAnsi="Times New Roman"/>
          <w:sz w:val="24"/>
          <w:szCs w:val="24"/>
        </w:rPr>
        <w:t>,</w:t>
      </w:r>
      <w:r w:rsidRPr="00D0762F">
        <w:rPr>
          <w:rFonts w:ascii="Times New Roman" w:hAnsi="Times New Roman"/>
          <w:sz w:val="24"/>
          <w:szCs w:val="24"/>
        </w:rPr>
        <w:t xml:space="preserve"> adalah talak yang dilarang, yaitu talak yang dijatuhkan pada waktu istri dalam keadaan </w:t>
      </w:r>
      <w:r>
        <w:rPr>
          <w:rFonts w:ascii="Times New Roman" w:hAnsi="Times New Roman"/>
          <w:sz w:val="24"/>
          <w:szCs w:val="24"/>
        </w:rPr>
        <w:t xml:space="preserve">haid atau istri dalam keadaan </w:t>
      </w:r>
      <w:r w:rsidRPr="00D0762F">
        <w:rPr>
          <w:rFonts w:ascii="Times New Roman" w:hAnsi="Times New Roman"/>
          <w:sz w:val="24"/>
          <w:szCs w:val="24"/>
        </w:rPr>
        <w:t>suci tapi sudah dicampuri pada waktu suci tersebut</w:t>
      </w:r>
      <w:r>
        <w:rPr>
          <w:rFonts w:ascii="Times New Roman" w:hAnsi="Times New Roman"/>
          <w:sz w:val="24"/>
          <w:szCs w:val="24"/>
        </w:rPr>
        <w:t>.</w:t>
      </w:r>
    </w:p>
    <w:p w:rsidR="001D61F7" w:rsidRDefault="001D61F7" w:rsidP="001D61F7">
      <w:pPr>
        <w:spacing w:after="0" w:line="480" w:lineRule="auto"/>
        <w:ind w:left="567" w:firstLine="851"/>
        <w:jc w:val="both"/>
        <w:rPr>
          <w:rFonts w:ascii="Times New Roman" w:hAnsi="Times New Roman"/>
          <w:sz w:val="24"/>
          <w:szCs w:val="24"/>
        </w:rPr>
      </w:pPr>
    </w:p>
    <w:p w:rsidR="001D61F7" w:rsidRDefault="001D61F7" w:rsidP="001D61F7">
      <w:pPr>
        <w:spacing w:after="0" w:line="480" w:lineRule="auto"/>
        <w:ind w:left="567" w:firstLine="851"/>
        <w:jc w:val="both"/>
        <w:rPr>
          <w:rFonts w:ascii="Times New Roman" w:hAnsi="Times New Roman"/>
          <w:sz w:val="24"/>
          <w:szCs w:val="24"/>
        </w:rPr>
      </w:pPr>
      <w:r w:rsidRPr="00177189">
        <w:rPr>
          <w:rFonts w:ascii="Times New Roman" w:hAnsi="Times New Roman"/>
          <w:sz w:val="24"/>
          <w:szCs w:val="24"/>
        </w:rPr>
        <w:t>Dalam Pasal 39 Ayat 1 UU No. 1 Tahun 1974 tentang Perkawinan dijelaskan bahwa “Perceraian hanya dapat dilakukan di depan sidang pengadilan setelah pengadilan yang</w:t>
      </w:r>
      <w:r w:rsidRPr="00D0762F">
        <w:rPr>
          <w:rFonts w:ascii="Times New Roman" w:hAnsi="Times New Roman"/>
          <w:sz w:val="24"/>
          <w:szCs w:val="24"/>
        </w:rPr>
        <w:t xml:space="preserve"> bersangkutan berusaha dan tidak berhasi</w:t>
      </w:r>
      <w:r>
        <w:rPr>
          <w:rFonts w:ascii="Times New Roman" w:hAnsi="Times New Roman"/>
          <w:sz w:val="24"/>
          <w:szCs w:val="24"/>
        </w:rPr>
        <w:t>l mendamaikan kedua belah pihak”.</w:t>
      </w:r>
      <w:r w:rsidRPr="00D0762F">
        <w:rPr>
          <w:rFonts w:ascii="Times New Roman" w:hAnsi="Times New Roman"/>
          <w:sz w:val="24"/>
          <w:szCs w:val="24"/>
        </w:rPr>
        <w:t xml:space="preserve"> Maksud pasal ini adalah untuk mempersulit perceraian, mengingat tujuan perkawinan adalah membentuk keluarga (rumah tangga) yang bahagia dan kekal berdasarkan Ketuhanan yang Maha Esa.</w:t>
      </w:r>
    </w:p>
    <w:p w:rsidR="001D61F7" w:rsidRDefault="001D61F7" w:rsidP="001D61F7">
      <w:pPr>
        <w:spacing w:after="0" w:line="480" w:lineRule="auto"/>
        <w:ind w:left="567" w:firstLine="851"/>
        <w:jc w:val="both"/>
        <w:rPr>
          <w:rFonts w:ascii="Times New Roman" w:hAnsi="Times New Roman"/>
          <w:sz w:val="24"/>
          <w:szCs w:val="24"/>
        </w:rPr>
      </w:pPr>
    </w:p>
    <w:p w:rsidR="001D61F7" w:rsidRDefault="001D61F7" w:rsidP="001D61F7">
      <w:pPr>
        <w:spacing w:after="0" w:line="480" w:lineRule="auto"/>
        <w:ind w:left="567" w:firstLine="851"/>
        <w:jc w:val="both"/>
        <w:rPr>
          <w:rFonts w:ascii="Times New Roman" w:hAnsi="Times New Roman"/>
          <w:sz w:val="24"/>
          <w:szCs w:val="24"/>
        </w:rPr>
      </w:pPr>
    </w:p>
    <w:p w:rsidR="001D61F7" w:rsidRDefault="001D61F7" w:rsidP="001D61F7">
      <w:pPr>
        <w:pStyle w:val="ListParagraph"/>
        <w:spacing w:after="0" w:line="240" w:lineRule="auto"/>
        <w:ind w:left="709" w:firstLine="709"/>
        <w:jc w:val="both"/>
        <w:rPr>
          <w:rFonts w:ascii="Times New Roman" w:hAnsi="Times New Roman"/>
          <w:sz w:val="24"/>
          <w:szCs w:val="24"/>
        </w:rPr>
      </w:pPr>
    </w:p>
    <w:p w:rsidR="00605F26" w:rsidRDefault="00605F26" w:rsidP="001D61F7">
      <w:pPr>
        <w:pStyle w:val="ListParagraph"/>
        <w:spacing w:after="0" w:line="240" w:lineRule="auto"/>
        <w:ind w:left="709" w:firstLine="709"/>
        <w:jc w:val="both"/>
        <w:rPr>
          <w:rFonts w:ascii="Times New Roman" w:hAnsi="Times New Roman"/>
          <w:sz w:val="24"/>
          <w:szCs w:val="24"/>
        </w:rPr>
      </w:pPr>
    </w:p>
    <w:p w:rsidR="00605F26" w:rsidRDefault="00605F26" w:rsidP="001D61F7">
      <w:pPr>
        <w:pStyle w:val="ListParagraph"/>
        <w:spacing w:after="0" w:line="240" w:lineRule="auto"/>
        <w:ind w:left="709" w:firstLine="709"/>
        <w:jc w:val="both"/>
        <w:rPr>
          <w:rFonts w:ascii="Times New Roman" w:hAnsi="Times New Roman"/>
          <w:sz w:val="24"/>
          <w:szCs w:val="24"/>
        </w:rPr>
      </w:pPr>
    </w:p>
    <w:p w:rsidR="00605F26" w:rsidRDefault="00605F26" w:rsidP="001D61F7">
      <w:pPr>
        <w:pStyle w:val="ListParagraph"/>
        <w:spacing w:after="0" w:line="240" w:lineRule="auto"/>
        <w:ind w:left="709" w:firstLine="709"/>
        <w:jc w:val="both"/>
        <w:rPr>
          <w:rFonts w:ascii="Times New Roman" w:hAnsi="Times New Roman"/>
          <w:sz w:val="24"/>
          <w:szCs w:val="24"/>
        </w:rPr>
      </w:pPr>
    </w:p>
    <w:p w:rsidR="00605F26" w:rsidRDefault="00605F26" w:rsidP="001D61F7">
      <w:pPr>
        <w:pStyle w:val="ListParagraph"/>
        <w:spacing w:after="0" w:line="240" w:lineRule="auto"/>
        <w:ind w:left="709" w:firstLine="709"/>
        <w:jc w:val="both"/>
        <w:rPr>
          <w:rFonts w:ascii="Times New Roman" w:hAnsi="Times New Roman"/>
          <w:sz w:val="24"/>
          <w:szCs w:val="24"/>
        </w:rPr>
      </w:pPr>
    </w:p>
    <w:p w:rsidR="001D61F7" w:rsidRPr="00D0762F" w:rsidRDefault="001D61F7" w:rsidP="001D61F7">
      <w:pPr>
        <w:pStyle w:val="ListParagraph"/>
        <w:spacing w:after="0" w:line="240" w:lineRule="auto"/>
        <w:ind w:left="709" w:firstLine="709"/>
        <w:jc w:val="both"/>
        <w:rPr>
          <w:rFonts w:ascii="Times New Roman" w:hAnsi="Times New Roman"/>
          <w:sz w:val="24"/>
          <w:szCs w:val="24"/>
        </w:rPr>
      </w:pPr>
    </w:p>
    <w:p w:rsidR="001D61F7" w:rsidRPr="00605F26" w:rsidRDefault="001D61F7" w:rsidP="00605F26">
      <w:pPr>
        <w:spacing w:line="480" w:lineRule="auto"/>
        <w:rPr>
          <w:rFonts w:ascii="Times New Roman" w:hAnsi="Times New Roman"/>
          <w:b/>
          <w:sz w:val="24"/>
          <w:szCs w:val="24"/>
        </w:rPr>
      </w:pPr>
      <w:r w:rsidRPr="00605F26">
        <w:rPr>
          <w:rFonts w:ascii="Times New Roman" w:hAnsi="Times New Roman"/>
          <w:b/>
          <w:sz w:val="24"/>
          <w:szCs w:val="24"/>
          <w:lang w:val="id-ID"/>
        </w:rPr>
        <w:t>Alasan</w:t>
      </w:r>
      <w:r w:rsidRPr="00605F26">
        <w:rPr>
          <w:rFonts w:ascii="Times New Roman" w:hAnsi="Times New Roman"/>
          <w:b/>
          <w:sz w:val="24"/>
          <w:szCs w:val="24"/>
        </w:rPr>
        <w:t xml:space="preserve"> P</w:t>
      </w:r>
      <w:r w:rsidRPr="00605F26">
        <w:rPr>
          <w:rFonts w:ascii="Times New Roman" w:hAnsi="Times New Roman"/>
          <w:b/>
          <w:sz w:val="24"/>
          <w:szCs w:val="24"/>
          <w:lang w:val="id-ID"/>
        </w:rPr>
        <w:t xml:space="preserve">erceraian </w:t>
      </w:r>
    </w:p>
    <w:p w:rsidR="001D61F7" w:rsidRPr="00D0762F" w:rsidRDefault="001D61F7" w:rsidP="001D61F7">
      <w:pPr>
        <w:spacing w:before="100" w:beforeAutospacing="1" w:after="100" w:afterAutospacing="1" w:line="480" w:lineRule="auto"/>
        <w:ind w:left="567" w:firstLine="862"/>
        <w:jc w:val="both"/>
        <w:rPr>
          <w:rFonts w:asciiTheme="majorBidi" w:hAnsiTheme="majorBidi" w:cstheme="majorBidi"/>
          <w:sz w:val="24"/>
          <w:szCs w:val="24"/>
        </w:rPr>
      </w:pPr>
      <w:r w:rsidRPr="00D0762F">
        <w:rPr>
          <w:rFonts w:asciiTheme="majorBidi" w:hAnsiTheme="majorBidi" w:cstheme="majorBidi"/>
          <w:sz w:val="24"/>
          <w:szCs w:val="24"/>
        </w:rPr>
        <w:t xml:space="preserve">Alasan-alasan yang diajukan oleh suami atau istri untuk menjatuhkan talak atau gugatan perceraian ke pengadilan adalah sebagai berikut </w:t>
      </w:r>
      <w:r w:rsidRPr="00D0762F">
        <w:rPr>
          <w:rStyle w:val="FootnoteReference"/>
          <w:rFonts w:asciiTheme="majorBidi" w:hAnsiTheme="majorBidi"/>
          <w:sz w:val="24"/>
          <w:szCs w:val="24"/>
        </w:rPr>
        <w:footnoteReference w:id="3"/>
      </w:r>
      <w:r w:rsidRPr="00D0762F">
        <w:rPr>
          <w:rFonts w:asciiTheme="majorBidi" w:hAnsiTheme="majorBidi" w:cstheme="majorBidi"/>
          <w:sz w:val="24"/>
          <w:szCs w:val="24"/>
        </w:rPr>
        <w:t>:</w:t>
      </w:r>
    </w:p>
    <w:p w:rsidR="001D61F7" w:rsidRPr="00605F26" w:rsidRDefault="001D61F7" w:rsidP="00605F26">
      <w:pPr>
        <w:pStyle w:val="ListParagraph"/>
        <w:numPr>
          <w:ilvl w:val="0"/>
          <w:numId w:val="66"/>
        </w:numPr>
        <w:spacing w:before="100" w:beforeAutospacing="1" w:after="100" w:afterAutospacing="1" w:line="480" w:lineRule="auto"/>
        <w:jc w:val="both"/>
        <w:rPr>
          <w:rFonts w:asciiTheme="majorBidi" w:hAnsiTheme="majorBidi" w:cstheme="majorBidi"/>
          <w:sz w:val="24"/>
          <w:szCs w:val="24"/>
        </w:rPr>
      </w:pPr>
      <w:r w:rsidRPr="00605F26">
        <w:rPr>
          <w:rFonts w:asciiTheme="majorBidi" w:hAnsiTheme="majorBidi" w:cstheme="majorBidi"/>
          <w:sz w:val="24"/>
          <w:szCs w:val="24"/>
        </w:rPr>
        <w:t>Salah satu pihak berbuat zina atau menjadi pemabuk, pemadat, penjudi dan lain sebagainya yang sulit disembuhkan.</w:t>
      </w:r>
    </w:p>
    <w:p w:rsidR="001D61F7" w:rsidRPr="00605F26" w:rsidRDefault="001D61F7" w:rsidP="00605F26">
      <w:pPr>
        <w:pStyle w:val="ListParagraph"/>
        <w:numPr>
          <w:ilvl w:val="0"/>
          <w:numId w:val="66"/>
        </w:numPr>
        <w:spacing w:before="100" w:beforeAutospacing="1" w:after="100" w:afterAutospacing="1" w:line="480" w:lineRule="auto"/>
        <w:jc w:val="both"/>
        <w:rPr>
          <w:rFonts w:asciiTheme="majorBidi" w:hAnsiTheme="majorBidi" w:cstheme="majorBidi"/>
          <w:sz w:val="24"/>
          <w:szCs w:val="24"/>
        </w:rPr>
      </w:pPr>
      <w:r w:rsidRPr="00605F26">
        <w:rPr>
          <w:rFonts w:asciiTheme="majorBidi" w:hAnsiTheme="majorBidi" w:cstheme="majorBidi"/>
          <w:sz w:val="24"/>
          <w:szCs w:val="24"/>
        </w:rPr>
        <w:t>Salah satu pihak meninggalkan pihak lain selama 2 tahun berturut-berturut tanpa izin pihak lain dan tanpa alasan yang sah atau karena hal lain di luar kemampuannya.</w:t>
      </w:r>
    </w:p>
    <w:p w:rsidR="001D61F7" w:rsidRPr="00D0762F" w:rsidRDefault="001D61F7" w:rsidP="00605F26">
      <w:pPr>
        <w:numPr>
          <w:ilvl w:val="0"/>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Salah satu pihak mendapatkan hukuman penjara 5 (lima) tahun atau hukuman yang lebih berat setelah perkawinan berlangsung.</w:t>
      </w:r>
    </w:p>
    <w:p w:rsidR="001D61F7" w:rsidRPr="00D0762F" w:rsidRDefault="001D61F7" w:rsidP="00605F26">
      <w:pPr>
        <w:numPr>
          <w:ilvl w:val="0"/>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 xml:space="preserve">Salah satu pihak melakukan kekejaman atau penganiayaan berat yang membahayakan pihak </w:t>
      </w:r>
      <w:r>
        <w:rPr>
          <w:rFonts w:asciiTheme="majorBidi" w:hAnsiTheme="majorBidi" w:cstheme="majorBidi"/>
          <w:sz w:val="24"/>
          <w:szCs w:val="24"/>
        </w:rPr>
        <w:t xml:space="preserve">yang </w:t>
      </w:r>
      <w:r w:rsidRPr="00D0762F">
        <w:rPr>
          <w:rFonts w:asciiTheme="majorBidi" w:hAnsiTheme="majorBidi" w:cstheme="majorBidi"/>
          <w:sz w:val="24"/>
          <w:szCs w:val="24"/>
        </w:rPr>
        <w:t>lain.</w:t>
      </w:r>
    </w:p>
    <w:p w:rsidR="001D61F7" w:rsidRPr="00D0762F" w:rsidRDefault="001D61F7" w:rsidP="00605F26">
      <w:pPr>
        <w:numPr>
          <w:ilvl w:val="0"/>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Salah satu pihak mendapat cacat badan atau penyakit dengan akibat tidak dapat menjalankan kewajibannya sebagai suami istri.</w:t>
      </w:r>
    </w:p>
    <w:p w:rsidR="001D61F7" w:rsidRPr="00D0762F" w:rsidRDefault="001D61F7" w:rsidP="00605F26">
      <w:pPr>
        <w:numPr>
          <w:ilvl w:val="0"/>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Antara suami istri terus menerus terjadi perselisihan dan pertengkaran dan tidak ada harapan akan hidup rukun lagi dalam rumah tangga.</w:t>
      </w:r>
    </w:p>
    <w:p w:rsidR="001D61F7" w:rsidRPr="00D0762F" w:rsidRDefault="001D61F7" w:rsidP="00605F26">
      <w:pPr>
        <w:numPr>
          <w:ilvl w:val="0"/>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Suami melanggar Ta’lik Talak.</w:t>
      </w:r>
    </w:p>
    <w:p w:rsidR="001D61F7" w:rsidRDefault="001D61F7" w:rsidP="00605F26">
      <w:pPr>
        <w:numPr>
          <w:ilvl w:val="0"/>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Peralihan Agama atau murtad yang menyebabkan ketidak rukunan dalam rumah tangga.</w:t>
      </w:r>
    </w:p>
    <w:p w:rsidR="001D61F7" w:rsidRPr="00D0762F" w:rsidRDefault="001D61F7" w:rsidP="001D61F7">
      <w:pPr>
        <w:spacing w:before="100" w:beforeAutospacing="1" w:after="100" w:afterAutospacing="1" w:line="480" w:lineRule="auto"/>
        <w:jc w:val="both"/>
        <w:rPr>
          <w:rFonts w:asciiTheme="majorBidi" w:hAnsiTheme="majorBidi" w:cstheme="majorBidi"/>
          <w:sz w:val="24"/>
          <w:szCs w:val="24"/>
        </w:rPr>
      </w:pPr>
    </w:p>
    <w:p w:rsidR="001D61F7" w:rsidRPr="00D0762F" w:rsidRDefault="001D61F7" w:rsidP="001D61F7">
      <w:pPr>
        <w:spacing w:before="100" w:beforeAutospacing="1" w:after="100" w:afterAutospacing="1" w:line="480" w:lineRule="auto"/>
        <w:ind w:left="567" w:firstLine="862"/>
        <w:jc w:val="both"/>
        <w:rPr>
          <w:rFonts w:asciiTheme="majorBidi" w:hAnsiTheme="majorBidi" w:cstheme="majorBidi"/>
          <w:sz w:val="24"/>
          <w:szCs w:val="24"/>
        </w:rPr>
      </w:pPr>
      <w:r w:rsidRPr="00D0762F">
        <w:rPr>
          <w:rFonts w:asciiTheme="majorBidi" w:hAnsiTheme="majorBidi" w:cstheme="majorBidi"/>
          <w:sz w:val="24"/>
          <w:szCs w:val="24"/>
        </w:rPr>
        <w:t>Dalam kehidupan sehari</w:t>
      </w:r>
      <w:r>
        <w:rPr>
          <w:rFonts w:asciiTheme="majorBidi" w:hAnsiTheme="majorBidi" w:cstheme="majorBidi"/>
          <w:sz w:val="24"/>
          <w:szCs w:val="24"/>
        </w:rPr>
        <w:t xml:space="preserve"> </w:t>
      </w:r>
      <w:r w:rsidRPr="004D17C1">
        <w:rPr>
          <w:rFonts w:asciiTheme="majorBidi" w:hAnsiTheme="majorBidi" w:cstheme="majorBidi"/>
          <w:b/>
          <w:sz w:val="24"/>
          <w:szCs w:val="24"/>
        </w:rPr>
        <w:t>-</w:t>
      </w:r>
      <w:r>
        <w:rPr>
          <w:rFonts w:asciiTheme="majorBidi" w:hAnsiTheme="majorBidi" w:cstheme="majorBidi"/>
          <w:sz w:val="24"/>
          <w:szCs w:val="24"/>
        </w:rPr>
        <w:t xml:space="preserve"> </w:t>
      </w:r>
      <w:r w:rsidRPr="00D0762F">
        <w:rPr>
          <w:rFonts w:asciiTheme="majorBidi" w:hAnsiTheme="majorBidi" w:cstheme="majorBidi"/>
          <w:sz w:val="24"/>
          <w:szCs w:val="24"/>
        </w:rPr>
        <w:t>hari keberadaan masyarakat dari tempat yang satu ke tempat yang lain terdapat beberapa perbedaan yang tidak dapat dipungkiri pula mulai dari a</w:t>
      </w:r>
      <w:r w:rsidRPr="00D0762F">
        <w:rPr>
          <w:rFonts w:asciiTheme="majorBidi" w:hAnsiTheme="majorBidi" w:cstheme="majorBidi"/>
          <w:sz w:val="24"/>
          <w:szCs w:val="24"/>
          <w:lang w:val="id-ID"/>
        </w:rPr>
        <w:t>d</w:t>
      </w:r>
      <w:r w:rsidRPr="00D0762F">
        <w:rPr>
          <w:rFonts w:asciiTheme="majorBidi" w:hAnsiTheme="majorBidi" w:cstheme="majorBidi"/>
          <w:sz w:val="24"/>
          <w:szCs w:val="24"/>
        </w:rPr>
        <w:t>ad istiadat, strata sosial, sumberdaya manusia, sehingga hal tersebut pula yang melatar belakangi bermacam-macamnya alasan-alasan perceraian yang lain yaitu:</w:t>
      </w:r>
    </w:p>
    <w:p w:rsidR="001D61F7" w:rsidRPr="00D0762F" w:rsidRDefault="001D61F7" w:rsidP="00605F26">
      <w:pPr>
        <w:pStyle w:val="ListParagraph"/>
        <w:numPr>
          <w:ilvl w:val="1"/>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 xml:space="preserve">Karena ketidak mampuan suami memberi nafkah, yaitu mencukupi kebutuhan sandang, pangan, papan, dan kesehatan yang diperlukan bagi kehidupannya. Jika istri tidak bisa menerima keadaan ini, maka dia bisa meminta kepada sang suami untuk menceraikannya, sementara istri benar-benar tidak sanggup menerimanya, </w:t>
      </w:r>
      <w:r>
        <w:rPr>
          <w:rFonts w:asciiTheme="majorBidi" w:hAnsiTheme="majorBidi" w:cstheme="majorBidi"/>
          <w:sz w:val="24"/>
          <w:szCs w:val="24"/>
        </w:rPr>
        <w:t>dalam hal ini pengadilan dapat</w:t>
      </w:r>
      <w:r w:rsidRPr="00D0762F">
        <w:rPr>
          <w:rFonts w:asciiTheme="majorBidi" w:hAnsiTheme="majorBidi" w:cstheme="majorBidi"/>
          <w:sz w:val="24"/>
          <w:szCs w:val="24"/>
        </w:rPr>
        <w:t xml:space="preserve"> menceraikannya.</w:t>
      </w:r>
    </w:p>
    <w:p w:rsidR="001D61F7" w:rsidRPr="00D0762F" w:rsidRDefault="001D61F7" w:rsidP="00605F26">
      <w:pPr>
        <w:pStyle w:val="ListParagraph"/>
        <w:numPr>
          <w:ilvl w:val="1"/>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Karena suami bertindak kasar, misalnya suka memukul, untuk melindungi kepentingan dan keselamatan istri, atas permintaan yang bersangkutan pengadilan berhak menceraikannya.</w:t>
      </w:r>
    </w:p>
    <w:p w:rsidR="001D61F7" w:rsidRPr="00D0762F" w:rsidRDefault="001D61F7" w:rsidP="00605F26">
      <w:pPr>
        <w:pStyle w:val="ListParagraph"/>
        <w:numPr>
          <w:ilvl w:val="1"/>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Karena kepergian suami dalam waktu yang relatif lama, tidak pernah ada dirumah, bahkan imam Malik tidak membedakan apakah kepergian itu demi mencari ilmu, bisnis, atau karena alasan lain. Jika istri tidak bisa menerima keadaan itu dan merasa dirugikan, pengadilan yang menceraikannya. Berapa ukuran lama masing-masing masyarakat atau Negara bisa membuat batasan sendiri melalui undang-undang.</w:t>
      </w:r>
    </w:p>
    <w:p w:rsidR="001D61F7" w:rsidRPr="00D0762F" w:rsidRDefault="001D61F7" w:rsidP="00605F26">
      <w:pPr>
        <w:pStyle w:val="ListParagraph"/>
        <w:numPr>
          <w:ilvl w:val="1"/>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Suami dalam status tahanan atau dalam kurungan. Jika istri tidak bisa menerima keadaan itu, maka secara hukum, ia bisa mengajukan masalahnya kepengadilan untuk diceraikan.</w:t>
      </w:r>
    </w:p>
    <w:p w:rsidR="001D61F7" w:rsidRPr="00D0762F" w:rsidRDefault="001D61F7" w:rsidP="00605F26">
      <w:pPr>
        <w:pStyle w:val="ListParagraph"/>
        <w:numPr>
          <w:ilvl w:val="1"/>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Karena suami mempunyai (WIL) wanita idaman lain</w:t>
      </w:r>
    </w:p>
    <w:p w:rsidR="001D61F7" w:rsidRPr="00D0762F" w:rsidRDefault="001D61F7" w:rsidP="00605F26">
      <w:pPr>
        <w:pStyle w:val="ListParagraph"/>
        <w:numPr>
          <w:ilvl w:val="1"/>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 xml:space="preserve">Karena istri mempunyai (PIL) pria idaman lain </w:t>
      </w:r>
    </w:p>
    <w:p w:rsidR="001D61F7" w:rsidRPr="00D0762F" w:rsidRDefault="001D61F7" w:rsidP="00605F26">
      <w:pPr>
        <w:pStyle w:val="ListParagraph"/>
        <w:numPr>
          <w:ilvl w:val="1"/>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 xml:space="preserve">Karena </w:t>
      </w:r>
      <w:r w:rsidRPr="00D0762F">
        <w:rPr>
          <w:rFonts w:asciiTheme="majorBidi" w:hAnsiTheme="majorBidi" w:cstheme="majorBidi"/>
          <w:sz w:val="24"/>
          <w:szCs w:val="24"/>
          <w:lang w:val="id-ID"/>
        </w:rPr>
        <w:t xml:space="preserve">krisis akhlak </w:t>
      </w:r>
      <w:r w:rsidRPr="00D0762F">
        <w:rPr>
          <w:rFonts w:asciiTheme="majorBidi" w:hAnsiTheme="majorBidi" w:cstheme="majorBidi"/>
          <w:sz w:val="24"/>
          <w:szCs w:val="24"/>
        </w:rPr>
        <w:t xml:space="preserve"> </w:t>
      </w:r>
    </w:p>
    <w:p w:rsidR="001D61F7" w:rsidRDefault="001D61F7" w:rsidP="00605F26">
      <w:pPr>
        <w:pStyle w:val="ListParagraph"/>
        <w:numPr>
          <w:ilvl w:val="1"/>
          <w:numId w:val="66"/>
        </w:numPr>
        <w:spacing w:before="100" w:beforeAutospacing="1" w:after="100" w:afterAutospacing="1" w:line="480" w:lineRule="auto"/>
        <w:ind w:left="851" w:hanging="284"/>
        <w:jc w:val="both"/>
        <w:rPr>
          <w:rFonts w:asciiTheme="majorBidi" w:hAnsiTheme="majorBidi" w:cstheme="majorBidi"/>
          <w:sz w:val="24"/>
          <w:szCs w:val="24"/>
        </w:rPr>
      </w:pPr>
      <w:r w:rsidRPr="00D0762F">
        <w:rPr>
          <w:rFonts w:asciiTheme="majorBidi" w:hAnsiTheme="majorBidi" w:cstheme="majorBidi"/>
          <w:sz w:val="24"/>
          <w:szCs w:val="24"/>
        </w:rPr>
        <w:t>Karena istri tidak melaksanakan kewajiban sebagai istri yang baik untuk melayani beberapa kebutuhan suami.</w:t>
      </w:r>
      <w:r w:rsidRPr="00D0762F">
        <w:rPr>
          <w:rStyle w:val="FootnoteReference"/>
          <w:rFonts w:asciiTheme="majorBidi" w:hAnsiTheme="majorBidi"/>
          <w:sz w:val="24"/>
          <w:szCs w:val="24"/>
        </w:rPr>
        <w:footnoteReference w:id="4"/>
      </w:r>
    </w:p>
    <w:p w:rsidR="001D61F7" w:rsidRPr="00D320E2" w:rsidRDefault="001D61F7" w:rsidP="001D61F7">
      <w:pPr>
        <w:pStyle w:val="ListParagraph"/>
        <w:spacing w:before="100" w:beforeAutospacing="1" w:after="100" w:afterAutospacing="1" w:line="240" w:lineRule="auto"/>
        <w:ind w:left="851"/>
        <w:jc w:val="both"/>
        <w:rPr>
          <w:rFonts w:asciiTheme="majorBidi" w:hAnsiTheme="majorBidi" w:cstheme="majorBidi"/>
          <w:sz w:val="24"/>
          <w:szCs w:val="24"/>
        </w:rPr>
      </w:pPr>
    </w:p>
    <w:p w:rsidR="001D61F7" w:rsidRPr="00922989" w:rsidRDefault="001D61F7" w:rsidP="00922989">
      <w:pPr>
        <w:spacing w:line="480" w:lineRule="auto"/>
        <w:rPr>
          <w:rFonts w:ascii="Times New Roman" w:hAnsi="Times New Roman"/>
          <w:b/>
          <w:sz w:val="24"/>
          <w:szCs w:val="24"/>
        </w:rPr>
      </w:pPr>
      <w:r w:rsidRPr="00922989">
        <w:rPr>
          <w:rFonts w:ascii="Times New Roman" w:hAnsi="Times New Roman"/>
          <w:b/>
          <w:sz w:val="24"/>
          <w:szCs w:val="24"/>
        </w:rPr>
        <w:t>Akibat Hukum Putusnya Perkawinan</w:t>
      </w:r>
    </w:p>
    <w:p w:rsidR="001D61F7" w:rsidRDefault="001D61F7" w:rsidP="001D61F7">
      <w:pPr>
        <w:spacing w:after="0" w:line="480" w:lineRule="auto"/>
        <w:ind w:left="567" w:firstLine="862"/>
        <w:jc w:val="both"/>
        <w:rPr>
          <w:rFonts w:ascii="Times New Roman" w:hAnsi="Times New Roman"/>
          <w:sz w:val="24"/>
          <w:szCs w:val="24"/>
        </w:rPr>
      </w:pPr>
      <w:r>
        <w:rPr>
          <w:rFonts w:ascii="Times New Roman" w:hAnsi="Times New Roman"/>
          <w:sz w:val="24"/>
          <w:szCs w:val="24"/>
        </w:rPr>
        <w:t>Dalam P</w:t>
      </w:r>
      <w:r w:rsidRPr="00D0762F">
        <w:rPr>
          <w:rFonts w:ascii="Times New Roman" w:hAnsi="Times New Roman"/>
          <w:sz w:val="24"/>
          <w:szCs w:val="24"/>
        </w:rPr>
        <w:t>asal 41 UU No</w:t>
      </w:r>
      <w:r>
        <w:rPr>
          <w:rFonts w:ascii="Times New Roman" w:hAnsi="Times New Roman"/>
          <w:sz w:val="24"/>
          <w:szCs w:val="24"/>
        </w:rPr>
        <w:t>.</w:t>
      </w:r>
      <w:r w:rsidRPr="00D0762F">
        <w:rPr>
          <w:rFonts w:ascii="Times New Roman" w:hAnsi="Times New Roman"/>
          <w:sz w:val="24"/>
          <w:szCs w:val="24"/>
        </w:rPr>
        <w:t xml:space="preserve"> 1 Tahun 1974 </w:t>
      </w:r>
      <w:r>
        <w:rPr>
          <w:rFonts w:ascii="Times New Roman" w:hAnsi="Times New Roman"/>
          <w:sz w:val="24"/>
          <w:szCs w:val="24"/>
        </w:rPr>
        <w:t>tentang Perkawinan, akibat putusnya perkawinan karena perceraian ialah:</w:t>
      </w:r>
    </w:p>
    <w:p w:rsidR="001D61F7" w:rsidRDefault="001D61F7" w:rsidP="009C6129">
      <w:pPr>
        <w:pStyle w:val="ListParagraph"/>
        <w:numPr>
          <w:ilvl w:val="0"/>
          <w:numId w:val="26"/>
        </w:numPr>
        <w:spacing w:after="0" w:line="240" w:lineRule="auto"/>
        <w:ind w:left="993" w:hanging="426"/>
        <w:jc w:val="both"/>
        <w:rPr>
          <w:rFonts w:ascii="Times New Roman" w:hAnsi="Times New Roman"/>
          <w:sz w:val="24"/>
          <w:szCs w:val="24"/>
        </w:rPr>
      </w:pPr>
      <w:r w:rsidRPr="00263132">
        <w:rPr>
          <w:rFonts w:ascii="Times New Roman" w:hAnsi="Times New Roman"/>
          <w:sz w:val="24"/>
          <w:szCs w:val="24"/>
        </w:rPr>
        <w:t xml:space="preserve"> </w:t>
      </w:r>
      <w:r>
        <w:rPr>
          <w:rFonts w:ascii="Times New Roman" w:hAnsi="Times New Roman"/>
          <w:sz w:val="24"/>
          <w:szCs w:val="24"/>
        </w:rPr>
        <w:t>Baik ibu atau bapak tetap berkewajiban memelihara dan mendidik anak – anaknya, semata – mata berdasarkan kepentingan anak bilamana ada perselisihan mengenai penguasaan anak- anak pengadilan memberi keputusan;</w:t>
      </w:r>
    </w:p>
    <w:p w:rsidR="001D61F7" w:rsidRDefault="001D61F7" w:rsidP="009C6129">
      <w:pPr>
        <w:pStyle w:val="ListParagraph"/>
        <w:numPr>
          <w:ilvl w:val="0"/>
          <w:numId w:val="26"/>
        </w:numPr>
        <w:spacing w:after="0" w:line="240" w:lineRule="auto"/>
        <w:ind w:left="993" w:hanging="426"/>
        <w:jc w:val="both"/>
        <w:rPr>
          <w:rFonts w:ascii="Times New Roman" w:hAnsi="Times New Roman"/>
          <w:sz w:val="24"/>
          <w:szCs w:val="24"/>
        </w:rPr>
      </w:pPr>
      <w:r>
        <w:rPr>
          <w:rFonts w:ascii="Times New Roman" w:hAnsi="Times New Roman"/>
          <w:sz w:val="24"/>
          <w:szCs w:val="24"/>
        </w:rPr>
        <w:t>Bapak yang bertanggungjawab atas semua biaya pemeliharaan dan pendidikan yang diperlukan anak itu; bilamana bapak dalam kenyataan tidak dapat memenuhi kewajiban tersebut, Pengadilan dapat menentukan bahwa ibu ikut memikul biaya tersebut.</w:t>
      </w:r>
    </w:p>
    <w:p w:rsidR="001D61F7" w:rsidRPr="00263132" w:rsidRDefault="001D61F7" w:rsidP="009C6129">
      <w:pPr>
        <w:pStyle w:val="ListParagraph"/>
        <w:numPr>
          <w:ilvl w:val="0"/>
          <w:numId w:val="26"/>
        </w:numPr>
        <w:spacing w:after="0" w:line="240" w:lineRule="auto"/>
        <w:ind w:left="993" w:hanging="426"/>
        <w:jc w:val="both"/>
        <w:rPr>
          <w:rFonts w:ascii="Times New Roman" w:hAnsi="Times New Roman"/>
          <w:sz w:val="24"/>
          <w:szCs w:val="24"/>
        </w:rPr>
      </w:pPr>
      <w:r>
        <w:rPr>
          <w:rFonts w:ascii="Times New Roman" w:hAnsi="Times New Roman"/>
          <w:sz w:val="24"/>
          <w:szCs w:val="24"/>
        </w:rPr>
        <w:t>Pengadilan dapat mewajibkan kepada bekas suami untuk memberikan biaya penghidupan dan / atau menentukan sesuatu kewajiban bagi bekas istri.</w:t>
      </w:r>
    </w:p>
    <w:p w:rsidR="001D61F7" w:rsidRDefault="001D61F7" w:rsidP="001D61F7">
      <w:pPr>
        <w:spacing w:after="0" w:line="480" w:lineRule="auto"/>
        <w:ind w:left="567" w:firstLine="862"/>
        <w:jc w:val="both"/>
        <w:rPr>
          <w:rFonts w:ascii="Times New Roman" w:hAnsi="Times New Roman"/>
          <w:sz w:val="24"/>
          <w:szCs w:val="24"/>
        </w:rPr>
      </w:pPr>
    </w:p>
    <w:p w:rsidR="001D61F7" w:rsidRPr="00D0762F" w:rsidRDefault="001D61F7" w:rsidP="001D61F7">
      <w:pPr>
        <w:spacing w:after="0" w:line="480" w:lineRule="auto"/>
        <w:ind w:left="567" w:firstLine="862"/>
        <w:jc w:val="both"/>
        <w:rPr>
          <w:rFonts w:ascii="Times New Roman" w:hAnsi="Times New Roman"/>
          <w:sz w:val="24"/>
          <w:szCs w:val="24"/>
        </w:rPr>
      </w:pPr>
      <w:r>
        <w:rPr>
          <w:rFonts w:ascii="Times New Roman" w:hAnsi="Times New Roman"/>
          <w:sz w:val="24"/>
          <w:szCs w:val="24"/>
        </w:rPr>
        <w:t xml:space="preserve">Dalam </w:t>
      </w:r>
      <w:r w:rsidRPr="00D0762F">
        <w:rPr>
          <w:rFonts w:ascii="Times New Roman" w:hAnsi="Times New Roman"/>
          <w:sz w:val="24"/>
          <w:szCs w:val="24"/>
        </w:rPr>
        <w:t>Pasal 149 INPRES No 1 Tahun 1991</w:t>
      </w:r>
      <w:r>
        <w:rPr>
          <w:rFonts w:ascii="Times New Roman" w:hAnsi="Times New Roman"/>
          <w:sz w:val="24"/>
          <w:szCs w:val="24"/>
        </w:rPr>
        <w:t xml:space="preserve"> tentang Kompilasi Hukum Islam</w:t>
      </w:r>
      <w:r w:rsidRPr="00D0762F">
        <w:rPr>
          <w:rFonts w:ascii="Times New Roman" w:hAnsi="Times New Roman"/>
          <w:sz w:val="24"/>
          <w:szCs w:val="24"/>
        </w:rPr>
        <w:t>. Akibat putusnya perkawinan dapat dibedakan menjadi dua macam yaitu :</w:t>
      </w:r>
    </w:p>
    <w:p w:rsidR="001D61F7" w:rsidRPr="0098393E" w:rsidRDefault="001D61F7" w:rsidP="00922989">
      <w:pPr>
        <w:spacing w:before="100" w:beforeAutospacing="1" w:after="100" w:afterAutospacing="1" w:line="480" w:lineRule="auto"/>
        <w:ind w:left="851"/>
        <w:jc w:val="both"/>
        <w:rPr>
          <w:rFonts w:ascii="Times New Roman" w:hAnsi="Times New Roman"/>
          <w:b/>
          <w:bCs/>
          <w:sz w:val="24"/>
          <w:szCs w:val="24"/>
        </w:rPr>
      </w:pPr>
      <w:r w:rsidRPr="0098393E">
        <w:rPr>
          <w:rFonts w:ascii="Times New Roman" w:hAnsi="Times New Roman"/>
          <w:b/>
          <w:bCs/>
          <w:sz w:val="24"/>
          <w:szCs w:val="24"/>
        </w:rPr>
        <w:t>Akibat talak</w:t>
      </w:r>
    </w:p>
    <w:p w:rsidR="001D61F7" w:rsidRPr="00D0762F" w:rsidRDefault="001D61F7" w:rsidP="009C6129">
      <w:pPr>
        <w:pStyle w:val="ListParagraph"/>
        <w:numPr>
          <w:ilvl w:val="0"/>
          <w:numId w:val="10"/>
        </w:numPr>
        <w:spacing w:before="100" w:beforeAutospacing="1" w:after="100" w:afterAutospacing="1" w:line="480" w:lineRule="auto"/>
        <w:ind w:left="1134" w:hanging="283"/>
        <w:jc w:val="both"/>
        <w:rPr>
          <w:rFonts w:ascii="Times New Roman" w:hAnsi="Times New Roman"/>
          <w:sz w:val="24"/>
          <w:szCs w:val="24"/>
        </w:rPr>
      </w:pPr>
      <w:r w:rsidRPr="00D0762F">
        <w:rPr>
          <w:rFonts w:ascii="Times New Roman" w:hAnsi="Times New Roman"/>
          <w:sz w:val="24"/>
          <w:szCs w:val="24"/>
        </w:rPr>
        <w:t>Apabila perkawinan putus karena talak, maka bekas suami wajib :</w:t>
      </w:r>
    </w:p>
    <w:p w:rsidR="001D61F7" w:rsidRPr="00D0762F" w:rsidRDefault="001D61F7" w:rsidP="009C6129">
      <w:pPr>
        <w:pStyle w:val="ListParagraph"/>
        <w:numPr>
          <w:ilvl w:val="4"/>
          <w:numId w:val="9"/>
        </w:numPr>
        <w:spacing w:before="100" w:beforeAutospacing="1" w:after="100" w:afterAutospacing="1" w:line="480" w:lineRule="auto"/>
        <w:ind w:left="1418" w:hanging="284"/>
        <w:jc w:val="both"/>
        <w:rPr>
          <w:rFonts w:ascii="Times New Roman" w:hAnsi="Times New Roman"/>
          <w:sz w:val="24"/>
          <w:szCs w:val="24"/>
        </w:rPr>
      </w:pPr>
      <w:r w:rsidRPr="00144C1F">
        <w:rPr>
          <w:rFonts w:ascii="Times New Roman" w:hAnsi="Times New Roman"/>
          <w:sz w:val="24"/>
          <w:szCs w:val="24"/>
        </w:rPr>
        <w:t>Memberikan mut’ah (biaya kesenagan) yang layak kepada bekas</w:t>
      </w:r>
      <w:r w:rsidRPr="00D0762F">
        <w:rPr>
          <w:rFonts w:ascii="Times New Roman" w:hAnsi="Times New Roman"/>
          <w:sz w:val="24"/>
          <w:szCs w:val="24"/>
        </w:rPr>
        <w:t xml:space="preserve"> istrinya baik berupa uang maupun bend</w:t>
      </w:r>
      <w:r>
        <w:rPr>
          <w:rFonts w:ascii="Times New Roman" w:hAnsi="Times New Roman"/>
          <w:sz w:val="24"/>
          <w:szCs w:val="24"/>
        </w:rPr>
        <w:t xml:space="preserve">a, kecuali bekas istri tersebut </w:t>
      </w:r>
      <w:r w:rsidRPr="00D0762F">
        <w:rPr>
          <w:rFonts w:ascii="Times New Roman" w:hAnsi="Times New Roman"/>
          <w:sz w:val="24"/>
          <w:szCs w:val="24"/>
        </w:rPr>
        <w:t>qabla al dukhul</w:t>
      </w:r>
      <w:r>
        <w:rPr>
          <w:rFonts w:ascii="Times New Roman" w:hAnsi="Times New Roman"/>
          <w:sz w:val="24"/>
          <w:szCs w:val="24"/>
        </w:rPr>
        <w:t>;</w:t>
      </w:r>
    </w:p>
    <w:p w:rsidR="001D61F7" w:rsidRPr="00D0762F" w:rsidRDefault="001D61F7" w:rsidP="009C6129">
      <w:pPr>
        <w:pStyle w:val="ListParagraph"/>
        <w:numPr>
          <w:ilvl w:val="4"/>
          <w:numId w:val="9"/>
        </w:numPr>
        <w:spacing w:before="100" w:beforeAutospacing="1" w:after="100" w:afterAutospacing="1" w:line="480" w:lineRule="auto"/>
        <w:ind w:left="1418" w:hanging="284"/>
        <w:jc w:val="both"/>
        <w:rPr>
          <w:rFonts w:ascii="Times New Roman" w:hAnsi="Times New Roman"/>
          <w:sz w:val="24"/>
          <w:szCs w:val="24"/>
        </w:rPr>
      </w:pPr>
      <w:r w:rsidRPr="00D0762F">
        <w:rPr>
          <w:rFonts w:ascii="Times New Roman" w:hAnsi="Times New Roman"/>
          <w:sz w:val="24"/>
          <w:szCs w:val="24"/>
        </w:rPr>
        <w:t>Member</w:t>
      </w:r>
      <w:r>
        <w:rPr>
          <w:rFonts w:ascii="Times New Roman" w:hAnsi="Times New Roman"/>
          <w:sz w:val="24"/>
          <w:szCs w:val="24"/>
        </w:rPr>
        <w:t>i nafkah, maskah (rumah)</w:t>
      </w:r>
      <w:r w:rsidRPr="00D0762F">
        <w:rPr>
          <w:rFonts w:ascii="Times New Roman" w:hAnsi="Times New Roman"/>
          <w:sz w:val="24"/>
          <w:szCs w:val="24"/>
        </w:rPr>
        <w:t xml:space="preserve">, dan </w:t>
      </w:r>
      <w:r w:rsidRPr="0098393E">
        <w:rPr>
          <w:rFonts w:ascii="Times New Roman" w:hAnsi="Times New Roman"/>
          <w:sz w:val="24"/>
          <w:szCs w:val="24"/>
        </w:rPr>
        <w:t>kiswah</w:t>
      </w:r>
      <w:r>
        <w:rPr>
          <w:rFonts w:ascii="Times New Roman" w:hAnsi="Times New Roman"/>
          <w:sz w:val="24"/>
          <w:szCs w:val="24"/>
        </w:rPr>
        <w:t xml:space="preserve"> (pakaian)</w:t>
      </w:r>
      <w:r w:rsidRPr="00D0762F">
        <w:rPr>
          <w:rFonts w:ascii="Times New Roman" w:hAnsi="Times New Roman"/>
          <w:sz w:val="24"/>
          <w:szCs w:val="24"/>
        </w:rPr>
        <w:t xml:space="preserve"> terhadap bekas istri selama dalam masa iddah</w:t>
      </w:r>
      <w:r>
        <w:rPr>
          <w:rFonts w:ascii="Times New Roman" w:hAnsi="Times New Roman"/>
          <w:sz w:val="24"/>
          <w:szCs w:val="24"/>
        </w:rPr>
        <w:t>,</w:t>
      </w:r>
      <w:r w:rsidRPr="00D0762F">
        <w:rPr>
          <w:rFonts w:ascii="Times New Roman" w:hAnsi="Times New Roman"/>
          <w:sz w:val="24"/>
          <w:szCs w:val="24"/>
        </w:rPr>
        <w:t xml:space="preserve"> kecuali bekas istri telah dijatuhi talak ba’in</w:t>
      </w:r>
      <w:r>
        <w:rPr>
          <w:rFonts w:ascii="Times New Roman" w:hAnsi="Times New Roman"/>
          <w:sz w:val="24"/>
          <w:szCs w:val="24"/>
        </w:rPr>
        <w:t xml:space="preserve"> atau nusyuz dan dalam keadaan tidak hamil;</w:t>
      </w:r>
    </w:p>
    <w:p w:rsidR="001D61F7" w:rsidRPr="00D0762F" w:rsidRDefault="001D61F7" w:rsidP="009C6129">
      <w:pPr>
        <w:pStyle w:val="ListParagraph"/>
        <w:numPr>
          <w:ilvl w:val="4"/>
          <w:numId w:val="9"/>
        </w:numPr>
        <w:spacing w:before="100" w:beforeAutospacing="1" w:after="100" w:afterAutospacing="1" w:line="480" w:lineRule="auto"/>
        <w:ind w:left="1418" w:hanging="284"/>
        <w:jc w:val="both"/>
        <w:rPr>
          <w:rFonts w:ascii="Times New Roman" w:hAnsi="Times New Roman"/>
          <w:sz w:val="24"/>
          <w:szCs w:val="24"/>
        </w:rPr>
      </w:pPr>
      <w:r>
        <w:rPr>
          <w:rFonts w:ascii="Times New Roman" w:hAnsi="Times New Roman"/>
          <w:sz w:val="24"/>
          <w:szCs w:val="24"/>
        </w:rPr>
        <w:t>Melunasi mahar yang masih terhutang seluruhnya dan separuh apabila qabla al dukhul;</w:t>
      </w:r>
    </w:p>
    <w:p w:rsidR="001D61F7" w:rsidRDefault="001D61F7" w:rsidP="009C6129">
      <w:pPr>
        <w:pStyle w:val="ListParagraph"/>
        <w:numPr>
          <w:ilvl w:val="4"/>
          <w:numId w:val="9"/>
        </w:numPr>
        <w:spacing w:before="100" w:beforeAutospacing="1" w:after="100" w:afterAutospacing="1" w:line="480" w:lineRule="auto"/>
        <w:ind w:left="1418" w:hanging="284"/>
        <w:jc w:val="both"/>
        <w:rPr>
          <w:rFonts w:ascii="Times New Roman" w:hAnsi="Times New Roman"/>
          <w:sz w:val="24"/>
          <w:szCs w:val="24"/>
        </w:rPr>
      </w:pPr>
      <w:r w:rsidRPr="00EC29EE">
        <w:rPr>
          <w:rFonts w:ascii="Times New Roman" w:hAnsi="Times New Roman"/>
          <w:sz w:val="24"/>
          <w:szCs w:val="24"/>
        </w:rPr>
        <w:t>Memberikan biaya hadhanah (memelihara/asuh) untuk anak-</w:t>
      </w:r>
      <w:r w:rsidRPr="00D0762F">
        <w:rPr>
          <w:rFonts w:ascii="Times New Roman" w:hAnsi="Times New Roman"/>
          <w:sz w:val="24"/>
          <w:szCs w:val="24"/>
        </w:rPr>
        <w:t>anaknya yang belum mencapai umur 21 tahun</w:t>
      </w:r>
      <w:r>
        <w:rPr>
          <w:rFonts w:ascii="Times New Roman" w:hAnsi="Times New Roman"/>
          <w:sz w:val="24"/>
          <w:szCs w:val="24"/>
        </w:rPr>
        <w:t>;</w:t>
      </w:r>
    </w:p>
    <w:p w:rsidR="001D61F7" w:rsidRPr="00D0762F" w:rsidRDefault="001D61F7" w:rsidP="001D61F7">
      <w:pPr>
        <w:pStyle w:val="ListParagraph"/>
        <w:spacing w:before="100" w:beforeAutospacing="1" w:after="100" w:afterAutospacing="1" w:line="240" w:lineRule="auto"/>
        <w:ind w:left="1560"/>
        <w:jc w:val="both"/>
        <w:rPr>
          <w:rFonts w:ascii="Times New Roman" w:hAnsi="Times New Roman"/>
          <w:sz w:val="24"/>
          <w:szCs w:val="24"/>
        </w:rPr>
      </w:pPr>
    </w:p>
    <w:p w:rsidR="001D61F7" w:rsidRDefault="001D61F7" w:rsidP="009C6129">
      <w:pPr>
        <w:pStyle w:val="ListParagraph"/>
        <w:numPr>
          <w:ilvl w:val="0"/>
          <w:numId w:val="10"/>
        </w:numPr>
        <w:spacing w:before="100" w:beforeAutospacing="1" w:after="100" w:afterAutospacing="1" w:line="480" w:lineRule="auto"/>
        <w:ind w:left="1134" w:hanging="283"/>
        <w:jc w:val="both"/>
        <w:rPr>
          <w:rFonts w:ascii="Times New Roman" w:hAnsi="Times New Roman"/>
          <w:sz w:val="24"/>
          <w:szCs w:val="24"/>
        </w:rPr>
      </w:pPr>
      <w:r w:rsidRPr="00D0762F">
        <w:rPr>
          <w:rFonts w:ascii="Times New Roman" w:hAnsi="Times New Roman"/>
          <w:sz w:val="24"/>
          <w:szCs w:val="24"/>
        </w:rPr>
        <w:t>Yang menjadi hak suami terhadap istrinya melakukan rujuk kepada bekas istrinya yang masih dalam masa iddah.</w:t>
      </w:r>
      <w:r w:rsidRPr="00333921">
        <w:rPr>
          <w:rStyle w:val="FootnoteReference"/>
          <w:rFonts w:asciiTheme="majorBidi" w:hAnsiTheme="majorBidi"/>
          <w:sz w:val="24"/>
          <w:szCs w:val="24"/>
        </w:rPr>
        <w:t xml:space="preserve"> </w:t>
      </w:r>
      <w:r w:rsidRPr="00D0762F">
        <w:rPr>
          <w:rStyle w:val="FootnoteReference"/>
          <w:rFonts w:asciiTheme="majorBidi" w:hAnsiTheme="majorBidi"/>
          <w:sz w:val="24"/>
          <w:szCs w:val="24"/>
        </w:rPr>
        <w:footnoteReference w:id="5"/>
      </w:r>
      <w:r w:rsidRPr="00D0762F">
        <w:rPr>
          <w:rFonts w:ascii="Times New Roman" w:hAnsi="Times New Roman"/>
          <w:sz w:val="24"/>
          <w:szCs w:val="24"/>
        </w:rPr>
        <w:t xml:space="preserve"> </w:t>
      </w:r>
    </w:p>
    <w:p w:rsidR="001D61F7" w:rsidRPr="00D0762F" w:rsidRDefault="001D61F7" w:rsidP="001D61F7">
      <w:pPr>
        <w:pStyle w:val="ListParagraph"/>
        <w:spacing w:before="100" w:beforeAutospacing="1" w:after="100" w:afterAutospacing="1" w:line="480" w:lineRule="auto"/>
        <w:ind w:left="1276"/>
        <w:jc w:val="both"/>
        <w:rPr>
          <w:rFonts w:ascii="Times New Roman" w:hAnsi="Times New Roman"/>
          <w:sz w:val="24"/>
          <w:szCs w:val="24"/>
        </w:rPr>
      </w:pPr>
      <w:r>
        <w:rPr>
          <w:rFonts w:ascii="Times New Roman" w:hAnsi="Times New Roman"/>
          <w:sz w:val="24"/>
          <w:szCs w:val="24"/>
        </w:rPr>
        <w:t>Dalam Pasal 153 ayat (1 - 4) INPRES No. 1 Tahun 1991 tentang Kompilasi Hukum Islam, w</w:t>
      </w:r>
      <w:r w:rsidRPr="00D0762F">
        <w:rPr>
          <w:rFonts w:ascii="Times New Roman" w:hAnsi="Times New Roman"/>
          <w:sz w:val="24"/>
          <w:szCs w:val="24"/>
        </w:rPr>
        <w:t>aktu tunggu atau masa iddah bagi seorang janda ditentukan sebagai berikut :</w:t>
      </w:r>
    </w:p>
    <w:p w:rsidR="001D61F7" w:rsidRDefault="001D61F7" w:rsidP="009C6129">
      <w:pPr>
        <w:pStyle w:val="ListParagraph"/>
        <w:numPr>
          <w:ilvl w:val="0"/>
          <w:numId w:val="11"/>
        </w:numPr>
        <w:spacing w:before="100" w:beforeAutospacing="1" w:after="100" w:afterAutospacing="1" w:line="240" w:lineRule="auto"/>
        <w:ind w:left="1418" w:hanging="284"/>
        <w:jc w:val="both"/>
        <w:rPr>
          <w:rFonts w:ascii="Times New Roman" w:hAnsi="Times New Roman"/>
          <w:sz w:val="24"/>
          <w:szCs w:val="24"/>
        </w:rPr>
      </w:pPr>
      <w:r>
        <w:rPr>
          <w:rFonts w:ascii="Times New Roman" w:hAnsi="Times New Roman"/>
          <w:sz w:val="24"/>
          <w:szCs w:val="24"/>
        </w:rPr>
        <w:t xml:space="preserve">Bagi seorang istri yang putus perkawinannya berlaku waktu tunggu atau iddah, kecuali </w:t>
      </w:r>
      <w:r w:rsidRPr="00D0762F">
        <w:rPr>
          <w:rFonts w:ascii="Times New Roman" w:hAnsi="Times New Roman"/>
          <w:sz w:val="24"/>
          <w:szCs w:val="24"/>
        </w:rPr>
        <w:t>qobla al dukhul</w:t>
      </w:r>
      <w:r>
        <w:rPr>
          <w:rFonts w:ascii="Times New Roman" w:hAnsi="Times New Roman"/>
          <w:sz w:val="24"/>
          <w:szCs w:val="24"/>
        </w:rPr>
        <w:t xml:space="preserve"> dan perkawinannya putus bukan karena kematian;</w:t>
      </w:r>
      <w:r w:rsidRPr="00241D2A">
        <w:rPr>
          <w:rStyle w:val="FootnoteReference"/>
          <w:rFonts w:asciiTheme="majorBidi" w:hAnsiTheme="majorBidi"/>
          <w:sz w:val="24"/>
          <w:szCs w:val="24"/>
        </w:rPr>
        <w:t xml:space="preserve"> </w:t>
      </w:r>
      <w:r w:rsidRPr="00D0762F">
        <w:rPr>
          <w:rStyle w:val="FootnoteReference"/>
          <w:rFonts w:asciiTheme="majorBidi" w:hAnsiTheme="majorBidi"/>
          <w:sz w:val="24"/>
          <w:szCs w:val="24"/>
        </w:rPr>
        <w:footnoteReference w:id="6"/>
      </w:r>
    </w:p>
    <w:p w:rsidR="001D61F7" w:rsidRDefault="001D61F7" w:rsidP="009C6129">
      <w:pPr>
        <w:pStyle w:val="ListParagraph"/>
        <w:numPr>
          <w:ilvl w:val="0"/>
          <w:numId w:val="11"/>
        </w:numPr>
        <w:tabs>
          <w:tab w:val="clear" w:pos="720"/>
        </w:tabs>
        <w:spacing w:before="100" w:beforeAutospacing="1" w:after="100" w:afterAutospacing="1" w:line="240" w:lineRule="auto"/>
        <w:ind w:left="1418" w:hanging="284"/>
        <w:jc w:val="both"/>
        <w:rPr>
          <w:rFonts w:ascii="Times New Roman" w:hAnsi="Times New Roman"/>
          <w:sz w:val="24"/>
          <w:szCs w:val="24"/>
        </w:rPr>
      </w:pPr>
      <w:r>
        <w:rPr>
          <w:rFonts w:ascii="Times New Roman" w:hAnsi="Times New Roman"/>
          <w:sz w:val="24"/>
          <w:szCs w:val="24"/>
        </w:rPr>
        <w:t xml:space="preserve">Apabila perkawinan putus karena kematian, walaupun </w:t>
      </w:r>
      <w:r w:rsidRPr="00D0762F">
        <w:rPr>
          <w:rFonts w:ascii="Times New Roman" w:hAnsi="Times New Roman"/>
          <w:sz w:val="24"/>
          <w:szCs w:val="24"/>
        </w:rPr>
        <w:t>qobla al dukhul</w:t>
      </w:r>
      <w:r>
        <w:rPr>
          <w:rFonts w:ascii="Times New Roman" w:hAnsi="Times New Roman"/>
          <w:sz w:val="24"/>
          <w:szCs w:val="24"/>
        </w:rPr>
        <w:t>, waktu tunggu ditetapkan 130 hari.</w:t>
      </w:r>
    </w:p>
    <w:p w:rsidR="001D61F7" w:rsidRPr="00D0762F" w:rsidRDefault="001D61F7" w:rsidP="009C6129">
      <w:pPr>
        <w:pStyle w:val="ListParagraph"/>
        <w:numPr>
          <w:ilvl w:val="0"/>
          <w:numId w:val="11"/>
        </w:numPr>
        <w:tabs>
          <w:tab w:val="clear" w:pos="720"/>
        </w:tabs>
        <w:spacing w:before="100" w:beforeAutospacing="1" w:after="100" w:afterAutospacing="1" w:line="240" w:lineRule="auto"/>
        <w:ind w:left="1418" w:hanging="284"/>
        <w:jc w:val="both"/>
        <w:rPr>
          <w:rFonts w:ascii="Times New Roman" w:hAnsi="Times New Roman"/>
          <w:sz w:val="24"/>
          <w:szCs w:val="24"/>
        </w:rPr>
      </w:pPr>
      <w:r>
        <w:rPr>
          <w:rFonts w:ascii="Times New Roman" w:hAnsi="Times New Roman"/>
          <w:sz w:val="24"/>
          <w:szCs w:val="24"/>
        </w:rPr>
        <w:t>Apabila p</w:t>
      </w:r>
      <w:r w:rsidRPr="00D0762F">
        <w:rPr>
          <w:rFonts w:ascii="Times New Roman" w:hAnsi="Times New Roman"/>
          <w:sz w:val="24"/>
          <w:szCs w:val="24"/>
        </w:rPr>
        <w:t>erkawinan putus karena perce</w:t>
      </w:r>
      <w:r>
        <w:rPr>
          <w:rFonts w:ascii="Times New Roman" w:hAnsi="Times New Roman"/>
          <w:sz w:val="24"/>
          <w:szCs w:val="24"/>
        </w:rPr>
        <w:t>raian waktu tunggu bagi</w:t>
      </w:r>
      <w:r w:rsidRPr="00D0762F">
        <w:rPr>
          <w:rFonts w:ascii="Times New Roman" w:hAnsi="Times New Roman"/>
          <w:sz w:val="24"/>
          <w:szCs w:val="24"/>
        </w:rPr>
        <w:t xml:space="preserve"> yang masih haid ditetapkan </w:t>
      </w:r>
      <w:r>
        <w:rPr>
          <w:rFonts w:ascii="Times New Roman" w:hAnsi="Times New Roman"/>
          <w:sz w:val="24"/>
          <w:szCs w:val="24"/>
        </w:rPr>
        <w:t>3 (</w:t>
      </w:r>
      <w:r w:rsidRPr="00D0762F">
        <w:rPr>
          <w:rFonts w:ascii="Times New Roman" w:hAnsi="Times New Roman"/>
          <w:sz w:val="24"/>
          <w:szCs w:val="24"/>
        </w:rPr>
        <w:t>tiga</w:t>
      </w:r>
      <w:r>
        <w:rPr>
          <w:rFonts w:ascii="Times New Roman" w:hAnsi="Times New Roman"/>
          <w:sz w:val="24"/>
          <w:szCs w:val="24"/>
        </w:rPr>
        <w:t>)</w:t>
      </w:r>
      <w:r w:rsidRPr="00D0762F">
        <w:rPr>
          <w:rFonts w:ascii="Times New Roman" w:hAnsi="Times New Roman"/>
          <w:sz w:val="24"/>
          <w:szCs w:val="24"/>
        </w:rPr>
        <w:t xml:space="preserve"> kali suci </w:t>
      </w:r>
      <w:r>
        <w:rPr>
          <w:rFonts w:ascii="Times New Roman" w:hAnsi="Times New Roman"/>
          <w:sz w:val="24"/>
          <w:szCs w:val="24"/>
        </w:rPr>
        <w:t xml:space="preserve">dengan </w:t>
      </w:r>
      <w:r w:rsidRPr="00D0762F">
        <w:rPr>
          <w:rFonts w:ascii="Times New Roman" w:hAnsi="Times New Roman"/>
          <w:sz w:val="24"/>
          <w:szCs w:val="24"/>
        </w:rPr>
        <w:t xml:space="preserve">sekurang-kurangnya </w:t>
      </w:r>
      <w:r>
        <w:rPr>
          <w:rFonts w:ascii="Times New Roman" w:hAnsi="Times New Roman"/>
          <w:sz w:val="24"/>
          <w:szCs w:val="24"/>
        </w:rPr>
        <w:t>90 (</w:t>
      </w:r>
      <w:r w:rsidRPr="00D0762F">
        <w:rPr>
          <w:rFonts w:ascii="Times New Roman" w:hAnsi="Times New Roman"/>
          <w:sz w:val="24"/>
          <w:szCs w:val="24"/>
        </w:rPr>
        <w:t>Sembilan puluh hari</w:t>
      </w:r>
      <w:r>
        <w:rPr>
          <w:rFonts w:ascii="Times New Roman" w:hAnsi="Times New Roman"/>
          <w:sz w:val="24"/>
          <w:szCs w:val="24"/>
        </w:rPr>
        <w:t>);</w:t>
      </w:r>
    </w:p>
    <w:p w:rsidR="001D61F7" w:rsidRPr="00D0762F" w:rsidRDefault="001D61F7" w:rsidP="009C6129">
      <w:pPr>
        <w:numPr>
          <w:ilvl w:val="0"/>
          <w:numId w:val="11"/>
        </w:numPr>
        <w:tabs>
          <w:tab w:val="clear" w:pos="720"/>
        </w:tabs>
        <w:spacing w:before="100" w:beforeAutospacing="1" w:after="100" w:afterAutospacing="1" w:line="240" w:lineRule="auto"/>
        <w:ind w:left="1418" w:hanging="284"/>
        <w:jc w:val="both"/>
        <w:rPr>
          <w:rFonts w:ascii="Times New Roman" w:hAnsi="Times New Roman"/>
          <w:sz w:val="24"/>
          <w:szCs w:val="24"/>
        </w:rPr>
      </w:pPr>
      <w:r>
        <w:rPr>
          <w:rFonts w:ascii="Times New Roman" w:hAnsi="Times New Roman"/>
          <w:sz w:val="24"/>
          <w:szCs w:val="24"/>
        </w:rPr>
        <w:t>Apabila p</w:t>
      </w:r>
      <w:r w:rsidRPr="00D0762F">
        <w:rPr>
          <w:rFonts w:ascii="Times New Roman" w:hAnsi="Times New Roman"/>
          <w:sz w:val="24"/>
          <w:szCs w:val="24"/>
        </w:rPr>
        <w:t>erkawinan putus karena perceraian sedangkan janda tersebut dalam keadaan hamil</w:t>
      </w:r>
      <w:r>
        <w:rPr>
          <w:rFonts w:ascii="Times New Roman" w:hAnsi="Times New Roman"/>
          <w:sz w:val="24"/>
          <w:szCs w:val="24"/>
        </w:rPr>
        <w:t>,</w:t>
      </w:r>
      <w:r w:rsidRPr="00D0762F">
        <w:rPr>
          <w:rFonts w:ascii="Times New Roman" w:hAnsi="Times New Roman"/>
          <w:sz w:val="24"/>
          <w:szCs w:val="24"/>
        </w:rPr>
        <w:t xml:space="preserve"> waktu tunggu d</w:t>
      </w:r>
      <w:r>
        <w:rPr>
          <w:rFonts w:ascii="Times New Roman" w:hAnsi="Times New Roman"/>
          <w:sz w:val="24"/>
          <w:szCs w:val="24"/>
        </w:rPr>
        <w:t>itetapkan sampai dia melahirkan;</w:t>
      </w:r>
      <w:r w:rsidRPr="00241D2A">
        <w:rPr>
          <w:rStyle w:val="FootnoteReference"/>
          <w:rFonts w:asciiTheme="majorBidi" w:hAnsiTheme="majorBidi"/>
          <w:sz w:val="24"/>
          <w:szCs w:val="24"/>
        </w:rPr>
        <w:t xml:space="preserve"> </w:t>
      </w:r>
      <w:r w:rsidRPr="00D0762F">
        <w:rPr>
          <w:rStyle w:val="FootnoteReference"/>
          <w:rFonts w:asciiTheme="majorBidi" w:hAnsiTheme="majorBidi"/>
          <w:sz w:val="24"/>
          <w:szCs w:val="24"/>
        </w:rPr>
        <w:footnoteReference w:id="7"/>
      </w:r>
    </w:p>
    <w:p w:rsidR="001D61F7" w:rsidRPr="00D0762F" w:rsidRDefault="001D61F7" w:rsidP="009C6129">
      <w:pPr>
        <w:numPr>
          <w:ilvl w:val="0"/>
          <w:numId w:val="11"/>
        </w:numPr>
        <w:tabs>
          <w:tab w:val="clear" w:pos="720"/>
        </w:tabs>
        <w:spacing w:before="100" w:beforeAutospacing="1" w:after="100" w:afterAutospacing="1" w:line="240" w:lineRule="auto"/>
        <w:ind w:left="1418" w:hanging="284"/>
        <w:jc w:val="both"/>
        <w:rPr>
          <w:rFonts w:ascii="Times New Roman" w:hAnsi="Times New Roman"/>
          <w:sz w:val="24"/>
          <w:szCs w:val="24"/>
        </w:rPr>
      </w:pPr>
      <w:r w:rsidRPr="00D0762F">
        <w:rPr>
          <w:rFonts w:ascii="Times New Roman" w:hAnsi="Times New Roman"/>
          <w:sz w:val="24"/>
          <w:szCs w:val="24"/>
        </w:rPr>
        <w:t>Tidak ada waktu tunggu bagi yang putus perkawinan karena perceraian sedang antara janda tersebut dengan bekas suaminya qobla al dukhul.</w:t>
      </w:r>
      <w:r w:rsidRPr="00241D2A">
        <w:rPr>
          <w:rStyle w:val="FootnoteReference"/>
          <w:rFonts w:asciiTheme="majorBidi" w:hAnsiTheme="majorBidi"/>
          <w:sz w:val="24"/>
          <w:szCs w:val="24"/>
        </w:rPr>
        <w:t xml:space="preserve"> </w:t>
      </w:r>
      <w:r w:rsidRPr="00D0762F">
        <w:rPr>
          <w:rStyle w:val="FootnoteReference"/>
          <w:rFonts w:asciiTheme="majorBidi" w:hAnsiTheme="majorBidi"/>
          <w:sz w:val="24"/>
          <w:szCs w:val="24"/>
        </w:rPr>
        <w:footnoteReference w:id="8"/>
      </w:r>
    </w:p>
    <w:p w:rsidR="001D61F7" w:rsidRPr="00D0762F" w:rsidRDefault="001D61F7" w:rsidP="009C6129">
      <w:pPr>
        <w:numPr>
          <w:ilvl w:val="0"/>
          <w:numId w:val="11"/>
        </w:numPr>
        <w:tabs>
          <w:tab w:val="clear" w:pos="720"/>
        </w:tabs>
        <w:spacing w:before="100" w:beforeAutospacing="1" w:after="100" w:afterAutospacing="1" w:line="240" w:lineRule="auto"/>
        <w:ind w:left="1418" w:hanging="284"/>
        <w:jc w:val="both"/>
        <w:rPr>
          <w:rFonts w:ascii="Times New Roman" w:hAnsi="Times New Roman"/>
          <w:sz w:val="24"/>
          <w:szCs w:val="24"/>
        </w:rPr>
      </w:pPr>
      <w:r w:rsidRPr="00D0762F">
        <w:rPr>
          <w:rFonts w:ascii="Times New Roman" w:hAnsi="Times New Roman"/>
          <w:sz w:val="24"/>
          <w:szCs w:val="24"/>
        </w:rPr>
        <w:t>Bagi perkawinan yang putus karena perceraian tenggang waktu dihitung sejak jatuhnya putusan pengadilan agama yang</w:t>
      </w:r>
      <w:r>
        <w:rPr>
          <w:rFonts w:ascii="Times New Roman" w:hAnsi="Times New Roman"/>
          <w:sz w:val="24"/>
          <w:szCs w:val="24"/>
        </w:rPr>
        <w:t xml:space="preserve"> mempunyai kekuatan hukum tetap, sedangkan bagi perkawinan yang putus karena kematian, tenggang waktu tunggu dihitung sejak kematian suami;</w:t>
      </w:r>
      <w:r w:rsidRPr="00241D2A">
        <w:rPr>
          <w:rStyle w:val="FootnoteReference"/>
          <w:rFonts w:asciiTheme="majorBidi" w:hAnsiTheme="majorBidi"/>
          <w:sz w:val="24"/>
          <w:szCs w:val="24"/>
        </w:rPr>
        <w:t xml:space="preserve"> </w:t>
      </w:r>
      <w:r w:rsidRPr="00D0762F">
        <w:rPr>
          <w:rStyle w:val="FootnoteReference"/>
          <w:rFonts w:asciiTheme="majorBidi" w:hAnsiTheme="majorBidi"/>
          <w:sz w:val="24"/>
          <w:szCs w:val="24"/>
        </w:rPr>
        <w:footnoteReference w:id="9"/>
      </w:r>
    </w:p>
    <w:p w:rsidR="001D61F7" w:rsidRPr="00D0762F" w:rsidRDefault="001D61F7" w:rsidP="009C6129">
      <w:pPr>
        <w:pStyle w:val="ListParagraph"/>
        <w:numPr>
          <w:ilvl w:val="0"/>
          <w:numId w:val="10"/>
        </w:numPr>
        <w:spacing w:before="100" w:beforeAutospacing="1" w:after="100" w:afterAutospacing="1" w:line="480" w:lineRule="auto"/>
        <w:ind w:left="1134" w:hanging="283"/>
        <w:jc w:val="both"/>
        <w:rPr>
          <w:rFonts w:ascii="Times New Roman" w:hAnsi="Times New Roman"/>
          <w:sz w:val="24"/>
          <w:szCs w:val="24"/>
        </w:rPr>
      </w:pPr>
      <w:r w:rsidRPr="00D0762F">
        <w:rPr>
          <w:rFonts w:ascii="Times New Roman" w:hAnsi="Times New Roman"/>
          <w:sz w:val="24"/>
          <w:szCs w:val="24"/>
        </w:rPr>
        <w:t>Yang menjadi kewajiban istri yang di talak oleh suaminya dalam masa iddah adalah :</w:t>
      </w:r>
    </w:p>
    <w:p w:rsidR="001D61F7" w:rsidRPr="00D0762F" w:rsidRDefault="001D61F7" w:rsidP="009C6129">
      <w:pPr>
        <w:pStyle w:val="ListParagraph"/>
        <w:numPr>
          <w:ilvl w:val="0"/>
          <w:numId w:val="12"/>
        </w:numPr>
        <w:tabs>
          <w:tab w:val="clear" w:pos="720"/>
        </w:tabs>
        <w:spacing w:before="100" w:beforeAutospacing="1" w:after="100" w:afterAutospacing="1" w:line="480" w:lineRule="auto"/>
        <w:ind w:left="1560" w:hanging="284"/>
        <w:jc w:val="both"/>
        <w:rPr>
          <w:rFonts w:ascii="Times New Roman" w:hAnsi="Times New Roman"/>
          <w:sz w:val="24"/>
          <w:szCs w:val="24"/>
        </w:rPr>
      </w:pPr>
      <w:r w:rsidRPr="00D0762F">
        <w:rPr>
          <w:rFonts w:ascii="Times New Roman" w:hAnsi="Times New Roman"/>
          <w:sz w:val="24"/>
          <w:szCs w:val="24"/>
        </w:rPr>
        <w:t>Menjaga dirinya.</w:t>
      </w:r>
    </w:p>
    <w:p w:rsidR="001D61F7" w:rsidRPr="00D0762F" w:rsidRDefault="001D61F7" w:rsidP="009C6129">
      <w:pPr>
        <w:numPr>
          <w:ilvl w:val="0"/>
          <w:numId w:val="12"/>
        </w:numPr>
        <w:tabs>
          <w:tab w:val="clear" w:pos="720"/>
        </w:tabs>
        <w:spacing w:before="100" w:beforeAutospacing="1" w:after="100" w:afterAutospacing="1" w:line="480" w:lineRule="auto"/>
        <w:ind w:left="1560" w:hanging="284"/>
        <w:jc w:val="both"/>
        <w:rPr>
          <w:rFonts w:ascii="Times New Roman" w:hAnsi="Times New Roman"/>
          <w:sz w:val="24"/>
          <w:szCs w:val="24"/>
        </w:rPr>
      </w:pPr>
      <w:r w:rsidRPr="00D0762F">
        <w:rPr>
          <w:rFonts w:ascii="Times New Roman" w:hAnsi="Times New Roman"/>
          <w:sz w:val="24"/>
          <w:szCs w:val="24"/>
        </w:rPr>
        <w:t>Tidak menerima pinangan.</w:t>
      </w:r>
    </w:p>
    <w:p w:rsidR="001D61F7" w:rsidRPr="00D320E2" w:rsidRDefault="001D61F7" w:rsidP="009C6129">
      <w:pPr>
        <w:numPr>
          <w:ilvl w:val="0"/>
          <w:numId w:val="12"/>
        </w:numPr>
        <w:tabs>
          <w:tab w:val="clear" w:pos="720"/>
        </w:tabs>
        <w:spacing w:before="100" w:beforeAutospacing="1" w:after="100" w:afterAutospacing="1" w:line="480" w:lineRule="auto"/>
        <w:ind w:left="1560" w:hanging="284"/>
        <w:jc w:val="both"/>
        <w:rPr>
          <w:rFonts w:ascii="Times New Roman" w:hAnsi="Times New Roman"/>
          <w:sz w:val="24"/>
          <w:szCs w:val="24"/>
        </w:rPr>
      </w:pPr>
      <w:r w:rsidRPr="00D0762F">
        <w:rPr>
          <w:rFonts w:ascii="Times New Roman" w:hAnsi="Times New Roman"/>
          <w:sz w:val="24"/>
          <w:szCs w:val="24"/>
        </w:rPr>
        <w:t>Tidak menikah dengan pria lain</w:t>
      </w:r>
    </w:p>
    <w:p w:rsidR="001D61F7" w:rsidRPr="00D0762F" w:rsidRDefault="001D61F7" w:rsidP="00922989">
      <w:pPr>
        <w:spacing w:before="100" w:beforeAutospacing="1" w:after="100" w:afterAutospacing="1" w:line="480" w:lineRule="auto"/>
        <w:ind w:left="851"/>
        <w:jc w:val="both"/>
        <w:rPr>
          <w:rFonts w:ascii="Times New Roman" w:hAnsi="Times New Roman"/>
          <w:b/>
          <w:bCs/>
          <w:sz w:val="24"/>
          <w:szCs w:val="24"/>
        </w:rPr>
      </w:pPr>
      <w:r w:rsidRPr="00D0762F">
        <w:rPr>
          <w:rFonts w:ascii="Times New Roman" w:hAnsi="Times New Roman"/>
          <w:b/>
          <w:bCs/>
          <w:sz w:val="24"/>
          <w:szCs w:val="24"/>
        </w:rPr>
        <w:t>Akibat perceraian</w:t>
      </w:r>
    </w:p>
    <w:p w:rsidR="001D61F7" w:rsidRPr="00D0762F" w:rsidRDefault="001D61F7" w:rsidP="001D61F7">
      <w:pPr>
        <w:spacing w:before="100" w:beforeAutospacing="1" w:after="100" w:afterAutospacing="1" w:line="480" w:lineRule="auto"/>
        <w:ind w:left="851" w:firstLine="861"/>
        <w:jc w:val="both"/>
        <w:rPr>
          <w:rFonts w:ascii="Times New Roman" w:hAnsi="Times New Roman"/>
          <w:sz w:val="24"/>
          <w:szCs w:val="24"/>
        </w:rPr>
      </w:pPr>
      <w:r w:rsidRPr="00D0762F">
        <w:rPr>
          <w:rFonts w:ascii="Times New Roman" w:hAnsi="Times New Roman"/>
          <w:sz w:val="24"/>
          <w:szCs w:val="24"/>
        </w:rPr>
        <w:t xml:space="preserve">Akibat putusnya perkawinan </w:t>
      </w:r>
      <w:r>
        <w:rPr>
          <w:rFonts w:ascii="Times New Roman" w:hAnsi="Times New Roman"/>
          <w:sz w:val="24"/>
          <w:szCs w:val="24"/>
        </w:rPr>
        <w:t>karena perceraian diatur dalam P</w:t>
      </w:r>
      <w:r w:rsidRPr="00D0762F">
        <w:rPr>
          <w:rFonts w:ascii="Times New Roman" w:hAnsi="Times New Roman"/>
          <w:sz w:val="24"/>
          <w:szCs w:val="24"/>
        </w:rPr>
        <w:t>asal 156 INPRES Nomor 1 tahun 1991</w:t>
      </w:r>
      <w:r>
        <w:rPr>
          <w:rFonts w:ascii="Times New Roman" w:hAnsi="Times New Roman"/>
          <w:sz w:val="24"/>
          <w:szCs w:val="24"/>
        </w:rPr>
        <w:t xml:space="preserve"> tentang Kompilasi Hukum Islam. A</w:t>
      </w:r>
      <w:r w:rsidRPr="00D0762F">
        <w:rPr>
          <w:rFonts w:ascii="Times New Roman" w:hAnsi="Times New Roman"/>
          <w:sz w:val="24"/>
          <w:szCs w:val="24"/>
        </w:rPr>
        <w:t>da tiga akibat putusnya perkawinan karena perceraian yaitu :</w:t>
      </w:r>
    </w:p>
    <w:p w:rsidR="001D61F7" w:rsidRPr="000832A2" w:rsidRDefault="001D61F7" w:rsidP="009C6129">
      <w:pPr>
        <w:pStyle w:val="ListParagraph"/>
        <w:numPr>
          <w:ilvl w:val="2"/>
          <w:numId w:val="9"/>
        </w:numPr>
        <w:spacing w:before="100" w:beforeAutospacing="1" w:after="100" w:afterAutospacing="1" w:line="480" w:lineRule="auto"/>
        <w:ind w:left="1134" w:hanging="283"/>
        <w:jc w:val="both"/>
        <w:rPr>
          <w:rFonts w:ascii="Times New Roman" w:hAnsi="Times New Roman"/>
          <w:b/>
          <w:sz w:val="24"/>
          <w:szCs w:val="24"/>
        </w:rPr>
      </w:pPr>
      <w:r w:rsidRPr="000832A2">
        <w:rPr>
          <w:rFonts w:ascii="Times New Roman" w:hAnsi="Times New Roman"/>
          <w:b/>
          <w:sz w:val="24"/>
          <w:szCs w:val="24"/>
        </w:rPr>
        <w:t>Terhadap anak-anaknya</w:t>
      </w:r>
    </w:p>
    <w:p w:rsidR="001D61F7" w:rsidRPr="00D0762F" w:rsidRDefault="001D61F7" w:rsidP="001D61F7">
      <w:pPr>
        <w:spacing w:before="100" w:beforeAutospacing="1" w:after="100" w:afterAutospacing="1" w:line="480" w:lineRule="auto"/>
        <w:ind w:left="1134"/>
        <w:jc w:val="both"/>
        <w:rPr>
          <w:rFonts w:ascii="Times New Roman" w:hAnsi="Times New Roman"/>
          <w:sz w:val="24"/>
          <w:szCs w:val="24"/>
        </w:rPr>
      </w:pPr>
      <w:r w:rsidRPr="00D0762F">
        <w:rPr>
          <w:rFonts w:ascii="Times New Roman" w:hAnsi="Times New Roman"/>
          <w:sz w:val="24"/>
          <w:szCs w:val="24"/>
        </w:rPr>
        <w:t>Anak yang belum mumayyiz berhak mendapatkan hadanah dari ibunya</w:t>
      </w:r>
      <w:r>
        <w:rPr>
          <w:rFonts w:ascii="Times New Roman" w:hAnsi="Times New Roman"/>
          <w:sz w:val="24"/>
          <w:szCs w:val="24"/>
        </w:rPr>
        <w:t>,</w:t>
      </w:r>
      <w:r w:rsidRPr="00D0762F">
        <w:rPr>
          <w:rFonts w:ascii="Times New Roman" w:hAnsi="Times New Roman"/>
          <w:sz w:val="24"/>
          <w:szCs w:val="24"/>
        </w:rPr>
        <w:t xml:space="preserve"> kecuali ibunya telah meninggal dunia</w:t>
      </w:r>
      <w:r>
        <w:rPr>
          <w:rFonts w:ascii="Times New Roman" w:hAnsi="Times New Roman"/>
          <w:sz w:val="24"/>
          <w:szCs w:val="24"/>
        </w:rPr>
        <w:t>,</w:t>
      </w:r>
      <w:r w:rsidRPr="00D0762F">
        <w:rPr>
          <w:rFonts w:ascii="Times New Roman" w:hAnsi="Times New Roman"/>
          <w:sz w:val="24"/>
          <w:szCs w:val="24"/>
        </w:rPr>
        <w:t xml:space="preserve"> maka kedudukannya diganti oleh : </w:t>
      </w:r>
    </w:p>
    <w:p w:rsidR="001D61F7" w:rsidRPr="00D0762F" w:rsidRDefault="001D61F7" w:rsidP="009C6129">
      <w:pPr>
        <w:pStyle w:val="ListParagraph"/>
        <w:numPr>
          <w:ilvl w:val="1"/>
          <w:numId w:val="13"/>
        </w:numPr>
        <w:spacing w:before="100" w:beforeAutospacing="1" w:after="100" w:afterAutospacing="1" w:line="480" w:lineRule="auto"/>
        <w:ind w:hanging="306"/>
        <w:jc w:val="both"/>
        <w:rPr>
          <w:rFonts w:ascii="Times New Roman" w:hAnsi="Times New Roman"/>
          <w:sz w:val="24"/>
          <w:szCs w:val="24"/>
        </w:rPr>
      </w:pPr>
      <w:r w:rsidRPr="00D0762F">
        <w:rPr>
          <w:rFonts w:ascii="Times New Roman" w:hAnsi="Times New Roman"/>
          <w:sz w:val="24"/>
          <w:szCs w:val="24"/>
        </w:rPr>
        <w:t>Wanita-wanita dalam garis lurus keatas dari ibu</w:t>
      </w:r>
      <w:r>
        <w:rPr>
          <w:rFonts w:ascii="Times New Roman" w:hAnsi="Times New Roman"/>
          <w:sz w:val="24"/>
          <w:szCs w:val="24"/>
        </w:rPr>
        <w:t>;</w:t>
      </w:r>
    </w:p>
    <w:p w:rsidR="001D61F7" w:rsidRPr="00D0762F" w:rsidRDefault="001D61F7" w:rsidP="009C6129">
      <w:pPr>
        <w:numPr>
          <w:ilvl w:val="1"/>
          <w:numId w:val="13"/>
        </w:numPr>
        <w:tabs>
          <w:tab w:val="clear" w:pos="1440"/>
          <w:tab w:val="num" w:pos="851"/>
        </w:tabs>
        <w:spacing w:before="100" w:beforeAutospacing="1" w:after="100" w:afterAutospacing="1" w:line="480" w:lineRule="auto"/>
        <w:ind w:left="1418" w:hanging="306"/>
        <w:jc w:val="both"/>
        <w:rPr>
          <w:rFonts w:ascii="Times New Roman" w:hAnsi="Times New Roman"/>
          <w:sz w:val="24"/>
          <w:szCs w:val="24"/>
        </w:rPr>
      </w:pPr>
      <w:r w:rsidRPr="00D0762F">
        <w:rPr>
          <w:rFonts w:ascii="Times New Roman" w:hAnsi="Times New Roman"/>
          <w:sz w:val="24"/>
          <w:szCs w:val="24"/>
        </w:rPr>
        <w:t>Ayah</w:t>
      </w:r>
      <w:r>
        <w:rPr>
          <w:rFonts w:ascii="Times New Roman" w:hAnsi="Times New Roman"/>
          <w:sz w:val="24"/>
          <w:szCs w:val="24"/>
        </w:rPr>
        <w:t>;</w:t>
      </w:r>
    </w:p>
    <w:p w:rsidR="001D61F7" w:rsidRPr="00D0762F" w:rsidRDefault="001D61F7" w:rsidP="009C6129">
      <w:pPr>
        <w:numPr>
          <w:ilvl w:val="1"/>
          <w:numId w:val="13"/>
        </w:numPr>
        <w:tabs>
          <w:tab w:val="clear" w:pos="1440"/>
          <w:tab w:val="num" w:pos="851"/>
        </w:tabs>
        <w:spacing w:before="100" w:beforeAutospacing="1" w:after="100" w:afterAutospacing="1" w:line="480" w:lineRule="auto"/>
        <w:ind w:left="1418" w:hanging="306"/>
        <w:jc w:val="both"/>
        <w:rPr>
          <w:rFonts w:ascii="Times New Roman" w:hAnsi="Times New Roman"/>
          <w:sz w:val="24"/>
          <w:szCs w:val="24"/>
        </w:rPr>
      </w:pPr>
      <w:r w:rsidRPr="00D0762F">
        <w:rPr>
          <w:rFonts w:ascii="Times New Roman" w:hAnsi="Times New Roman"/>
          <w:sz w:val="24"/>
          <w:szCs w:val="24"/>
        </w:rPr>
        <w:t xml:space="preserve">Wanita </w:t>
      </w:r>
      <w:r>
        <w:rPr>
          <w:rFonts w:ascii="Times New Roman" w:hAnsi="Times New Roman"/>
          <w:sz w:val="24"/>
          <w:szCs w:val="24"/>
        </w:rPr>
        <w:t xml:space="preserve">– wanita </w:t>
      </w:r>
      <w:r w:rsidRPr="00D0762F">
        <w:rPr>
          <w:rFonts w:ascii="Times New Roman" w:hAnsi="Times New Roman"/>
          <w:sz w:val="24"/>
          <w:szCs w:val="24"/>
        </w:rPr>
        <w:t>dalam garis lurus keatas dari ayah</w:t>
      </w:r>
      <w:r>
        <w:rPr>
          <w:rFonts w:ascii="Times New Roman" w:hAnsi="Times New Roman"/>
          <w:sz w:val="24"/>
          <w:szCs w:val="24"/>
        </w:rPr>
        <w:t>;</w:t>
      </w:r>
    </w:p>
    <w:p w:rsidR="001D61F7" w:rsidRPr="00D0762F" w:rsidRDefault="001D61F7" w:rsidP="009C6129">
      <w:pPr>
        <w:numPr>
          <w:ilvl w:val="1"/>
          <w:numId w:val="13"/>
        </w:numPr>
        <w:tabs>
          <w:tab w:val="clear" w:pos="1440"/>
          <w:tab w:val="num" w:pos="851"/>
        </w:tabs>
        <w:spacing w:before="100" w:beforeAutospacing="1" w:after="100" w:afterAutospacing="1" w:line="480" w:lineRule="auto"/>
        <w:ind w:left="1418" w:hanging="306"/>
        <w:jc w:val="both"/>
        <w:rPr>
          <w:rFonts w:ascii="Times New Roman" w:hAnsi="Times New Roman"/>
          <w:sz w:val="24"/>
          <w:szCs w:val="24"/>
        </w:rPr>
      </w:pPr>
      <w:r w:rsidRPr="00D0762F">
        <w:rPr>
          <w:rFonts w:ascii="Times New Roman" w:hAnsi="Times New Roman"/>
          <w:sz w:val="24"/>
          <w:szCs w:val="24"/>
        </w:rPr>
        <w:t>Saudara perempuan dari anak yang bersangkutan</w:t>
      </w:r>
      <w:r>
        <w:rPr>
          <w:rFonts w:ascii="Times New Roman" w:hAnsi="Times New Roman"/>
          <w:sz w:val="24"/>
          <w:szCs w:val="24"/>
        </w:rPr>
        <w:t>;</w:t>
      </w:r>
    </w:p>
    <w:p w:rsidR="001D61F7" w:rsidRDefault="001D61F7" w:rsidP="009C6129">
      <w:pPr>
        <w:numPr>
          <w:ilvl w:val="1"/>
          <w:numId w:val="13"/>
        </w:numPr>
        <w:tabs>
          <w:tab w:val="clear" w:pos="1440"/>
          <w:tab w:val="num" w:pos="851"/>
        </w:tabs>
        <w:spacing w:before="100" w:beforeAutospacing="1" w:after="100" w:afterAutospacing="1" w:line="480" w:lineRule="auto"/>
        <w:ind w:left="1418" w:hanging="306"/>
        <w:jc w:val="both"/>
        <w:rPr>
          <w:rFonts w:ascii="Times New Roman" w:hAnsi="Times New Roman"/>
          <w:sz w:val="24"/>
          <w:szCs w:val="24"/>
        </w:rPr>
      </w:pPr>
      <w:r>
        <w:rPr>
          <w:rFonts w:ascii="Times New Roman" w:hAnsi="Times New Roman"/>
          <w:sz w:val="24"/>
          <w:szCs w:val="24"/>
        </w:rPr>
        <w:t>Wanita – wanita kerabat sedarah menurut garis samping dari ibu;</w:t>
      </w:r>
    </w:p>
    <w:p w:rsidR="001D61F7" w:rsidRPr="00F229FC" w:rsidRDefault="001D61F7" w:rsidP="009C6129">
      <w:pPr>
        <w:numPr>
          <w:ilvl w:val="1"/>
          <w:numId w:val="13"/>
        </w:numPr>
        <w:tabs>
          <w:tab w:val="clear" w:pos="1440"/>
          <w:tab w:val="num" w:pos="851"/>
        </w:tabs>
        <w:spacing w:before="100" w:beforeAutospacing="1" w:after="100" w:afterAutospacing="1" w:line="480" w:lineRule="auto"/>
        <w:ind w:left="1418" w:hanging="306"/>
        <w:jc w:val="both"/>
        <w:rPr>
          <w:rFonts w:ascii="Times New Roman" w:hAnsi="Times New Roman"/>
          <w:sz w:val="24"/>
          <w:szCs w:val="24"/>
        </w:rPr>
      </w:pPr>
      <w:r>
        <w:rPr>
          <w:rFonts w:ascii="Times New Roman" w:hAnsi="Times New Roman"/>
          <w:sz w:val="24"/>
          <w:szCs w:val="24"/>
        </w:rPr>
        <w:t>Wanita – wanita kerabat sedarah menurut garis samping dari ayah;</w:t>
      </w:r>
    </w:p>
    <w:p w:rsidR="001D61F7" w:rsidRPr="00D0762F" w:rsidRDefault="001D61F7" w:rsidP="009C6129">
      <w:pPr>
        <w:numPr>
          <w:ilvl w:val="1"/>
          <w:numId w:val="13"/>
        </w:numPr>
        <w:tabs>
          <w:tab w:val="clear" w:pos="1440"/>
          <w:tab w:val="num" w:pos="851"/>
        </w:tabs>
        <w:spacing w:before="100" w:beforeAutospacing="1" w:after="100" w:afterAutospacing="1" w:line="480" w:lineRule="auto"/>
        <w:ind w:left="1418" w:hanging="306"/>
        <w:jc w:val="both"/>
        <w:rPr>
          <w:rFonts w:ascii="Times New Roman" w:hAnsi="Times New Roman"/>
          <w:sz w:val="24"/>
          <w:szCs w:val="24"/>
        </w:rPr>
      </w:pPr>
      <w:r w:rsidRPr="00D0762F">
        <w:rPr>
          <w:rFonts w:ascii="Times New Roman" w:hAnsi="Times New Roman"/>
          <w:sz w:val="24"/>
          <w:szCs w:val="24"/>
        </w:rPr>
        <w:t>Anak yang sudah memayyiz berh</w:t>
      </w:r>
      <w:r>
        <w:rPr>
          <w:rFonts w:ascii="Times New Roman" w:hAnsi="Times New Roman"/>
          <w:sz w:val="24"/>
          <w:szCs w:val="24"/>
        </w:rPr>
        <w:t>ak memilih hadanah dari ayah atau</w:t>
      </w:r>
      <w:r w:rsidRPr="00D0762F">
        <w:rPr>
          <w:rFonts w:ascii="Times New Roman" w:hAnsi="Times New Roman"/>
          <w:sz w:val="24"/>
          <w:szCs w:val="24"/>
        </w:rPr>
        <w:t xml:space="preserve"> ibunya</w:t>
      </w:r>
    </w:p>
    <w:p w:rsidR="001D61F7" w:rsidRPr="00D0762F" w:rsidRDefault="001D61F7" w:rsidP="009C6129">
      <w:pPr>
        <w:numPr>
          <w:ilvl w:val="1"/>
          <w:numId w:val="13"/>
        </w:numPr>
        <w:tabs>
          <w:tab w:val="clear" w:pos="1440"/>
          <w:tab w:val="num" w:pos="851"/>
        </w:tabs>
        <w:spacing w:before="100" w:beforeAutospacing="1" w:after="100" w:afterAutospacing="1" w:line="480" w:lineRule="auto"/>
        <w:ind w:left="1418" w:hanging="306"/>
        <w:jc w:val="both"/>
        <w:rPr>
          <w:rFonts w:ascii="Times New Roman" w:hAnsi="Times New Roman"/>
          <w:sz w:val="24"/>
          <w:szCs w:val="24"/>
        </w:rPr>
      </w:pPr>
      <w:r w:rsidRPr="00D0762F">
        <w:rPr>
          <w:rFonts w:ascii="Times New Roman" w:hAnsi="Times New Roman"/>
          <w:sz w:val="24"/>
          <w:szCs w:val="24"/>
        </w:rPr>
        <w:t>Apabila pemegang had</w:t>
      </w:r>
      <w:r>
        <w:rPr>
          <w:rFonts w:ascii="Times New Roman" w:hAnsi="Times New Roman"/>
          <w:sz w:val="24"/>
          <w:szCs w:val="24"/>
        </w:rPr>
        <w:t>h</w:t>
      </w:r>
      <w:r w:rsidRPr="00D0762F">
        <w:rPr>
          <w:rFonts w:ascii="Times New Roman" w:hAnsi="Times New Roman"/>
          <w:sz w:val="24"/>
          <w:szCs w:val="24"/>
        </w:rPr>
        <w:t xml:space="preserve">anah </w:t>
      </w:r>
      <w:r>
        <w:rPr>
          <w:rFonts w:ascii="Times New Roman" w:hAnsi="Times New Roman"/>
          <w:sz w:val="24"/>
          <w:szCs w:val="24"/>
        </w:rPr>
        <w:t xml:space="preserve">ternyata </w:t>
      </w:r>
      <w:r w:rsidRPr="00D0762F">
        <w:rPr>
          <w:rFonts w:ascii="Times New Roman" w:hAnsi="Times New Roman"/>
          <w:sz w:val="24"/>
          <w:szCs w:val="24"/>
        </w:rPr>
        <w:t>tidak dapat menjamin keselamatan jasmani dan rohani anak, meskipun biaya nafkah dan hadanah telah dicukupi, maka atas permintaan kerabat yang bersangkutan Pengadilan Agama dapat memindahkan hak hadanah kepada kerabat lain yang mempunya hak had</w:t>
      </w:r>
      <w:r>
        <w:rPr>
          <w:rFonts w:ascii="Times New Roman" w:hAnsi="Times New Roman"/>
          <w:sz w:val="24"/>
          <w:szCs w:val="24"/>
        </w:rPr>
        <w:t>h</w:t>
      </w:r>
      <w:r w:rsidRPr="00D0762F">
        <w:rPr>
          <w:rFonts w:ascii="Times New Roman" w:hAnsi="Times New Roman"/>
          <w:sz w:val="24"/>
          <w:szCs w:val="24"/>
        </w:rPr>
        <w:t>anah pula.</w:t>
      </w:r>
    </w:p>
    <w:p w:rsidR="001D61F7" w:rsidRPr="005622DA" w:rsidRDefault="001D61F7" w:rsidP="009C6129">
      <w:pPr>
        <w:numPr>
          <w:ilvl w:val="1"/>
          <w:numId w:val="13"/>
        </w:numPr>
        <w:tabs>
          <w:tab w:val="clear" w:pos="1440"/>
          <w:tab w:val="num" w:pos="851"/>
        </w:tabs>
        <w:spacing w:before="100" w:beforeAutospacing="1" w:after="100" w:afterAutospacing="1" w:line="480" w:lineRule="auto"/>
        <w:ind w:left="1418" w:hanging="306"/>
        <w:jc w:val="both"/>
        <w:rPr>
          <w:rFonts w:ascii="Times New Roman" w:hAnsi="Times New Roman"/>
          <w:color w:val="FF0000"/>
          <w:sz w:val="24"/>
          <w:szCs w:val="24"/>
        </w:rPr>
      </w:pPr>
      <w:r w:rsidRPr="00D0762F">
        <w:rPr>
          <w:rFonts w:ascii="Times New Roman" w:hAnsi="Times New Roman"/>
          <w:sz w:val="24"/>
          <w:szCs w:val="24"/>
        </w:rPr>
        <w:t>Pengadilan dapat pula dengan mengingat kemampuan ayahnya menetapkan jumlah biaya untuk pemeliharaan</w:t>
      </w:r>
      <w:r>
        <w:rPr>
          <w:rFonts w:ascii="Times New Roman" w:hAnsi="Times New Roman"/>
          <w:sz w:val="24"/>
          <w:szCs w:val="24"/>
        </w:rPr>
        <w:t xml:space="preserve"> dan pendidi</w:t>
      </w:r>
      <w:r w:rsidRPr="00D0762F">
        <w:rPr>
          <w:rFonts w:ascii="Times New Roman" w:hAnsi="Times New Roman"/>
          <w:sz w:val="24"/>
          <w:szCs w:val="24"/>
        </w:rPr>
        <w:t>kan anaknya yang tidak turut padanya</w:t>
      </w:r>
      <w:r>
        <w:rPr>
          <w:rFonts w:ascii="Times New Roman" w:hAnsi="Times New Roman"/>
          <w:sz w:val="24"/>
          <w:szCs w:val="24"/>
        </w:rPr>
        <w:t>.</w:t>
      </w:r>
    </w:p>
    <w:p w:rsidR="001D61F7" w:rsidRPr="000832A2" w:rsidRDefault="001D61F7" w:rsidP="009C6129">
      <w:pPr>
        <w:pStyle w:val="ListParagraph"/>
        <w:numPr>
          <w:ilvl w:val="2"/>
          <w:numId w:val="9"/>
        </w:numPr>
        <w:spacing w:before="100" w:beforeAutospacing="1" w:after="100" w:afterAutospacing="1" w:line="480" w:lineRule="auto"/>
        <w:ind w:left="1134" w:hanging="283"/>
        <w:jc w:val="both"/>
        <w:rPr>
          <w:rFonts w:ascii="Times New Roman" w:hAnsi="Times New Roman"/>
          <w:b/>
          <w:sz w:val="24"/>
          <w:szCs w:val="24"/>
        </w:rPr>
      </w:pPr>
      <w:r w:rsidRPr="000832A2">
        <w:rPr>
          <w:rFonts w:ascii="Times New Roman" w:hAnsi="Times New Roman"/>
          <w:b/>
          <w:sz w:val="24"/>
          <w:szCs w:val="24"/>
        </w:rPr>
        <w:t>Terhadap harta bersama</w:t>
      </w:r>
    </w:p>
    <w:p w:rsidR="001D61F7" w:rsidRDefault="001D61F7" w:rsidP="001D61F7">
      <w:pPr>
        <w:pStyle w:val="ListParagraph"/>
        <w:spacing w:before="100" w:beforeAutospacing="1" w:after="100" w:afterAutospacing="1" w:line="480" w:lineRule="auto"/>
        <w:ind w:left="1134" w:firstLine="851"/>
        <w:jc w:val="both"/>
        <w:rPr>
          <w:rFonts w:asciiTheme="majorBidi" w:hAnsiTheme="majorBidi"/>
          <w:sz w:val="24"/>
          <w:szCs w:val="24"/>
        </w:rPr>
      </w:pPr>
      <w:r w:rsidRPr="00D0762F">
        <w:rPr>
          <w:rFonts w:ascii="Times New Roman" w:hAnsi="Times New Roman"/>
          <w:sz w:val="24"/>
          <w:szCs w:val="24"/>
        </w:rPr>
        <w:t>Bagi suami atau istri yang khusus karena talak dan perceraian berhak mendapatkan harta bersama. Harta bersama adalah harta yang diperoleh selama dalam perkawinan</w:t>
      </w:r>
      <w:r>
        <w:rPr>
          <w:rFonts w:ascii="Times New Roman" w:hAnsi="Times New Roman"/>
          <w:sz w:val="24"/>
          <w:szCs w:val="24"/>
        </w:rPr>
        <w:t>. Janda atau Duda cerai hidup masing – masing berhak seperdua dari harta bersama sepanjang tidak ditentukan lain dalam perjanjian perkawinan.</w:t>
      </w:r>
      <w:r w:rsidRPr="00B40242">
        <w:rPr>
          <w:rStyle w:val="FootnoteReference"/>
          <w:rFonts w:asciiTheme="majorBidi" w:hAnsiTheme="majorBidi"/>
          <w:sz w:val="24"/>
          <w:szCs w:val="24"/>
        </w:rPr>
        <w:t xml:space="preserve"> </w:t>
      </w:r>
      <w:r w:rsidRPr="00D0762F">
        <w:rPr>
          <w:rStyle w:val="FootnoteReference"/>
          <w:rFonts w:asciiTheme="majorBidi" w:hAnsiTheme="majorBidi"/>
          <w:sz w:val="24"/>
          <w:szCs w:val="24"/>
        </w:rPr>
        <w:footnoteReference w:id="10"/>
      </w:r>
    </w:p>
    <w:p w:rsidR="001D61F7" w:rsidRDefault="001D61F7" w:rsidP="001D61F7">
      <w:pPr>
        <w:pStyle w:val="ListParagraph"/>
        <w:spacing w:before="100" w:beforeAutospacing="1" w:after="100" w:afterAutospacing="1" w:line="480" w:lineRule="auto"/>
        <w:ind w:left="1134" w:firstLine="851"/>
        <w:jc w:val="both"/>
        <w:rPr>
          <w:rFonts w:asciiTheme="majorBidi" w:hAnsiTheme="majorBidi"/>
          <w:sz w:val="24"/>
          <w:szCs w:val="24"/>
        </w:rPr>
      </w:pPr>
    </w:p>
    <w:p w:rsidR="001D61F7" w:rsidRPr="00546220" w:rsidRDefault="001D61F7" w:rsidP="001D61F7">
      <w:pPr>
        <w:pStyle w:val="ListParagraph"/>
        <w:spacing w:before="100" w:beforeAutospacing="1" w:after="100" w:afterAutospacing="1" w:line="480" w:lineRule="auto"/>
        <w:ind w:left="1134" w:firstLine="851"/>
        <w:jc w:val="both"/>
        <w:rPr>
          <w:rFonts w:ascii="Times New Roman" w:hAnsi="Times New Roman"/>
          <w:sz w:val="24"/>
          <w:szCs w:val="24"/>
        </w:rPr>
      </w:pPr>
    </w:p>
    <w:p w:rsidR="001D61F7" w:rsidRPr="000832A2" w:rsidRDefault="001D61F7" w:rsidP="009C6129">
      <w:pPr>
        <w:pStyle w:val="ListParagraph"/>
        <w:numPr>
          <w:ilvl w:val="2"/>
          <w:numId w:val="9"/>
        </w:numPr>
        <w:spacing w:before="100" w:beforeAutospacing="1" w:after="100" w:afterAutospacing="1" w:line="480" w:lineRule="auto"/>
        <w:ind w:left="1134" w:hanging="283"/>
        <w:jc w:val="both"/>
        <w:rPr>
          <w:rFonts w:ascii="Times New Roman" w:hAnsi="Times New Roman"/>
          <w:b/>
          <w:sz w:val="24"/>
          <w:szCs w:val="24"/>
        </w:rPr>
      </w:pPr>
      <w:r w:rsidRPr="000832A2">
        <w:rPr>
          <w:rFonts w:ascii="Times New Roman" w:hAnsi="Times New Roman"/>
          <w:b/>
          <w:sz w:val="24"/>
          <w:szCs w:val="24"/>
        </w:rPr>
        <w:t>Terhadap muth’ah</w:t>
      </w:r>
      <w:r w:rsidRPr="000832A2">
        <w:rPr>
          <w:rStyle w:val="FootnoteReference"/>
          <w:rFonts w:asciiTheme="majorBidi" w:hAnsiTheme="majorBidi"/>
          <w:b/>
          <w:sz w:val="24"/>
          <w:szCs w:val="24"/>
        </w:rPr>
        <w:footnoteReference w:id="11"/>
      </w:r>
    </w:p>
    <w:p w:rsidR="001D61F7" w:rsidRPr="00D0762F" w:rsidRDefault="001D61F7" w:rsidP="001D61F7">
      <w:pPr>
        <w:pStyle w:val="ListParagraph"/>
        <w:spacing w:before="100" w:beforeAutospacing="1" w:after="100" w:afterAutospacing="1" w:line="480" w:lineRule="auto"/>
        <w:ind w:left="1134" w:firstLine="851"/>
        <w:jc w:val="both"/>
        <w:rPr>
          <w:rFonts w:ascii="Times New Roman" w:hAnsi="Times New Roman"/>
          <w:sz w:val="24"/>
          <w:szCs w:val="24"/>
        </w:rPr>
      </w:pPr>
      <w:r w:rsidRPr="00D0762F">
        <w:rPr>
          <w:rFonts w:ascii="Times New Roman" w:hAnsi="Times New Roman"/>
          <w:sz w:val="24"/>
          <w:szCs w:val="24"/>
        </w:rPr>
        <w:t>Disamping itu, kewajiban lain dari bekas suami adalah memberikan muth’ah kepada bekas istrinya. Muth’ah adalah berupa pemberian bekas suami kepada istri yang dijatuhi talak baik benda atau uang dan yang lainnya. Syarat pemberian muth’ah ini adalah :</w:t>
      </w:r>
    </w:p>
    <w:p w:rsidR="001D61F7" w:rsidRPr="00D0762F" w:rsidRDefault="001D61F7" w:rsidP="009C6129">
      <w:pPr>
        <w:pStyle w:val="ListParagraph"/>
        <w:numPr>
          <w:ilvl w:val="0"/>
          <w:numId w:val="14"/>
        </w:numPr>
        <w:spacing w:before="100" w:beforeAutospacing="1" w:after="100" w:afterAutospacing="1" w:line="480" w:lineRule="auto"/>
        <w:ind w:left="1418" w:hanging="284"/>
        <w:jc w:val="both"/>
        <w:rPr>
          <w:rFonts w:ascii="Times New Roman" w:hAnsi="Times New Roman"/>
          <w:sz w:val="24"/>
          <w:szCs w:val="24"/>
        </w:rPr>
      </w:pPr>
      <w:r w:rsidRPr="00D0762F">
        <w:rPr>
          <w:rFonts w:ascii="Times New Roman" w:hAnsi="Times New Roman"/>
          <w:sz w:val="24"/>
          <w:szCs w:val="24"/>
        </w:rPr>
        <w:t>Belum ditetapkan mahar bagi istri ba’da al dukhul</w:t>
      </w:r>
    </w:p>
    <w:p w:rsidR="001D61F7" w:rsidRPr="00C15C3B" w:rsidRDefault="001D61F7" w:rsidP="009C6129">
      <w:pPr>
        <w:pStyle w:val="ListParagraph"/>
        <w:numPr>
          <w:ilvl w:val="0"/>
          <w:numId w:val="14"/>
        </w:numPr>
        <w:spacing w:after="0" w:line="480" w:lineRule="auto"/>
        <w:ind w:left="1418" w:hanging="284"/>
        <w:jc w:val="both"/>
        <w:rPr>
          <w:rFonts w:ascii="Times New Roman" w:hAnsi="Times New Roman"/>
          <w:b/>
          <w:sz w:val="24"/>
          <w:szCs w:val="24"/>
        </w:rPr>
      </w:pPr>
      <w:r w:rsidRPr="00D0762F">
        <w:rPr>
          <w:rFonts w:ascii="Times New Roman" w:hAnsi="Times New Roman"/>
          <w:sz w:val="24"/>
          <w:szCs w:val="24"/>
        </w:rPr>
        <w:t>Perceraian itu atas kehendak suami</w:t>
      </w:r>
      <w:r>
        <w:rPr>
          <w:rFonts w:ascii="Times New Roman" w:hAnsi="Times New Roman"/>
          <w:sz w:val="24"/>
          <w:szCs w:val="24"/>
        </w:rPr>
        <w:t>.</w:t>
      </w:r>
    </w:p>
    <w:p w:rsidR="001D61F7" w:rsidRPr="00D0762F" w:rsidRDefault="001D61F7" w:rsidP="001D61F7">
      <w:pPr>
        <w:pStyle w:val="ListParagraph"/>
        <w:spacing w:after="0" w:line="240" w:lineRule="auto"/>
        <w:ind w:left="1418"/>
        <w:jc w:val="both"/>
        <w:rPr>
          <w:rFonts w:ascii="Times New Roman" w:hAnsi="Times New Roman"/>
          <w:b/>
          <w:sz w:val="24"/>
          <w:szCs w:val="24"/>
        </w:rPr>
      </w:pPr>
    </w:p>
    <w:p w:rsidR="001D61F7" w:rsidRPr="00D0762F" w:rsidRDefault="001D61F7" w:rsidP="00922989">
      <w:pPr>
        <w:pStyle w:val="ListParagraph"/>
        <w:spacing w:line="480" w:lineRule="auto"/>
        <w:ind w:left="567"/>
        <w:rPr>
          <w:rFonts w:ascii="Times New Roman" w:hAnsi="Times New Roman"/>
          <w:b/>
          <w:sz w:val="24"/>
          <w:szCs w:val="24"/>
          <w:lang w:val="id-ID"/>
        </w:rPr>
      </w:pPr>
      <w:r w:rsidRPr="00D0762F">
        <w:rPr>
          <w:rFonts w:ascii="Times New Roman" w:hAnsi="Times New Roman"/>
          <w:b/>
          <w:sz w:val="24"/>
          <w:szCs w:val="24"/>
          <w:lang w:val="id-ID"/>
        </w:rPr>
        <w:t xml:space="preserve">Pencegahan </w:t>
      </w:r>
      <w:r w:rsidRPr="00D0762F">
        <w:rPr>
          <w:rFonts w:ascii="Times New Roman" w:hAnsi="Times New Roman"/>
          <w:b/>
          <w:sz w:val="24"/>
          <w:szCs w:val="24"/>
        </w:rPr>
        <w:t xml:space="preserve">dan Pembatalan </w:t>
      </w:r>
      <w:r w:rsidRPr="00D0762F">
        <w:rPr>
          <w:rFonts w:ascii="Times New Roman" w:hAnsi="Times New Roman"/>
          <w:b/>
          <w:sz w:val="24"/>
          <w:szCs w:val="24"/>
          <w:lang w:val="id-ID"/>
        </w:rPr>
        <w:t xml:space="preserve">Perkawinan </w:t>
      </w:r>
    </w:p>
    <w:p w:rsidR="001D61F7" w:rsidRPr="00D0762F" w:rsidRDefault="001D61F7" w:rsidP="001D61F7">
      <w:pPr>
        <w:spacing w:after="0" w:line="480" w:lineRule="auto"/>
        <w:ind w:left="567" w:firstLine="851"/>
        <w:jc w:val="both"/>
        <w:rPr>
          <w:rFonts w:ascii="Times New Roman" w:hAnsi="Times New Roman"/>
          <w:sz w:val="24"/>
          <w:szCs w:val="24"/>
        </w:rPr>
      </w:pPr>
      <w:r w:rsidRPr="00D0762F">
        <w:rPr>
          <w:rFonts w:ascii="Times New Roman" w:hAnsi="Times New Roman"/>
          <w:sz w:val="24"/>
          <w:szCs w:val="24"/>
        </w:rPr>
        <w:t>Pencegahan perkawinan merupakan upaya untuk menghalangi suatu perkawinan antara calon pasangan suami-istri yang tidak memenuhi syarat untuk malangsungkan perkawinan.</w:t>
      </w:r>
    </w:p>
    <w:p w:rsidR="001D61F7" w:rsidRDefault="001D61F7" w:rsidP="001D61F7">
      <w:pPr>
        <w:spacing w:after="0" w:line="480" w:lineRule="auto"/>
        <w:ind w:left="567" w:firstLine="851"/>
        <w:jc w:val="both"/>
        <w:rPr>
          <w:rFonts w:ascii="Times New Roman" w:hAnsi="Times New Roman"/>
          <w:sz w:val="24"/>
          <w:szCs w:val="24"/>
        </w:rPr>
      </w:pPr>
      <w:r w:rsidRPr="00D0762F">
        <w:rPr>
          <w:rFonts w:ascii="Times New Roman" w:hAnsi="Times New Roman"/>
          <w:sz w:val="24"/>
          <w:szCs w:val="24"/>
        </w:rPr>
        <w:t>Tujuan pencegahan hukum perkawinan adalah untuk menghindari suatu perkawinan yang dilarang hukum islam dan peraturan perundang-undangan yang berlaku. Pencegahan perkawinan dapat dilakukan apabila calon suami istri yang akan melangsungkan perkawinan tidak memenuhi</w:t>
      </w:r>
      <w:r w:rsidRPr="00D0762F">
        <w:rPr>
          <w:rFonts w:ascii="Times New Roman" w:hAnsi="Times New Roman"/>
          <w:i/>
          <w:iCs/>
          <w:sz w:val="24"/>
          <w:szCs w:val="24"/>
        </w:rPr>
        <w:t xml:space="preserve"> </w:t>
      </w:r>
      <w:r w:rsidRPr="007022F1">
        <w:rPr>
          <w:rFonts w:ascii="Times New Roman" w:hAnsi="Times New Roman"/>
          <w:iCs/>
          <w:sz w:val="24"/>
          <w:szCs w:val="24"/>
        </w:rPr>
        <w:t>syarat</w:t>
      </w:r>
      <w:r>
        <w:rPr>
          <w:rFonts w:ascii="Times New Roman" w:hAnsi="Times New Roman"/>
          <w:iCs/>
          <w:sz w:val="24"/>
          <w:szCs w:val="24"/>
        </w:rPr>
        <w:t xml:space="preserve"> </w:t>
      </w:r>
      <w:r w:rsidRPr="007022F1">
        <w:rPr>
          <w:rFonts w:ascii="Times New Roman" w:hAnsi="Times New Roman"/>
          <w:iCs/>
          <w:sz w:val="24"/>
          <w:szCs w:val="24"/>
        </w:rPr>
        <w:t>-</w:t>
      </w:r>
      <w:r>
        <w:rPr>
          <w:rFonts w:ascii="Times New Roman" w:hAnsi="Times New Roman"/>
          <w:iCs/>
          <w:sz w:val="24"/>
          <w:szCs w:val="24"/>
        </w:rPr>
        <w:t xml:space="preserve"> </w:t>
      </w:r>
      <w:r w:rsidRPr="007022F1">
        <w:rPr>
          <w:rFonts w:ascii="Times New Roman" w:hAnsi="Times New Roman"/>
          <w:iCs/>
          <w:sz w:val="24"/>
          <w:szCs w:val="24"/>
        </w:rPr>
        <w:t>syarat untuk melangsungkan perkawinan menurut hukum islam</w:t>
      </w:r>
      <w:r w:rsidRPr="007022F1">
        <w:rPr>
          <w:rFonts w:ascii="Times New Roman" w:hAnsi="Times New Roman"/>
          <w:sz w:val="24"/>
          <w:szCs w:val="24"/>
        </w:rPr>
        <w:t xml:space="preserve"> dan</w:t>
      </w:r>
      <w:r w:rsidRPr="00D0762F">
        <w:rPr>
          <w:rFonts w:ascii="Times New Roman" w:hAnsi="Times New Roman"/>
          <w:sz w:val="24"/>
          <w:szCs w:val="24"/>
        </w:rPr>
        <w:t xml:space="preserve"> peraturan perundang-undangan</w:t>
      </w:r>
      <w:r>
        <w:rPr>
          <w:rFonts w:ascii="Times New Roman" w:hAnsi="Times New Roman"/>
          <w:sz w:val="24"/>
          <w:szCs w:val="24"/>
        </w:rPr>
        <w:t>.</w:t>
      </w:r>
      <w:r w:rsidRPr="00D0762F">
        <w:rPr>
          <w:rFonts w:ascii="Times New Roman" w:hAnsi="Times New Roman"/>
          <w:sz w:val="24"/>
          <w:szCs w:val="24"/>
        </w:rPr>
        <w:t xml:space="preserve"> </w:t>
      </w:r>
    </w:p>
    <w:p w:rsidR="001D61F7" w:rsidRPr="00D0762F" w:rsidRDefault="001D61F7" w:rsidP="001D61F7">
      <w:pPr>
        <w:spacing w:after="0" w:line="480" w:lineRule="auto"/>
        <w:ind w:left="567"/>
        <w:jc w:val="both"/>
        <w:rPr>
          <w:rFonts w:ascii="Times New Roman" w:hAnsi="Times New Roman"/>
          <w:sz w:val="24"/>
          <w:szCs w:val="24"/>
        </w:rPr>
      </w:pPr>
      <w:r w:rsidRPr="00D0762F">
        <w:rPr>
          <w:rFonts w:ascii="Times New Roman" w:hAnsi="Times New Roman"/>
          <w:sz w:val="24"/>
          <w:szCs w:val="24"/>
        </w:rPr>
        <w:t xml:space="preserve">Pencegahan </w:t>
      </w:r>
      <w:r>
        <w:rPr>
          <w:rFonts w:ascii="Times New Roman" w:hAnsi="Times New Roman"/>
          <w:sz w:val="24"/>
          <w:szCs w:val="24"/>
        </w:rPr>
        <w:t>dan Pembatalan P</w:t>
      </w:r>
      <w:r w:rsidRPr="00D0762F">
        <w:rPr>
          <w:rFonts w:ascii="Times New Roman" w:hAnsi="Times New Roman"/>
          <w:sz w:val="24"/>
          <w:szCs w:val="24"/>
        </w:rPr>
        <w:t>erkawinan diatur dalam ketentuan berikut ini, yaitu:</w:t>
      </w:r>
    </w:p>
    <w:p w:rsidR="001D61F7" w:rsidRPr="00D0762F" w:rsidRDefault="001D61F7" w:rsidP="009C6129">
      <w:pPr>
        <w:pStyle w:val="ListParagraph"/>
        <w:numPr>
          <w:ilvl w:val="0"/>
          <w:numId w:val="16"/>
        </w:numPr>
        <w:spacing w:line="480" w:lineRule="auto"/>
        <w:ind w:left="851" w:hanging="284"/>
        <w:jc w:val="both"/>
        <w:rPr>
          <w:rFonts w:ascii="Times New Roman" w:hAnsi="Times New Roman"/>
          <w:sz w:val="24"/>
          <w:szCs w:val="24"/>
        </w:rPr>
      </w:pPr>
      <w:r>
        <w:rPr>
          <w:rFonts w:ascii="Times New Roman" w:hAnsi="Times New Roman"/>
          <w:sz w:val="24"/>
          <w:szCs w:val="24"/>
        </w:rPr>
        <w:t>Pasal 13 s/d</w:t>
      </w:r>
      <w:r w:rsidRPr="00D0762F">
        <w:rPr>
          <w:rFonts w:ascii="Times New Roman" w:hAnsi="Times New Roman"/>
          <w:sz w:val="24"/>
          <w:szCs w:val="24"/>
        </w:rPr>
        <w:t xml:space="preserve"> Pasal 21 </w:t>
      </w:r>
      <w:r>
        <w:rPr>
          <w:rFonts w:ascii="Times New Roman" w:hAnsi="Times New Roman"/>
          <w:sz w:val="24"/>
          <w:szCs w:val="24"/>
        </w:rPr>
        <w:t>dan Pasal 22 s/d Pasal 28 Undang - undang</w:t>
      </w:r>
      <w:r w:rsidRPr="00D0762F">
        <w:rPr>
          <w:rFonts w:ascii="Times New Roman" w:hAnsi="Times New Roman"/>
          <w:sz w:val="24"/>
          <w:szCs w:val="24"/>
        </w:rPr>
        <w:t xml:space="preserve"> Nomor 1 Tahun 1974</w:t>
      </w:r>
      <w:r>
        <w:rPr>
          <w:rFonts w:ascii="Times New Roman" w:hAnsi="Times New Roman"/>
          <w:sz w:val="24"/>
          <w:szCs w:val="24"/>
        </w:rPr>
        <w:t xml:space="preserve"> tentang Perkawinan</w:t>
      </w:r>
      <w:r w:rsidRPr="00D0762F">
        <w:rPr>
          <w:rFonts w:ascii="Times New Roman" w:hAnsi="Times New Roman"/>
          <w:sz w:val="24"/>
          <w:szCs w:val="24"/>
        </w:rPr>
        <w:t>;</w:t>
      </w:r>
    </w:p>
    <w:p w:rsidR="001D61F7" w:rsidRPr="00D0762F" w:rsidRDefault="001D61F7" w:rsidP="009C6129">
      <w:pPr>
        <w:pStyle w:val="ListParagraph"/>
        <w:numPr>
          <w:ilvl w:val="0"/>
          <w:numId w:val="16"/>
        </w:numPr>
        <w:spacing w:line="480" w:lineRule="auto"/>
        <w:ind w:left="851" w:hanging="284"/>
        <w:jc w:val="both"/>
        <w:rPr>
          <w:rFonts w:ascii="Times New Roman" w:hAnsi="Times New Roman"/>
          <w:sz w:val="24"/>
          <w:szCs w:val="24"/>
        </w:rPr>
      </w:pPr>
      <w:r>
        <w:rPr>
          <w:rFonts w:ascii="Times New Roman" w:hAnsi="Times New Roman"/>
          <w:sz w:val="24"/>
          <w:szCs w:val="24"/>
        </w:rPr>
        <w:t xml:space="preserve">Pasal 59 s/d Pasal </w:t>
      </w:r>
      <w:r w:rsidRPr="00D0762F">
        <w:rPr>
          <w:rFonts w:ascii="Times New Roman" w:hAnsi="Times New Roman"/>
          <w:sz w:val="24"/>
          <w:szCs w:val="24"/>
        </w:rPr>
        <w:t>70</w:t>
      </w:r>
      <w:r>
        <w:rPr>
          <w:rFonts w:ascii="Times New Roman" w:hAnsi="Times New Roman"/>
          <w:sz w:val="24"/>
          <w:szCs w:val="24"/>
        </w:rPr>
        <w:t xml:space="preserve"> dan Pasal 85 s/d Pasal 99</w:t>
      </w:r>
      <w:r w:rsidRPr="00D0762F">
        <w:rPr>
          <w:rFonts w:ascii="Times New Roman" w:hAnsi="Times New Roman"/>
          <w:sz w:val="24"/>
          <w:szCs w:val="24"/>
        </w:rPr>
        <w:t xml:space="preserve"> KUH Perdata;</w:t>
      </w:r>
    </w:p>
    <w:p w:rsidR="001D61F7" w:rsidRPr="00D0762F" w:rsidRDefault="001D61F7" w:rsidP="009C6129">
      <w:pPr>
        <w:pStyle w:val="ListParagraph"/>
        <w:numPr>
          <w:ilvl w:val="0"/>
          <w:numId w:val="16"/>
        </w:numPr>
        <w:spacing w:line="480" w:lineRule="auto"/>
        <w:ind w:left="851" w:hanging="284"/>
        <w:jc w:val="both"/>
        <w:rPr>
          <w:rFonts w:ascii="Times New Roman" w:hAnsi="Times New Roman"/>
          <w:sz w:val="24"/>
          <w:szCs w:val="24"/>
        </w:rPr>
      </w:pPr>
      <w:r w:rsidRPr="00D0762F">
        <w:rPr>
          <w:rFonts w:ascii="Times New Roman" w:hAnsi="Times New Roman"/>
          <w:sz w:val="24"/>
          <w:szCs w:val="24"/>
        </w:rPr>
        <w:t xml:space="preserve">Pasal 37 </w:t>
      </w:r>
      <w:r>
        <w:rPr>
          <w:rFonts w:ascii="Times New Roman" w:hAnsi="Times New Roman"/>
          <w:sz w:val="24"/>
          <w:szCs w:val="24"/>
        </w:rPr>
        <w:t xml:space="preserve">s/d 38 </w:t>
      </w:r>
      <w:r w:rsidRPr="00D0762F">
        <w:rPr>
          <w:rFonts w:ascii="Times New Roman" w:hAnsi="Times New Roman"/>
          <w:sz w:val="24"/>
          <w:szCs w:val="24"/>
        </w:rPr>
        <w:t>PP Nomor 9 Tahun 1975</w:t>
      </w:r>
      <w:r>
        <w:rPr>
          <w:rFonts w:ascii="Times New Roman" w:hAnsi="Times New Roman"/>
          <w:sz w:val="24"/>
          <w:szCs w:val="24"/>
        </w:rPr>
        <w:t xml:space="preserve"> tentang Pelaksanaan UU No. 1 Tahun 1974 tentang Perkawinan</w:t>
      </w:r>
      <w:r w:rsidRPr="00D0762F">
        <w:rPr>
          <w:rFonts w:ascii="Times New Roman" w:hAnsi="Times New Roman"/>
          <w:sz w:val="24"/>
          <w:szCs w:val="24"/>
        </w:rPr>
        <w:t>;</w:t>
      </w:r>
    </w:p>
    <w:p w:rsidR="001D61F7" w:rsidRPr="00D0762F" w:rsidRDefault="001D61F7" w:rsidP="009C6129">
      <w:pPr>
        <w:pStyle w:val="ListParagraph"/>
        <w:numPr>
          <w:ilvl w:val="0"/>
          <w:numId w:val="16"/>
        </w:numPr>
        <w:spacing w:line="480" w:lineRule="auto"/>
        <w:ind w:left="851" w:hanging="284"/>
        <w:jc w:val="both"/>
        <w:rPr>
          <w:rFonts w:ascii="Times New Roman" w:hAnsi="Times New Roman"/>
          <w:sz w:val="24"/>
          <w:szCs w:val="24"/>
        </w:rPr>
      </w:pPr>
      <w:r>
        <w:rPr>
          <w:rFonts w:ascii="Times New Roman" w:hAnsi="Times New Roman"/>
          <w:sz w:val="24"/>
          <w:szCs w:val="24"/>
        </w:rPr>
        <w:t>Pasal 60 s/d Pasal 69</w:t>
      </w:r>
      <w:r w:rsidRPr="00D0762F">
        <w:rPr>
          <w:rFonts w:ascii="Times New Roman" w:hAnsi="Times New Roman"/>
          <w:sz w:val="24"/>
          <w:szCs w:val="24"/>
        </w:rPr>
        <w:t xml:space="preserve"> </w:t>
      </w:r>
      <w:r>
        <w:rPr>
          <w:rFonts w:ascii="Times New Roman" w:hAnsi="Times New Roman"/>
          <w:sz w:val="24"/>
          <w:szCs w:val="24"/>
        </w:rPr>
        <w:t xml:space="preserve">dan Pasal 70 s/d Pasal 76 </w:t>
      </w:r>
      <w:r w:rsidRPr="00D0762F">
        <w:rPr>
          <w:rFonts w:ascii="Times New Roman" w:hAnsi="Times New Roman"/>
          <w:sz w:val="24"/>
          <w:szCs w:val="24"/>
        </w:rPr>
        <w:t>Inpres Nomor 1 Tahun 1991</w:t>
      </w:r>
      <w:r>
        <w:rPr>
          <w:rFonts w:ascii="Times New Roman" w:hAnsi="Times New Roman"/>
          <w:sz w:val="24"/>
          <w:szCs w:val="24"/>
        </w:rPr>
        <w:t xml:space="preserve"> tentang Kompilasi Hukum Islam.</w:t>
      </w:r>
    </w:p>
    <w:p w:rsidR="001D61F7" w:rsidRPr="00D0762F" w:rsidRDefault="001D61F7" w:rsidP="001D61F7">
      <w:pPr>
        <w:spacing w:line="480" w:lineRule="auto"/>
        <w:ind w:firstLine="567"/>
        <w:jc w:val="both"/>
        <w:rPr>
          <w:rFonts w:ascii="Times New Roman" w:hAnsi="Times New Roman"/>
          <w:sz w:val="24"/>
          <w:szCs w:val="24"/>
        </w:rPr>
      </w:pPr>
      <w:r w:rsidRPr="00D0762F">
        <w:rPr>
          <w:rFonts w:ascii="Times New Roman" w:hAnsi="Times New Roman"/>
          <w:sz w:val="24"/>
          <w:szCs w:val="24"/>
        </w:rPr>
        <w:t>Orang yang dapat melakukan pencegahan perkawinan adalah:</w:t>
      </w:r>
    </w:p>
    <w:p w:rsidR="001D61F7" w:rsidRPr="00D0762F" w:rsidRDefault="001D61F7" w:rsidP="009C6129">
      <w:pPr>
        <w:pStyle w:val="ListParagraph"/>
        <w:numPr>
          <w:ilvl w:val="0"/>
          <w:numId w:val="17"/>
        </w:numPr>
        <w:spacing w:line="480" w:lineRule="auto"/>
        <w:ind w:left="851" w:hanging="284"/>
        <w:jc w:val="both"/>
        <w:rPr>
          <w:rFonts w:ascii="Times New Roman" w:hAnsi="Times New Roman"/>
          <w:sz w:val="24"/>
          <w:szCs w:val="24"/>
        </w:rPr>
      </w:pPr>
      <w:r w:rsidRPr="00D0762F">
        <w:rPr>
          <w:rFonts w:ascii="Times New Roman" w:hAnsi="Times New Roman"/>
          <w:sz w:val="24"/>
          <w:szCs w:val="24"/>
        </w:rPr>
        <w:t>Para keluarga dalam garis keturunan lurus ke atas dan ke bawah;</w:t>
      </w:r>
    </w:p>
    <w:p w:rsidR="001D61F7" w:rsidRPr="00D0762F" w:rsidRDefault="001D61F7" w:rsidP="009C6129">
      <w:pPr>
        <w:pStyle w:val="ListParagraph"/>
        <w:numPr>
          <w:ilvl w:val="0"/>
          <w:numId w:val="17"/>
        </w:numPr>
        <w:spacing w:line="480" w:lineRule="auto"/>
        <w:ind w:left="851" w:hanging="284"/>
        <w:jc w:val="both"/>
        <w:rPr>
          <w:rFonts w:ascii="Times New Roman" w:hAnsi="Times New Roman"/>
          <w:sz w:val="24"/>
          <w:szCs w:val="24"/>
        </w:rPr>
      </w:pPr>
      <w:r w:rsidRPr="00D0762F">
        <w:rPr>
          <w:rFonts w:ascii="Times New Roman" w:hAnsi="Times New Roman"/>
          <w:sz w:val="24"/>
          <w:szCs w:val="24"/>
        </w:rPr>
        <w:t>Saudara;</w:t>
      </w:r>
    </w:p>
    <w:p w:rsidR="001D61F7" w:rsidRPr="00D0762F" w:rsidRDefault="001D61F7" w:rsidP="009C6129">
      <w:pPr>
        <w:pStyle w:val="ListParagraph"/>
        <w:numPr>
          <w:ilvl w:val="0"/>
          <w:numId w:val="17"/>
        </w:numPr>
        <w:spacing w:line="480" w:lineRule="auto"/>
        <w:ind w:left="851" w:hanging="284"/>
        <w:jc w:val="both"/>
        <w:rPr>
          <w:rFonts w:ascii="Times New Roman" w:hAnsi="Times New Roman"/>
          <w:sz w:val="24"/>
          <w:szCs w:val="24"/>
        </w:rPr>
      </w:pPr>
      <w:r w:rsidRPr="00D0762F">
        <w:rPr>
          <w:rFonts w:ascii="Times New Roman" w:hAnsi="Times New Roman"/>
          <w:sz w:val="24"/>
          <w:szCs w:val="24"/>
        </w:rPr>
        <w:t>Wali nikah;</w:t>
      </w:r>
    </w:p>
    <w:p w:rsidR="001D61F7" w:rsidRPr="00D0762F" w:rsidRDefault="001D61F7" w:rsidP="009C6129">
      <w:pPr>
        <w:pStyle w:val="ListParagraph"/>
        <w:numPr>
          <w:ilvl w:val="0"/>
          <w:numId w:val="17"/>
        </w:numPr>
        <w:spacing w:line="480" w:lineRule="auto"/>
        <w:ind w:left="851" w:hanging="284"/>
        <w:jc w:val="both"/>
        <w:rPr>
          <w:rFonts w:ascii="Times New Roman" w:hAnsi="Times New Roman"/>
          <w:sz w:val="24"/>
          <w:szCs w:val="24"/>
        </w:rPr>
      </w:pPr>
      <w:r w:rsidRPr="00D0762F">
        <w:rPr>
          <w:rFonts w:ascii="Times New Roman" w:hAnsi="Times New Roman"/>
          <w:sz w:val="24"/>
          <w:szCs w:val="24"/>
        </w:rPr>
        <w:t>Wali pengampu dari salah seorang calon mempelai dan pihak-pihak yang bersangkutan;</w:t>
      </w:r>
    </w:p>
    <w:p w:rsidR="001D61F7" w:rsidRPr="00D0762F" w:rsidRDefault="001D61F7" w:rsidP="009C6129">
      <w:pPr>
        <w:pStyle w:val="ListParagraph"/>
        <w:numPr>
          <w:ilvl w:val="0"/>
          <w:numId w:val="17"/>
        </w:numPr>
        <w:spacing w:line="480" w:lineRule="auto"/>
        <w:ind w:left="851" w:hanging="284"/>
        <w:jc w:val="both"/>
        <w:rPr>
          <w:rFonts w:ascii="Times New Roman" w:hAnsi="Times New Roman"/>
          <w:sz w:val="24"/>
          <w:szCs w:val="24"/>
        </w:rPr>
      </w:pPr>
      <w:r w:rsidRPr="00D0762F">
        <w:rPr>
          <w:rFonts w:ascii="Times New Roman" w:hAnsi="Times New Roman"/>
          <w:sz w:val="24"/>
          <w:szCs w:val="24"/>
        </w:rPr>
        <w:t>Ayah kandung;</w:t>
      </w:r>
    </w:p>
    <w:p w:rsidR="001D61F7" w:rsidRPr="00D0762F" w:rsidRDefault="001D61F7" w:rsidP="009C6129">
      <w:pPr>
        <w:pStyle w:val="ListParagraph"/>
        <w:numPr>
          <w:ilvl w:val="0"/>
          <w:numId w:val="17"/>
        </w:numPr>
        <w:spacing w:line="480" w:lineRule="auto"/>
        <w:ind w:left="851" w:hanging="284"/>
        <w:jc w:val="both"/>
        <w:rPr>
          <w:rFonts w:ascii="Times New Roman" w:hAnsi="Times New Roman"/>
          <w:sz w:val="24"/>
          <w:szCs w:val="24"/>
        </w:rPr>
      </w:pPr>
      <w:r w:rsidRPr="00D0762F">
        <w:rPr>
          <w:rFonts w:ascii="Times New Roman" w:hAnsi="Times New Roman"/>
          <w:sz w:val="24"/>
          <w:szCs w:val="24"/>
        </w:rPr>
        <w:t>Suami atau istri yang masih terkait dalam perkawinan dengan salah seorang calon istri atau calon suami yang akan melangsungkan perkawina;</w:t>
      </w:r>
    </w:p>
    <w:p w:rsidR="001D61F7" w:rsidRDefault="001D61F7" w:rsidP="009C6129">
      <w:pPr>
        <w:pStyle w:val="ListParagraph"/>
        <w:numPr>
          <w:ilvl w:val="0"/>
          <w:numId w:val="17"/>
        </w:numPr>
        <w:spacing w:line="480" w:lineRule="auto"/>
        <w:ind w:left="851" w:hanging="284"/>
        <w:jc w:val="both"/>
        <w:rPr>
          <w:rFonts w:ascii="Times New Roman" w:hAnsi="Times New Roman"/>
          <w:sz w:val="24"/>
          <w:szCs w:val="24"/>
        </w:rPr>
      </w:pPr>
      <w:r w:rsidRPr="00D0762F">
        <w:rPr>
          <w:rFonts w:ascii="Times New Roman" w:hAnsi="Times New Roman"/>
          <w:sz w:val="24"/>
          <w:szCs w:val="24"/>
        </w:rPr>
        <w:t>Pejabat yang ditunjuk untuk mengawasi perkawinan.</w:t>
      </w:r>
    </w:p>
    <w:p w:rsidR="001D61F7" w:rsidRPr="00D0762F" w:rsidRDefault="001D61F7" w:rsidP="001D61F7">
      <w:pPr>
        <w:pStyle w:val="ListParagraph"/>
        <w:spacing w:line="240" w:lineRule="auto"/>
        <w:ind w:left="851"/>
        <w:jc w:val="both"/>
        <w:rPr>
          <w:rFonts w:ascii="Times New Roman" w:hAnsi="Times New Roman"/>
          <w:sz w:val="24"/>
          <w:szCs w:val="24"/>
        </w:rPr>
      </w:pPr>
    </w:p>
    <w:p w:rsidR="001D61F7" w:rsidRPr="003C2E59" w:rsidRDefault="001D61F7" w:rsidP="00922989">
      <w:pPr>
        <w:pStyle w:val="ListParagraph"/>
        <w:spacing w:line="480" w:lineRule="auto"/>
        <w:ind w:left="567"/>
        <w:jc w:val="both"/>
        <w:rPr>
          <w:rFonts w:ascii="Times New Roman" w:hAnsi="Times New Roman"/>
          <w:b/>
          <w:sz w:val="24"/>
          <w:szCs w:val="24"/>
        </w:rPr>
      </w:pPr>
      <w:r w:rsidRPr="003C2E59">
        <w:rPr>
          <w:rFonts w:ascii="Times New Roman" w:hAnsi="Times New Roman"/>
          <w:b/>
          <w:iCs/>
          <w:sz w:val="24"/>
          <w:szCs w:val="24"/>
        </w:rPr>
        <w:t>Tata Cara Pencegahan Perkawinan</w:t>
      </w:r>
    </w:p>
    <w:p w:rsidR="001D61F7" w:rsidRDefault="001D61F7" w:rsidP="009C6129">
      <w:pPr>
        <w:pStyle w:val="ListParagraph"/>
        <w:numPr>
          <w:ilvl w:val="0"/>
          <w:numId w:val="18"/>
        </w:numPr>
        <w:tabs>
          <w:tab w:val="left" w:pos="990"/>
        </w:tabs>
        <w:spacing w:line="480" w:lineRule="auto"/>
        <w:ind w:left="993" w:hanging="426"/>
        <w:jc w:val="both"/>
        <w:rPr>
          <w:rFonts w:ascii="Times New Roman" w:hAnsi="Times New Roman"/>
          <w:sz w:val="24"/>
          <w:szCs w:val="24"/>
        </w:rPr>
      </w:pPr>
      <w:r w:rsidRPr="00D0762F">
        <w:rPr>
          <w:rFonts w:ascii="Times New Roman" w:hAnsi="Times New Roman"/>
          <w:sz w:val="24"/>
          <w:szCs w:val="24"/>
        </w:rPr>
        <w:t>Orang yang berwenang untuk melakukan pencegahan itu harus mengajukan permohonan pencegahan perkawinan ke pengadilan di wilayah hukum tempat akan dilangsungkannya pe</w:t>
      </w:r>
      <w:r>
        <w:rPr>
          <w:rFonts w:ascii="Times New Roman" w:hAnsi="Times New Roman"/>
          <w:sz w:val="24"/>
          <w:szCs w:val="24"/>
        </w:rPr>
        <w:t>rkawinan;</w:t>
      </w:r>
    </w:p>
    <w:p w:rsidR="001D61F7" w:rsidRPr="000832A2" w:rsidRDefault="001D61F7" w:rsidP="009C6129">
      <w:pPr>
        <w:pStyle w:val="ListParagraph"/>
        <w:numPr>
          <w:ilvl w:val="0"/>
          <w:numId w:val="18"/>
        </w:numPr>
        <w:tabs>
          <w:tab w:val="left" w:pos="990"/>
        </w:tabs>
        <w:spacing w:line="480" w:lineRule="auto"/>
        <w:ind w:left="993" w:hanging="426"/>
        <w:jc w:val="both"/>
        <w:rPr>
          <w:rFonts w:ascii="Times New Roman" w:hAnsi="Times New Roman"/>
          <w:sz w:val="24"/>
          <w:szCs w:val="24"/>
        </w:rPr>
      </w:pPr>
      <w:r w:rsidRPr="000832A2">
        <w:rPr>
          <w:rFonts w:ascii="Times New Roman" w:hAnsi="Times New Roman"/>
          <w:sz w:val="24"/>
          <w:szCs w:val="24"/>
        </w:rPr>
        <w:t xml:space="preserve">Orang tersebut harus memberitahukan kepada pegawai pencatat nikah. Pegawai pencatat nikah inilah yang akan memberitahukan adanya permohonan pencegahan perkawinan tersebut </w:t>
      </w:r>
      <w:r w:rsidRPr="00D0762F">
        <w:rPr>
          <w:rStyle w:val="FootnoteReference"/>
          <w:rFonts w:asciiTheme="majorBidi" w:hAnsiTheme="majorBidi"/>
          <w:sz w:val="24"/>
          <w:szCs w:val="24"/>
        </w:rPr>
        <w:footnoteReference w:id="12"/>
      </w:r>
      <w:r w:rsidRPr="000832A2">
        <w:rPr>
          <w:rFonts w:ascii="Times New Roman" w:hAnsi="Times New Roman"/>
          <w:sz w:val="24"/>
          <w:szCs w:val="24"/>
        </w:rPr>
        <w:t>;</w:t>
      </w:r>
    </w:p>
    <w:p w:rsidR="001D61F7" w:rsidRPr="00D0762F" w:rsidRDefault="001D61F7" w:rsidP="009C6129">
      <w:pPr>
        <w:pStyle w:val="ListParagraph"/>
        <w:numPr>
          <w:ilvl w:val="0"/>
          <w:numId w:val="18"/>
        </w:numPr>
        <w:tabs>
          <w:tab w:val="left" w:pos="990"/>
        </w:tabs>
        <w:spacing w:line="480" w:lineRule="auto"/>
        <w:ind w:left="993" w:hanging="426"/>
        <w:jc w:val="both"/>
        <w:rPr>
          <w:rFonts w:ascii="Times New Roman" w:hAnsi="Times New Roman"/>
          <w:sz w:val="24"/>
          <w:szCs w:val="24"/>
        </w:rPr>
      </w:pPr>
      <w:r w:rsidRPr="00D0762F">
        <w:rPr>
          <w:rFonts w:ascii="Times New Roman" w:hAnsi="Times New Roman"/>
          <w:sz w:val="24"/>
          <w:szCs w:val="24"/>
        </w:rPr>
        <w:t>Apabila hakim telah menerima permohonan itu, maka dalam waktu yang tidak terlalu lama pengadilan memutuskan permohonan percegahan tersebut. Putusan itu berisi menolak atau menerima</w:t>
      </w:r>
      <w:r>
        <w:rPr>
          <w:rFonts w:ascii="Times New Roman" w:hAnsi="Times New Roman"/>
          <w:sz w:val="24"/>
          <w:szCs w:val="24"/>
        </w:rPr>
        <w:t xml:space="preserve"> permohonan pencegahan tersebut;</w:t>
      </w:r>
    </w:p>
    <w:p w:rsidR="001D61F7" w:rsidRPr="00D0762F" w:rsidRDefault="001D61F7" w:rsidP="009C6129">
      <w:pPr>
        <w:pStyle w:val="ListParagraph"/>
        <w:numPr>
          <w:ilvl w:val="0"/>
          <w:numId w:val="18"/>
        </w:numPr>
        <w:tabs>
          <w:tab w:val="left" w:pos="990"/>
        </w:tabs>
        <w:spacing w:line="480" w:lineRule="auto"/>
        <w:ind w:left="993" w:hanging="426"/>
        <w:jc w:val="both"/>
        <w:rPr>
          <w:rFonts w:ascii="Times New Roman" w:hAnsi="Times New Roman"/>
          <w:sz w:val="24"/>
          <w:szCs w:val="24"/>
        </w:rPr>
      </w:pPr>
      <w:r>
        <w:rPr>
          <w:rFonts w:ascii="Times New Roman" w:hAnsi="Times New Roman"/>
          <w:sz w:val="24"/>
          <w:szCs w:val="24"/>
        </w:rPr>
        <w:t>Dengan adanya putusan Pengadilan</w:t>
      </w:r>
      <w:r w:rsidRPr="00D0762F">
        <w:rPr>
          <w:rFonts w:ascii="Times New Roman" w:hAnsi="Times New Roman"/>
          <w:sz w:val="24"/>
          <w:szCs w:val="24"/>
        </w:rPr>
        <w:t>, maka Pegawai Pencatat Nikah dapat</w:t>
      </w:r>
      <w:r>
        <w:rPr>
          <w:rFonts w:ascii="Times New Roman" w:hAnsi="Times New Roman"/>
          <w:sz w:val="24"/>
          <w:szCs w:val="24"/>
        </w:rPr>
        <w:t>/tidak</w:t>
      </w:r>
      <w:r w:rsidRPr="00D0762F">
        <w:rPr>
          <w:rFonts w:ascii="Times New Roman" w:hAnsi="Times New Roman"/>
          <w:sz w:val="24"/>
          <w:szCs w:val="24"/>
        </w:rPr>
        <w:t xml:space="preserve"> melangsungkan perkawinan tersebut.</w:t>
      </w:r>
    </w:p>
    <w:p w:rsidR="001D61F7" w:rsidRPr="00D0762F" w:rsidRDefault="001D61F7" w:rsidP="001D61F7">
      <w:pPr>
        <w:pStyle w:val="ListParagraph"/>
        <w:tabs>
          <w:tab w:val="left" w:pos="990"/>
        </w:tabs>
        <w:spacing w:line="120" w:lineRule="auto"/>
        <w:ind w:left="1701"/>
        <w:jc w:val="both"/>
        <w:rPr>
          <w:rFonts w:ascii="Times New Roman" w:hAnsi="Times New Roman"/>
          <w:sz w:val="24"/>
          <w:szCs w:val="24"/>
        </w:rPr>
      </w:pPr>
    </w:p>
    <w:p w:rsidR="001D61F7" w:rsidRDefault="001D61F7" w:rsidP="001D61F7">
      <w:pPr>
        <w:pStyle w:val="ListParagraph"/>
        <w:tabs>
          <w:tab w:val="left" w:pos="900"/>
        </w:tabs>
        <w:spacing w:line="480" w:lineRule="auto"/>
        <w:ind w:left="993"/>
        <w:jc w:val="both"/>
        <w:rPr>
          <w:rFonts w:ascii="Times New Roman" w:hAnsi="Times New Roman"/>
          <w:sz w:val="24"/>
          <w:szCs w:val="24"/>
        </w:rPr>
      </w:pPr>
      <w:r w:rsidRPr="00D0762F">
        <w:rPr>
          <w:rFonts w:ascii="Times New Roman" w:hAnsi="Times New Roman"/>
          <w:sz w:val="24"/>
          <w:szCs w:val="24"/>
        </w:rPr>
        <w:t>Batalnya perkawina tidak akan memutuskan hubungan hukum antara anak denga</w:t>
      </w:r>
      <w:r>
        <w:rPr>
          <w:rFonts w:ascii="Times New Roman" w:hAnsi="Times New Roman"/>
          <w:sz w:val="24"/>
          <w:szCs w:val="24"/>
        </w:rPr>
        <w:t>n</w:t>
      </w:r>
      <w:r w:rsidRPr="00D0762F">
        <w:rPr>
          <w:rFonts w:ascii="Times New Roman" w:hAnsi="Times New Roman"/>
          <w:sz w:val="24"/>
          <w:szCs w:val="24"/>
        </w:rPr>
        <w:t xml:space="preserve"> orang tuanya.</w:t>
      </w:r>
    </w:p>
    <w:p w:rsidR="001D61F7" w:rsidRPr="003C2E59" w:rsidRDefault="001D61F7" w:rsidP="001D61F7">
      <w:pPr>
        <w:pStyle w:val="ListParagraph"/>
        <w:tabs>
          <w:tab w:val="left" w:pos="900"/>
        </w:tabs>
        <w:spacing w:line="240" w:lineRule="auto"/>
        <w:ind w:left="993"/>
        <w:jc w:val="both"/>
        <w:rPr>
          <w:rFonts w:ascii="Times New Roman" w:hAnsi="Times New Roman"/>
          <w:sz w:val="24"/>
          <w:szCs w:val="24"/>
        </w:rPr>
      </w:pPr>
    </w:p>
    <w:p w:rsidR="001D61F7" w:rsidRPr="00D0762F" w:rsidRDefault="001D61F7" w:rsidP="00922989">
      <w:pPr>
        <w:pStyle w:val="ListParagraph"/>
        <w:spacing w:after="0" w:line="480" w:lineRule="auto"/>
        <w:ind w:left="567"/>
        <w:jc w:val="both"/>
        <w:rPr>
          <w:rFonts w:ascii="Times New Roman" w:hAnsi="Times New Roman"/>
          <w:b/>
          <w:sz w:val="24"/>
          <w:szCs w:val="24"/>
        </w:rPr>
      </w:pPr>
      <w:r w:rsidRPr="00D0762F">
        <w:rPr>
          <w:rFonts w:ascii="Times New Roman" w:hAnsi="Times New Roman"/>
          <w:b/>
          <w:sz w:val="24"/>
          <w:szCs w:val="24"/>
        </w:rPr>
        <w:t>Hak – Hak Para Pencari Keadilan</w:t>
      </w:r>
    </w:p>
    <w:p w:rsidR="001D61F7" w:rsidRPr="00D0762F" w:rsidRDefault="001D61F7" w:rsidP="001D61F7">
      <w:pPr>
        <w:spacing w:after="0" w:line="480" w:lineRule="auto"/>
        <w:ind w:left="567" w:firstLine="851"/>
        <w:jc w:val="both"/>
        <w:rPr>
          <w:rFonts w:ascii="Times New Roman" w:hAnsi="Times New Roman"/>
          <w:sz w:val="24"/>
          <w:szCs w:val="24"/>
          <w:lang w:eastAsia="id-ID"/>
        </w:rPr>
      </w:pPr>
      <w:r w:rsidRPr="00D0762F">
        <w:rPr>
          <w:rFonts w:ascii="Times New Roman" w:hAnsi="Times New Roman"/>
          <w:sz w:val="24"/>
          <w:szCs w:val="24"/>
          <w:lang w:eastAsia="id-ID"/>
        </w:rPr>
        <w:t>Sekarang masyarakat dengan mudah bisa memperoleh bantuan hukum dari negara. Hal ini berdasarkan SEMA No. 10 Tahun 2010  tentang Pedoman Pemberian Bantuan Hukum.</w:t>
      </w:r>
    </w:p>
    <w:p w:rsidR="001D61F7" w:rsidRDefault="001D61F7" w:rsidP="001D61F7">
      <w:pPr>
        <w:spacing w:after="0" w:line="480" w:lineRule="auto"/>
        <w:ind w:left="567" w:firstLine="851"/>
        <w:jc w:val="both"/>
        <w:rPr>
          <w:rFonts w:ascii="Times New Roman" w:hAnsi="Times New Roman"/>
          <w:sz w:val="24"/>
          <w:szCs w:val="24"/>
          <w:lang w:eastAsia="id-ID"/>
        </w:rPr>
      </w:pPr>
      <w:r w:rsidRPr="00D0762F">
        <w:rPr>
          <w:rFonts w:ascii="Times New Roman" w:hAnsi="Times New Roman"/>
          <w:sz w:val="24"/>
          <w:szCs w:val="24"/>
          <w:lang w:eastAsia="id-ID"/>
        </w:rPr>
        <w:t>Ada 4 (empat) jenis bantuan hukum yang bisa di gunakan oleh para pencari keadilan, yaitu sebagai berikut:</w:t>
      </w:r>
    </w:p>
    <w:p w:rsidR="001D61F7" w:rsidRDefault="001B405F" w:rsidP="009C6129">
      <w:pPr>
        <w:pStyle w:val="ListParagraph"/>
        <w:numPr>
          <w:ilvl w:val="5"/>
          <w:numId w:val="9"/>
        </w:numPr>
        <w:tabs>
          <w:tab w:val="clear" w:pos="4670"/>
        </w:tabs>
        <w:spacing w:after="0" w:line="480" w:lineRule="auto"/>
        <w:ind w:left="851" w:hanging="284"/>
        <w:jc w:val="both"/>
        <w:rPr>
          <w:rFonts w:ascii="Times New Roman" w:hAnsi="Times New Roman"/>
          <w:sz w:val="24"/>
          <w:szCs w:val="24"/>
          <w:lang w:eastAsia="id-ID"/>
        </w:rPr>
      </w:pPr>
      <w:hyperlink r:id="rId8" w:tooltip="1.Bantuan Jasa Advokat" w:history="1">
        <w:r w:rsidR="001D61F7" w:rsidRPr="000832A2">
          <w:rPr>
            <w:rFonts w:ascii="Times New Roman" w:hAnsi="Times New Roman"/>
            <w:sz w:val="24"/>
            <w:szCs w:val="24"/>
            <w:lang w:eastAsia="id-ID"/>
          </w:rPr>
          <w:t>Bantuan Jasa Advokat</w:t>
        </w:r>
      </w:hyperlink>
    </w:p>
    <w:p w:rsidR="001D61F7" w:rsidRDefault="001B405F" w:rsidP="009C6129">
      <w:pPr>
        <w:pStyle w:val="ListParagraph"/>
        <w:numPr>
          <w:ilvl w:val="5"/>
          <w:numId w:val="9"/>
        </w:numPr>
        <w:tabs>
          <w:tab w:val="clear" w:pos="4670"/>
        </w:tabs>
        <w:spacing w:after="0" w:line="480" w:lineRule="auto"/>
        <w:ind w:left="851" w:hanging="284"/>
        <w:jc w:val="both"/>
        <w:rPr>
          <w:rFonts w:ascii="Times New Roman" w:hAnsi="Times New Roman"/>
          <w:sz w:val="24"/>
          <w:szCs w:val="24"/>
          <w:lang w:eastAsia="id-ID"/>
        </w:rPr>
      </w:pPr>
      <w:hyperlink r:id="rId9" w:tooltip="2.Pos Bantuan Hukum" w:history="1">
        <w:r w:rsidR="001D61F7" w:rsidRPr="000832A2">
          <w:rPr>
            <w:rFonts w:ascii="Times New Roman" w:hAnsi="Times New Roman"/>
            <w:sz w:val="24"/>
            <w:szCs w:val="24"/>
            <w:lang w:eastAsia="id-ID"/>
          </w:rPr>
          <w:t>Pos Bantuan Hukum</w:t>
        </w:r>
      </w:hyperlink>
    </w:p>
    <w:p w:rsidR="001D61F7" w:rsidRDefault="001B405F" w:rsidP="009C6129">
      <w:pPr>
        <w:pStyle w:val="ListParagraph"/>
        <w:numPr>
          <w:ilvl w:val="5"/>
          <w:numId w:val="9"/>
        </w:numPr>
        <w:tabs>
          <w:tab w:val="clear" w:pos="4670"/>
        </w:tabs>
        <w:spacing w:after="0" w:line="480" w:lineRule="auto"/>
        <w:ind w:left="851" w:hanging="284"/>
        <w:jc w:val="both"/>
        <w:rPr>
          <w:rFonts w:ascii="Times New Roman" w:hAnsi="Times New Roman"/>
          <w:sz w:val="24"/>
          <w:szCs w:val="24"/>
          <w:lang w:eastAsia="id-ID"/>
        </w:rPr>
      </w:pPr>
      <w:hyperlink r:id="rId10" w:tooltip="3.Pembebasan Biaya Perkara" w:history="1">
        <w:r w:rsidR="001D61F7" w:rsidRPr="000832A2">
          <w:rPr>
            <w:rFonts w:ascii="Times New Roman" w:hAnsi="Times New Roman"/>
            <w:sz w:val="24"/>
            <w:szCs w:val="24"/>
            <w:lang w:eastAsia="id-ID"/>
          </w:rPr>
          <w:t>Pembebasan Biaya Perkara</w:t>
        </w:r>
      </w:hyperlink>
    </w:p>
    <w:p w:rsidR="001D61F7" w:rsidRPr="000832A2" w:rsidRDefault="001B405F" w:rsidP="009C6129">
      <w:pPr>
        <w:pStyle w:val="ListParagraph"/>
        <w:numPr>
          <w:ilvl w:val="5"/>
          <w:numId w:val="9"/>
        </w:numPr>
        <w:tabs>
          <w:tab w:val="clear" w:pos="4670"/>
        </w:tabs>
        <w:spacing w:after="0" w:line="480" w:lineRule="auto"/>
        <w:ind w:left="851" w:hanging="284"/>
        <w:jc w:val="both"/>
        <w:rPr>
          <w:rFonts w:ascii="Times New Roman" w:hAnsi="Times New Roman"/>
          <w:sz w:val="24"/>
          <w:szCs w:val="24"/>
          <w:lang w:eastAsia="id-ID"/>
        </w:rPr>
      </w:pPr>
      <w:hyperlink r:id="rId11" w:tooltip="4.Sidang Keliling" w:history="1">
        <w:r w:rsidR="001D61F7" w:rsidRPr="000832A2">
          <w:rPr>
            <w:rFonts w:ascii="Times New Roman" w:hAnsi="Times New Roman"/>
            <w:sz w:val="24"/>
            <w:szCs w:val="24"/>
            <w:lang w:eastAsia="id-ID"/>
          </w:rPr>
          <w:t>Sidang Keliling</w:t>
        </w:r>
      </w:hyperlink>
    </w:p>
    <w:p w:rsidR="001D61F7" w:rsidRPr="00C15C3B" w:rsidRDefault="001D61F7" w:rsidP="001D61F7">
      <w:pPr>
        <w:spacing w:after="0" w:line="240" w:lineRule="auto"/>
        <w:jc w:val="both"/>
        <w:rPr>
          <w:rFonts w:ascii="Times New Roman" w:hAnsi="Times New Roman"/>
          <w:sz w:val="24"/>
          <w:szCs w:val="24"/>
          <w:lang w:eastAsia="id-ID"/>
        </w:rPr>
      </w:pPr>
    </w:p>
    <w:p w:rsidR="001D61F7" w:rsidRPr="00D0762F" w:rsidRDefault="001D61F7" w:rsidP="00922989">
      <w:pPr>
        <w:pStyle w:val="ListParagraph"/>
        <w:spacing w:after="0" w:line="480" w:lineRule="auto"/>
        <w:ind w:left="1276"/>
        <w:jc w:val="both"/>
        <w:rPr>
          <w:rFonts w:ascii="Times New Roman" w:hAnsi="Times New Roman"/>
          <w:b/>
          <w:sz w:val="24"/>
          <w:szCs w:val="24"/>
          <w:lang w:eastAsia="id-ID"/>
        </w:rPr>
      </w:pPr>
      <w:r w:rsidRPr="00D0762F">
        <w:rPr>
          <w:rFonts w:ascii="Times New Roman" w:hAnsi="Times New Roman"/>
          <w:b/>
          <w:sz w:val="24"/>
          <w:szCs w:val="24"/>
          <w:lang w:eastAsia="id-ID"/>
        </w:rPr>
        <w:t>Pasal 6 Ayat 1 Huruf C SK KMA-RI No. 144/KMA/SK/VIII/2007</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memperoleh Bantuan Hukum;</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perkaranya segera dimajukan ke pengadilan;</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segera diadili oleh Pengadilan;</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mengetahui apa yang disangkakan kepadanya pada awal pemeriksaan;</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mengetahui apa yang disangkakan kepadanya dalam bahasa yang dimengerti olehnya;</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memberikan keterangan secara bebas dihadapan hakim;</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mendapatkan bantuan juru bahasa/penerjemah jika tidak paham bahasa Indonesia;</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memilih penasehat hukumnya sendiri;</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menghubungi penasehat hukumnya sesuai dengan ketentuan undang-undang;</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Bagi orang asing berhak menghubungi/berbicara dengan perwakilan negaranya dalam menghadapi proses persidangan;</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menghubungi/menerima kunjungan dokter pribadinya dalam hal terdakwa ditahan;</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mengetahui tentang penahanan atas dirinya oleh pejabat yang berwenang;</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menghubungi/menerima kunjungan keluarga untuk mendapatkan jaminan penangguhan penahanan atau mendapatkan bantuan hukum;</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menghubungi/menerima orang lain yang tidak berhubungan dengan perkaranya untuk kepentingan pekerjaan atau kepentingan keluarganya;</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mengirim/menerima surat ke/dari Penasehat hukumnya atau keluarganya setiap kali diperlukan olehnya;</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diadili dalam sidang yang terbuka untuk umum;</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menghubungi / menerima kunjungan rohaniawan;</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untuk mengajukan saksi atau saksi ahli yang menguntungkan bagi dirinya;</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segera menerima atau menolak putusan;</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minta banding atas putusan pengadilan, dalam waktu yang ditentukan undang-undang, kecuali terhadap putusan bebas, lepas dari segala tuntutan hukum,dan putusan dalam acara cepat;</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untuk mencabut atas pernyataanya menerima atau menolak putusan dalam waktu yang ditentukan undang-undang;</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mempelajari putusan sebelum menyatakan menerima atau menolak putusan</w:t>
      </w:r>
      <w:r>
        <w:rPr>
          <w:rFonts w:ascii="Times New Roman" w:hAnsi="Times New Roman"/>
          <w:sz w:val="24"/>
          <w:szCs w:val="24"/>
          <w:lang w:eastAsia="id-ID"/>
        </w:rPr>
        <w:t xml:space="preserve"> </w:t>
      </w:r>
      <w:r w:rsidRPr="00D0762F">
        <w:rPr>
          <w:rFonts w:ascii="Times New Roman" w:hAnsi="Times New Roman"/>
          <w:sz w:val="24"/>
          <w:szCs w:val="24"/>
          <w:lang w:eastAsia="id-ID"/>
        </w:rPr>
        <w:t>dalam waktu yang ditentukan undang-undang;</w:t>
      </w:r>
    </w:p>
    <w:p w:rsidR="001D61F7" w:rsidRPr="00D0762F" w:rsidRDefault="001D61F7" w:rsidP="009C6129">
      <w:pPr>
        <w:numPr>
          <w:ilvl w:val="0"/>
          <w:numId w:val="22"/>
        </w:numPr>
        <w:spacing w:before="100" w:beforeAutospacing="1" w:after="100" w:afterAutospacing="1" w:line="480" w:lineRule="auto"/>
        <w:ind w:left="1701" w:hanging="425"/>
        <w:jc w:val="both"/>
        <w:rPr>
          <w:rFonts w:ascii="Times New Roman" w:hAnsi="Times New Roman"/>
          <w:sz w:val="24"/>
          <w:szCs w:val="24"/>
          <w:lang w:eastAsia="id-ID"/>
        </w:rPr>
      </w:pPr>
      <w:r w:rsidRPr="00D0762F">
        <w:rPr>
          <w:rFonts w:ascii="Times New Roman" w:hAnsi="Times New Roman"/>
          <w:sz w:val="24"/>
          <w:szCs w:val="24"/>
          <w:lang w:eastAsia="id-ID"/>
        </w:rPr>
        <w:t>Berhak menuntut ganti rugi dan rehabilitasi sebagaimana diatur dalam pasal 95 KUHAP;</w:t>
      </w:r>
    </w:p>
    <w:p w:rsidR="001D61F7" w:rsidRPr="00D0762F" w:rsidRDefault="001D61F7" w:rsidP="00922989">
      <w:pPr>
        <w:pStyle w:val="ListParagraph"/>
        <w:spacing w:after="0" w:line="480" w:lineRule="auto"/>
        <w:ind w:left="1276"/>
        <w:jc w:val="both"/>
        <w:rPr>
          <w:rFonts w:ascii="Times New Roman" w:hAnsi="Times New Roman"/>
          <w:sz w:val="24"/>
          <w:szCs w:val="24"/>
          <w:lang w:eastAsia="id-ID"/>
        </w:rPr>
      </w:pPr>
      <w:r w:rsidRPr="00D0762F">
        <w:rPr>
          <w:rFonts w:ascii="Times New Roman" w:hAnsi="Times New Roman"/>
          <w:sz w:val="24"/>
          <w:szCs w:val="24"/>
          <w:lang w:eastAsia="id-ID"/>
        </w:rPr>
        <w:t>Berdasarkan Undang-Undang No. 16 Tahun 2011 tentang Bantuan Hukum, Pasal 1 (1) dinyatakan bahwa Bantuan Hukum adalah jasa hukum yang diberikan oleh Pemberi Bantuan Hukum secara cuma-cuma kepada Penerima Bantuan Hukum. Penerima Bantuan Hukum adalah orang atau kelompok orang miskin yang tidak dapat memenuhi hak dasar secara layak dan mandiri yang menghadapi masalah hukum. Sedangkan dalam SEMA No. 10 Tahun 2010 tentang Pedoman Pemberian Bantuan Hukum, Pasal 27 dinyatakan bahwa yang berhak mendapatkan jasa dari Pos Bantuan Hukum adalah orang yang tidak mampu membayar jasa advokat terutama perempuan dan anak-anak serta penyandang disabilitas, sesuai peraturan perundang-undangan yang berlaku.</w:t>
      </w:r>
    </w:p>
    <w:p w:rsidR="001D61F7" w:rsidRPr="00D0762F" w:rsidRDefault="001D61F7" w:rsidP="001D61F7">
      <w:pPr>
        <w:pStyle w:val="ListParagraph"/>
        <w:spacing w:after="0" w:line="480" w:lineRule="auto"/>
        <w:ind w:left="1276" w:firstLine="851"/>
        <w:jc w:val="both"/>
        <w:rPr>
          <w:rFonts w:ascii="Times New Roman" w:hAnsi="Times New Roman"/>
          <w:sz w:val="24"/>
          <w:szCs w:val="24"/>
          <w:lang w:eastAsia="id-ID"/>
        </w:rPr>
      </w:pPr>
      <w:r w:rsidRPr="00D0762F">
        <w:rPr>
          <w:rFonts w:ascii="Times New Roman" w:hAnsi="Times New Roman"/>
          <w:sz w:val="24"/>
          <w:szCs w:val="24"/>
          <w:lang w:eastAsia="id-ID"/>
        </w:rPr>
        <w:t>Bantuan hukum tersebut meliputi menjalankan kuasa, mendampingi, mewakili, membela, dan/atau melakukan tindakan hukum lain untuk kepentingan hukum Penerima Bantuan Hukum, yang bertujuan untuk :</w:t>
      </w:r>
    </w:p>
    <w:p w:rsidR="001D61F7" w:rsidRPr="00D0762F" w:rsidRDefault="001D61F7" w:rsidP="009C6129">
      <w:pPr>
        <w:pStyle w:val="ListParagraph"/>
        <w:numPr>
          <w:ilvl w:val="4"/>
          <w:numId w:val="13"/>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Menjamin dan memenuhi hak bagi Penerima Bantuan Hukum untuk mendapatkan akses keadilan.</w:t>
      </w:r>
    </w:p>
    <w:p w:rsidR="001D61F7" w:rsidRPr="00D0762F" w:rsidRDefault="001D61F7" w:rsidP="009C6129">
      <w:pPr>
        <w:pStyle w:val="ListParagraph"/>
        <w:numPr>
          <w:ilvl w:val="4"/>
          <w:numId w:val="13"/>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Mewujudkan hak konstitusional semuaa warga Negara sesuai dengan prinsip persamaan kedudukan didalam hukum.</w:t>
      </w:r>
    </w:p>
    <w:p w:rsidR="001D61F7" w:rsidRPr="00D0762F" w:rsidRDefault="001D61F7" w:rsidP="009C6129">
      <w:pPr>
        <w:pStyle w:val="ListParagraph"/>
        <w:numPr>
          <w:ilvl w:val="4"/>
          <w:numId w:val="13"/>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Menjamin kepastian penyelenggaraan Bantuan Hukum dilaksanakan secara merata di seluruh wilayah Negara Indonesia.</w:t>
      </w:r>
    </w:p>
    <w:p w:rsidR="001D61F7" w:rsidRPr="00D0762F" w:rsidRDefault="001D61F7" w:rsidP="009C6129">
      <w:pPr>
        <w:pStyle w:val="ListParagraph"/>
        <w:numPr>
          <w:ilvl w:val="4"/>
          <w:numId w:val="13"/>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Mewujudkan peradilan yang efektif, efisien, dan dapat dipertanggungjawabkan.</w:t>
      </w:r>
    </w:p>
    <w:p w:rsidR="001D61F7" w:rsidRPr="00D0762F" w:rsidRDefault="001D61F7" w:rsidP="001D61F7">
      <w:pPr>
        <w:pStyle w:val="ListParagraph"/>
        <w:spacing w:after="0" w:line="480" w:lineRule="auto"/>
        <w:ind w:left="1276" w:firstLine="851"/>
        <w:jc w:val="both"/>
        <w:rPr>
          <w:rFonts w:ascii="Times New Roman" w:hAnsi="Times New Roman"/>
          <w:sz w:val="24"/>
          <w:szCs w:val="24"/>
          <w:lang w:eastAsia="id-ID"/>
        </w:rPr>
      </w:pPr>
      <w:r w:rsidRPr="00D0762F">
        <w:rPr>
          <w:rFonts w:ascii="Times New Roman" w:hAnsi="Times New Roman"/>
          <w:sz w:val="24"/>
          <w:szCs w:val="24"/>
          <w:lang w:eastAsia="id-ID"/>
        </w:rPr>
        <w:t>Pasal 25 SEMA No 10 Tahun 2010 tentang Pedoman Pemberian Bantuan Hukum</w:t>
      </w:r>
      <w:r>
        <w:rPr>
          <w:rFonts w:ascii="Times New Roman" w:hAnsi="Times New Roman"/>
          <w:sz w:val="24"/>
          <w:szCs w:val="24"/>
          <w:lang w:eastAsia="id-ID"/>
        </w:rPr>
        <w:t xml:space="preserve"> </w:t>
      </w:r>
      <w:r w:rsidRPr="00D0762F">
        <w:rPr>
          <w:rFonts w:ascii="Times New Roman" w:hAnsi="Times New Roman"/>
          <w:sz w:val="24"/>
          <w:szCs w:val="24"/>
          <w:lang w:eastAsia="id-ID"/>
        </w:rPr>
        <w:t>menyatakan bahwa jasa Bantuan Hukum yang dapat diberikan oleh Pos Bantuan Hukum berupa pemberian informasi, konsultasi, dan nasihat serta penyediaan Advokat pendamping secara cuma-cuma untuk membela kepentingan Tersangka/Terdakwa dalam hal Terdakwa tidak mampu membiayai sendiri penasihat hukumnya.</w:t>
      </w:r>
    </w:p>
    <w:p w:rsidR="001D61F7" w:rsidRPr="00AE2E94" w:rsidRDefault="001D61F7" w:rsidP="001D61F7">
      <w:pPr>
        <w:spacing w:after="0" w:line="480" w:lineRule="auto"/>
        <w:ind w:left="698" w:firstLine="578"/>
        <w:jc w:val="both"/>
        <w:rPr>
          <w:rFonts w:ascii="Times New Roman" w:hAnsi="Times New Roman"/>
          <w:b/>
          <w:sz w:val="24"/>
          <w:szCs w:val="24"/>
          <w:lang w:eastAsia="id-ID"/>
        </w:rPr>
      </w:pPr>
      <w:r w:rsidRPr="00AE2E94">
        <w:rPr>
          <w:rFonts w:ascii="Times New Roman" w:hAnsi="Times New Roman"/>
          <w:b/>
          <w:sz w:val="24"/>
          <w:szCs w:val="24"/>
          <w:lang w:eastAsia="id-ID"/>
        </w:rPr>
        <w:t>Hak dan Kewajiban Penerima Bantuan Hukum</w:t>
      </w:r>
    </w:p>
    <w:p w:rsidR="001D61F7" w:rsidRPr="00D0762F" w:rsidRDefault="001D61F7" w:rsidP="001D61F7">
      <w:pPr>
        <w:spacing w:after="0" w:line="480" w:lineRule="auto"/>
        <w:ind w:left="698" w:firstLine="578"/>
        <w:jc w:val="both"/>
        <w:rPr>
          <w:rFonts w:ascii="Times New Roman" w:hAnsi="Times New Roman"/>
          <w:sz w:val="24"/>
          <w:szCs w:val="24"/>
          <w:lang w:eastAsia="id-ID"/>
        </w:rPr>
      </w:pPr>
      <w:r w:rsidRPr="00D0762F">
        <w:rPr>
          <w:rFonts w:ascii="Times New Roman" w:hAnsi="Times New Roman"/>
          <w:sz w:val="24"/>
          <w:szCs w:val="24"/>
          <w:lang w:eastAsia="id-ID"/>
        </w:rPr>
        <w:t>Penerima Bantuan Hukum berhak :</w:t>
      </w:r>
    </w:p>
    <w:p w:rsidR="001D61F7" w:rsidRPr="00D0762F" w:rsidRDefault="001D61F7" w:rsidP="009C6129">
      <w:pPr>
        <w:pStyle w:val="ListParagraph"/>
        <w:numPr>
          <w:ilvl w:val="1"/>
          <w:numId w:val="12"/>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Mendapatkan Bantuan Hukum hingga masalah hukumnya selesai dan/atau perkaranya telah mempunyai kekuatan hukum tetap, selama Penerima Bantuan Hukum yang bersangkutan tidak mencabut surat kuasa.</w:t>
      </w:r>
    </w:p>
    <w:p w:rsidR="001D61F7" w:rsidRPr="00D0762F" w:rsidRDefault="001D61F7" w:rsidP="009C6129">
      <w:pPr>
        <w:pStyle w:val="ListParagraph"/>
        <w:numPr>
          <w:ilvl w:val="1"/>
          <w:numId w:val="12"/>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Mendapatkan Bantuan Hukum sesuai dengan Standar Bantuan hukum dan/atau Kode Etik Advokat.</w:t>
      </w:r>
    </w:p>
    <w:p w:rsidR="001D61F7" w:rsidRPr="00D0762F" w:rsidRDefault="001D61F7" w:rsidP="009C6129">
      <w:pPr>
        <w:pStyle w:val="ListParagraph"/>
        <w:numPr>
          <w:ilvl w:val="1"/>
          <w:numId w:val="12"/>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Mendapatkan informasi dan dokumen yang berkaitan dengan pelaksanaan pemberian Bantuan Hukum sesuai dengan ketentuan peraturan perundang-undangan.</w:t>
      </w:r>
    </w:p>
    <w:p w:rsidR="001D61F7" w:rsidRPr="00D0762F" w:rsidRDefault="001D61F7" w:rsidP="001D61F7">
      <w:pPr>
        <w:spacing w:after="0" w:line="480" w:lineRule="auto"/>
        <w:ind w:left="698" w:firstLine="578"/>
        <w:jc w:val="both"/>
        <w:rPr>
          <w:rFonts w:ascii="Times New Roman" w:hAnsi="Times New Roman"/>
          <w:sz w:val="24"/>
          <w:szCs w:val="24"/>
          <w:lang w:eastAsia="id-ID"/>
        </w:rPr>
      </w:pPr>
      <w:r w:rsidRPr="00D0762F">
        <w:rPr>
          <w:rFonts w:ascii="Times New Roman" w:hAnsi="Times New Roman"/>
          <w:sz w:val="24"/>
          <w:szCs w:val="24"/>
          <w:lang w:eastAsia="id-ID"/>
        </w:rPr>
        <w:t>Penerima Bantuan Hukum wajib :</w:t>
      </w:r>
    </w:p>
    <w:p w:rsidR="001D61F7" w:rsidRPr="00D0762F" w:rsidRDefault="001D61F7" w:rsidP="009C6129">
      <w:pPr>
        <w:pStyle w:val="ListParagraph"/>
        <w:numPr>
          <w:ilvl w:val="1"/>
          <w:numId w:val="11"/>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Menyampaikan bukti, informasi, dan/atau keterangan perkara secara benar kepada Pemberi Bantuan Hukum.</w:t>
      </w:r>
    </w:p>
    <w:p w:rsidR="001D61F7" w:rsidRPr="00D0762F" w:rsidRDefault="001D61F7" w:rsidP="009C6129">
      <w:pPr>
        <w:pStyle w:val="ListParagraph"/>
        <w:numPr>
          <w:ilvl w:val="1"/>
          <w:numId w:val="11"/>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Membantu kelancaran pemberian Bantuan Hukum.</w:t>
      </w:r>
    </w:p>
    <w:p w:rsidR="001D61F7" w:rsidRPr="00D0762F" w:rsidRDefault="001D61F7" w:rsidP="00922989">
      <w:pPr>
        <w:pStyle w:val="ListParagraph"/>
        <w:spacing w:after="0" w:line="480" w:lineRule="auto"/>
        <w:ind w:left="1276"/>
        <w:jc w:val="both"/>
        <w:rPr>
          <w:rFonts w:ascii="Times New Roman" w:hAnsi="Times New Roman"/>
          <w:b/>
          <w:sz w:val="24"/>
          <w:szCs w:val="24"/>
          <w:lang w:eastAsia="id-ID"/>
        </w:rPr>
      </w:pPr>
      <w:r w:rsidRPr="00D0762F">
        <w:rPr>
          <w:rFonts w:ascii="Times New Roman" w:hAnsi="Times New Roman"/>
          <w:b/>
          <w:sz w:val="24"/>
          <w:szCs w:val="24"/>
          <w:lang w:eastAsia="id-ID"/>
        </w:rPr>
        <w:t>Prodeo</w:t>
      </w:r>
    </w:p>
    <w:p w:rsidR="001D61F7" w:rsidRPr="00D0762F" w:rsidRDefault="001D61F7" w:rsidP="001D61F7">
      <w:pPr>
        <w:spacing w:after="0" w:line="480" w:lineRule="auto"/>
        <w:ind w:left="1276"/>
        <w:jc w:val="both"/>
        <w:rPr>
          <w:rFonts w:ascii="Times New Roman" w:hAnsi="Times New Roman"/>
          <w:sz w:val="24"/>
          <w:szCs w:val="24"/>
          <w:lang w:eastAsia="id-ID"/>
        </w:rPr>
      </w:pPr>
      <w:r w:rsidRPr="00D0762F">
        <w:rPr>
          <w:rFonts w:ascii="Times New Roman" w:hAnsi="Times New Roman"/>
          <w:sz w:val="24"/>
          <w:szCs w:val="24"/>
          <w:lang w:eastAsia="id-ID"/>
        </w:rPr>
        <w:t>Prodeo adalah proses berperkara di pengadilan secara  cuma-cuma (gratis). Orang yang dapat berperkara secara prodeo adalah warga negara yang tidak mampu (miskin) secara ekonomi.</w:t>
      </w:r>
    </w:p>
    <w:p w:rsidR="001D61F7" w:rsidRPr="00D0762F" w:rsidRDefault="001D61F7" w:rsidP="001D61F7">
      <w:pPr>
        <w:spacing w:after="0" w:line="480" w:lineRule="auto"/>
        <w:ind w:left="1276"/>
        <w:jc w:val="both"/>
        <w:rPr>
          <w:rFonts w:ascii="Times New Roman" w:hAnsi="Times New Roman"/>
          <w:sz w:val="24"/>
          <w:szCs w:val="24"/>
          <w:lang w:eastAsia="id-ID"/>
        </w:rPr>
      </w:pPr>
      <w:r w:rsidRPr="00D0762F">
        <w:rPr>
          <w:rFonts w:ascii="Times New Roman" w:hAnsi="Times New Roman"/>
          <w:sz w:val="24"/>
          <w:szCs w:val="24"/>
          <w:lang w:eastAsia="id-ID"/>
        </w:rPr>
        <w:t>Semua perkara pada dasarnya dapat diajukan secara prodeo, seperti:</w:t>
      </w:r>
    </w:p>
    <w:p w:rsidR="001D61F7" w:rsidRPr="00D0762F" w:rsidRDefault="001D61F7" w:rsidP="009C6129">
      <w:pPr>
        <w:pStyle w:val="ListParagraph"/>
        <w:numPr>
          <w:ilvl w:val="0"/>
          <w:numId w:val="23"/>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Perceraian</w:t>
      </w:r>
    </w:p>
    <w:p w:rsidR="001D61F7" w:rsidRPr="00D0762F" w:rsidRDefault="001D61F7" w:rsidP="009C6129">
      <w:pPr>
        <w:pStyle w:val="ListParagraph"/>
        <w:numPr>
          <w:ilvl w:val="0"/>
          <w:numId w:val="23"/>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Itsbat Nikah</w:t>
      </w:r>
    </w:p>
    <w:p w:rsidR="001D61F7" w:rsidRPr="00D0762F" w:rsidRDefault="001D61F7" w:rsidP="009C6129">
      <w:pPr>
        <w:pStyle w:val="ListParagraph"/>
        <w:numPr>
          <w:ilvl w:val="0"/>
          <w:numId w:val="23"/>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Pemohonan wali  Adhol (wali yang tidak mau menikahkan anaknya)</w:t>
      </w:r>
    </w:p>
    <w:p w:rsidR="001D61F7" w:rsidRPr="00D0762F" w:rsidRDefault="001D61F7" w:rsidP="009C6129">
      <w:pPr>
        <w:pStyle w:val="ListParagraph"/>
        <w:numPr>
          <w:ilvl w:val="0"/>
          <w:numId w:val="23"/>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Gugat Waris</w:t>
      </w:r>
    </w:p>
    <w:p w:rsidR="001D61F7" w:rsidRPr="00D0762F" w:rsidRDefault="001D61F7" w:rsidP="009C6129">
      <w:pPr>
        <w:pStyle w:val="ListParagraph"/>
        <w:numPr>
          <w:ilvl w:val="0"/>
          <w:numId w:val="23"/>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Gugat Hibah</w:t>
      </w:r>
    </w:p>
    <w:p w:rsidR="001D61F7" w:rsidRPr="00D0762F" w:rsidRDefault="001D61F7" w:rsidP="009C6129">
      <w:pPr>
        <w:pStyle w:val="ListParagraph"/>
        <w:numPr>
          <w:ilvl w:val="0"/>
          <w:numId w:val="23"/>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Perwalian Anak</w:t>
      </w:r>
    </w:p>
    <w:p w:rsidR="001D61F7" w:rsidRPr="00D0762F" w:rsidRDefault="001D61F7" w:rsidP="009C6129">
      <w:pPr>
        <w:pStyle w:val="ListParagraph"/>
        <w:numPr>
          <w:ilvl w:val="0"/>
          <w:numId w:val="23"/>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Gugatan Harta Bersama dll</w:t>
      </w:r>
      <w:r>
        <w:rPr>
          <w:rFonts w:ascii="Times New Roman" w:hAnsi="Times New Roman"/>
          <w:sz w:val="24"/>
          <w:szCs w:val="24"/>
          <w:lang w:eastAsia="id-ID"/>
        </w:rPr>
        <w:t>.</w:t>
      </w:r>
    </w:p>
    <w:p w:rsidR="001D61F7" w:rsidRPr="00D0762F" w:rsidRDefault="001D61F7" w:rsidP="001D61F7">
      <w:pPr>
        <w:spacing w:after="0" w:line="480" w:lineRule="auto"/>
        <w:ind w:left="1276"/>
        <w:jc w:val="both"/>
        <w:rPr>
          <w:rFonts w:ascii="Times New Roman" w:hAnsi="Times New Roman"/>
          <w:sz w:val="24"/>
          <w:szCs w:val="24"/>
          <w:lang w:eastAsia="id-ID"/>
        </w:rPr>
      </w:pPr>
      <w:r w:rsidRPr="00D0762F">
        <w:rPr>
          <w:rFonts w:ascii="Times New Roman" w:hAnsi="Times New Roman"/>
          <w:sz w:val="24"/>
          <w:szCs w:val="24"/>
          <w:lang w:eastAsia="id-ID"/>
        </w:rPr>
        <w:t>Permohonan berperkara secara prodeo hanya berlaku untuk 1 tingkat peradilan. Jika Pemohon/Penggugat mengajukan banding atau kasasi maka Pemohon/Penggugat harus mengajukan permohonan baru untuk berperkara secara prodeo pada tingkat banding atau kasasi.</w:t>
      </w:r>
    </w:p>
    <w:p w:rsidR="001D61F7" w:rsidRPr="00D0762F" w:rsidRDefault="001D61F7" w:rsidP="00922989">
      <w:pPr>
        <w:pStyle w:val="ListParagraph"/>
        <w:spacing w:after="0" w:line="480" w:lineRule="auto"/>
        <w:ind w:left="1276"/>
        <w:jc w:val="both"/>
        <w:rPr>
          <w:rFonts w:ascii="Times New Roman" w:hAnsi="Times New Roman"/>
          <w:b/>
          <w:sz w:val="24"/>
          <w:szCs w:val="24"/>
          <w:lang w:eastAsia="id-ID"/>
        </w:rPr>
      </w:pPr>
      <w:r w:rsidRPr="00D0762F">
        <w:rPr>
          <w:rFonts w:ascii="Times New Roman" w:hAnsi="Times New Roman"/>
          <w:b/>
          <w:sz w:val="24"/>
          <w:szCs w:val="24"/>
          <w:lang w:eastAsia="id-ID"/>
        </w:rPr>
        <w:t>Sidang Keliling</w:t>
      </w:r>
    </w:p>
    <w:p w:rsidR="001D61F7" w:rsidRPr="00D0762F" w:rsidRDefault="001D61F7" w:rsidP="001D61F7">
      <w:pPr>
        <w:spacing w:after="0" w:line="480" w:lineRule="auto"/>
        <w:ind w:left="1276" w:firstLine="851"/>
        <w:jc w:val="both"/>
        <w:rPr>
          <w:rFonts w:ascii="Times New Roman" w:hAnsi="Times New Roman"/>
          <w:sz w:val="24"/>
          <w:szCs w:val="24"/>
          <w:lang w:eastAsia="id-ID"/>
        </w:rPr>
      </w:pPr>
      <w:r w:rsidRPr="00D0762F">
        <w:rPr>
          <w:rFonts w:ascii="Times New Roman" w:hAnsi="Times New Roman"/>
          <w:sz w:val="24"/>
          <w:szCs w:val="24"/>
          <w:lang w:eastAsia="id-ID"/>
        </w:rPr>
        <w:t>Sidang keliling adalah sidang pengadilan yang dilaksanakan di luar gedung pengadilan yang di peruntukan bagi masyarakat yang mengalami hambatan untuk datang ke kantor pengadilan karena alasan jarak, transportasi dan biaya. Namun tidak semua pengadilan melaksanakan sidang keliling, terutama pengadilan yang berada di ibukota propinsi.</w:t>
      </w:r>
    </w:p>
    <w:p w:rsidR="001D61F7" w:rsidRPr="002641F2" w:rsidRDefault="001D61F7" w:rsidP="001D61F7">
      <w:pPr>
        <w:spacing w:after="0" w:line="480" w:lineRule="auto"/>
        <w:ind w:left="698" w:firstLine="578"/>
        <w:jc w:val="both"/>
        <w:rPr>
          <w:rFonts w:ascii="Times New Roman" w:hAnsi="Times New Roman"/>
          <w:b/>
          <w:sz w:val="24"/>
          <w:szCs w:val="24"/>
          <w:lang w:eastAsia="id-ID"/>
        </w:rPr>
      </w:pPr>
      <w:r w:rsidRPr="002641F2">
        <w:rPr>
          <w:rFonts w:ascii="Times New Roman" w:hAnsi="Times New Roman"/>
          <w:b/>
          <w:sz w:val="24"/>
          <w:szCs w:val="24"/>
          <w:lang w:eastAsia="id-ID"/>
        </w:rPr>
        <w:t>Perkara apa saja yang dapat diajukan dalam Sidang Keliling ?</w:t>
      </w:r>
    </w:p>
    <w:p w:rsidR="001D61F7" w:rsidRPr="00D0762F" w:rsidRDefault="001D61F7" w:rsidP="001D61F7">
      <w:pPr>
        <w:spacing w:after="0" w:line="480" w:lineRule="auto"/>
        <w:ind w:left="1276" w:firstLine="851"/>
        <w:jc w:val="both"/>
        <w:rPr>
          <w:rFonts w:ascii="Times New Roman" w:hAnsi="Times New Roman"/>
          <w:sz w:val="24"/>
          <w:szCs w:val="24"/>
          <w:lang w:eastAsia="id-ID"/>
        </w:rPr>
      </w:pPr>
      <w:r w:rsidRPr="00D0762F">
        <w:rPr>
          <w:rFonts w:ascii="Times New Roman" w:hAnsi="Times New Roman"/>
          <w:sz w:val="24"/>
          <w:szCs w:val="24"/>
          <w:lang w:eastAsia="id-ID"/>
        </w:rPr>
        <w:t>Pada dasarnya semua perkara dapat diajukan melalui sidang keliling, akan tetapi karena keterbatasan pada pelayanan sidang keliling, maka perkara yang dapat diajukan melalui sidang keliling, di antaranya adalah:</w:t>
      </w:r>
    </w:p>
    <w:p w:rsidR="001D61F7" w:rsidRPr="00D0762F" w:rsidRDefault="001D61F7" w:rsidP="009C6129">
      <w:pPr>
        <w:pStyle w:val="ListParagraph"/>
        <w:numPr>
          <w:ilvl w:val="0"/>
          <w:numId w:val="24"/>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Itsbat nikah: pengesahan/pencacatan nikah bagi pernikahan yang tidak terdaftar di KUA</w:t>
      </w:r>
    </w:p>
    <w:p w:rsidR="001D61F7" w:rsidRPr="00D0762F" w:rsidRDefault="001D61F7" w:rsidP="009C6129">
      <w:pPr>
        <w:pStyle w:val="ListParagraph"/>
        <w:numPr>
          <w:ilvl w:val="0"/>
          <w:numId w:val="24"/>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Cerai gugat: gugatan cerai yang ajukan oleh istri</w:t>
      </w:r>
    </w:p>
    <w:p w:rsidR="001D61F7" w:rsidRPr="00D0762F" w:rsidRDefault="001D61F7" w:rsidP="009C6129">
      <w:pPr>
        <w:pStyle w:val="ListParagraph"/>
        <w:numPr>
          <w:ilvl w:val="0"/>
          <w:numId w:val="24"/>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Cerai talak: permohonan cerai yang diajukan oleh suami</w:t>
      </w:r>
    </w:p>
    <w:p w:rsidR="001D61F7" w:rsidRPr="00D0762F" w:rsidRDefault="001D61F7" w:rsidP="009C6129">
      <w:pPr>
        <w:pStyle w:val="ListParagraph"/>
        <w:numPr>
          <w:ilvl w:val="0"/>
          <w:numId w:val="24"/>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Penggabungan perkara Itsbat dan cerai gugat/cerai talak apabila pernikahan tidak tercatat dan akan mengajukan perceraian .</w:t>
      </w:r>
    </w:p>
    <w:p w:rsidR="001D61F7" w:rsidRPr="00D0762F" w:rsidRDefault="001D61F7" w:rsidP="009C6129">
      <w:pPr>
        <w:pStyle w:val="ListParagraph"/>
        <w:numPr>
          <w:ilvl w:val="0"/>
          <w:numId w:val="24"/>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Hak asuh anak: Gugatan atau permohonan hak asuh anak yang belum dewasa.</w:t>
      </w:r>
    </w:p>
    <w:p w:rsidR="001D61F7" w:rsidRPr="00D0762F" w:rsidRDefault="001D61F7" w:rsidP="009C6129">
      <w:pPr>
        <w:pStyle w:val="ListParagraph"/>
        <w:numPr>
          <w:ilvl w:val="0"/>
          <w:numId w:val="24"/>
        </w:numPr>
        <w:spacing w:after="0" w:line="480" w:lineRule="auto"/>
        <w:ind w:left="1560" w:hanging="284"/>
        <w:jc w:val="both"/>
        <w:rPr>
          <w:rFonts w:ascii="Times New Roman" w:hAnsi="Times New Roman"/>
          <w:sz w:val="24"/>
          <w:szCs w:val="24"/>
          <w:lang w:eastAsia="id-ID"/>
        </w:rPr>
      </w:pPr>
      <w:r w:rsidRPr="00D0762F">
        <w:rPr>
          <w:rFonts w:ascii="Times New Roman" w:hAnsi="Times New Roman"/>
          <w:sz w:val="24"/>
          <w:szCs w:val="24"/>
          <w:lang w:eastAsia="id-ID"/>
        </w:rPr>
        <w:t>Penetapan ahli waris: Permohonan untuk menetapkan ahli waris yang sah.</w:t>
      </w:r>
    </w:p>
    <w:p w:rsidR="001D61F7" w:rsidRPr="002641F2" w:rsidRDefault="001D61F7" w:rsidP="001D61F7">
      <w:pPr>
        <w:spacing w:after="0" w:line="480" w:lineRule="auto"/>
        <w:ind w:left="1276"/>
        <w:jc w:val="both"/>
        <w:rPr>
          <w:rFonts w:ascii="Times New Roman" w:hAnsi="Times New Roman"/>
          <w:b/>
          <w:sz w:val="24"/>
          <w:szCs w:val="24"/>
          <w:lang w:eastAsia="id-ID"/>
        </w:rPr>
      </w:pPr>
      <w:r w:rsidRPr="002641F2">
        <w:rPr>
          <w:rFonts w:ascii="Times New Roman" w:hAnsi="Times New Roman"/>
          <w:b/>
          <w:sz w:val="24"/>
          <w:szCs w:val="24"/>
          <w:lang w:eastAsia="id-ID"/>
        </w:rPr>
        <w:t>Di mana Sidang Keliling Dilaksanakan?</w:t>
      </w:r>
    </w:p>
    <w:p w:rsidR="001D61F7" w:rsidRPr="002641F2" w:rsidRDefault="001D61F7" w:rsidP="001D61F7">
      <w:pPr>
        <w:spacing w:after="0" w:line="480" w:lineRule="auto"/>
        <w:ind w:left="1276" w:firstLine="851"/>
        <w:jc w:val="both"/>
        <w:rPr>
          <w:rFonts w:ascii="Times New Roman" w:hAnsi="Times New Roman"/>
          <w:sz w:val="24"/>
          <w:szCs w:val="24"/>
          <w:lang w:eastAsia="id-ID"/>
        </w:rPr>
      </w:pPr>
      <w:r w:rsidRPr="002641F2">
        <w:rPr>
          <w:rFonts w:ascii="Times New Roman" w:hAnsi="Times New Roman"/>
          <w:sz w:val="24"/>
          <w:szCs w:val="24"/>
          <w:lang w:eastAsia="id-ID"/>
        </w:rPr>
        <w:t>Pengadilan biasanya melaksanakan sidang keliling di balai sidang pengadilan, kantor kecamatan, kantor KUA,  atau tempat fasilitas umum yang mudah dijangkau oleh masyarakat yang tinggal jauh dari kantor pengadilan.</w:t>
      </w:r>
    </w:p>
    <w:p w:rsidR="001D61F7" w:rsidRDefault="001D61F7" w:rsidP="001D61F7">
      <w:pPr>
        <w:pStyle w:val="ListParagraph"/>
        <w:spacing w:after="0" w:line="240" w:lineRule="auto"/>
        <w:ind w:left="1560"/>
        <w:jc w:val="both"/>
        <w:rPr>
          <w:rFonts w:ascii="Times New Roman" w:hAnsi="Times New Roman"/>
          <w:sz w:val="24"/>
          <w:szCs w:val="24"/>
          <w:lang w:eastAsia="id-ID"/>
        </w:rPr>
      </w:pPr>
    </w:p>
    <w:p w:rsidR="001D61F7" w:rsidRDefault="001D61F7" w:rsidP="00922989">
      <w:pPr>
        <w:pStyle w:val="ListParagraph"/>
        <w:spacing w:after="0" w:line="480" w:lineRule="auto"/>
        <w:ind w:left="567"/>
        <w:jc w:val="both"/>
        <w:rPr>
          <w:rFonts w:ascii="Times New Roman" w:hAnsi="Times New Roman"/>
          <w:b/>
          <w:sz w:val="24"/>
          <w:szCs w:val="24"/>
          <w:lang w:eastAsia="id-ID"/>
        </w:rPr>
      </w:pPr>
      <w:r w:rsidRPr="003829C3">
        <w:rPr>
          <w:rFonts w:ascii="Times New Roman" w:hAnsi="Times New Roman"/>
          <w:b/>
          <w:sz w:val="24"/>
          <w:szCs w:val="24"/>
          <w:lang w:eastAsia="id-ID"/>
        </w:rPr>
        <w:t>Mediasi</w:t>
      </w:r>
    </w:p>
    <w:p w:rsidR="001D61F7" w:rsidRPr="00144C1F" w:rsidRDefault="001D61F7" w:rsidP="001D61F7">
      <w:pPr>
        <w:spacing w:before="100" w:beforeAutospacing="1" w:after="100" w:afterAutospacing="1" w:line="480" w:lineRule="auto"/>
        <w:ind w:left="567" w:firstLine="851"/>
        <w:jc w:val="both"/>
        <w:rPr>
          <w:rFonts w:ascii="Times New Roman" w:hAnsi="Times New Roman"/>
          <w:sz w:val="24"/>
          <w:szCs w:val="24"/>
        </w:rPr>
      </w:pPr>
      <w:r w:rsidRPr="004C2948">
        <w:rPr>
          <w:rFonts w:ascii="Times New Roman" w:hAnsi="Times New Roman"/>
          <w:sz w:val="24"/>
          <w:szCs w:val="24"/>
        </w:rPr>
        <w:t xml:space="preserve">Mediasi diartikan sebagai penyelesaian melalui jalur damai atau non litigasi dengan melibatkan pihak ketiga sejajar dengan cara penyelesaian kasus syiqaq yang melibatkan pihak ketiga yang disebut dengan istilah </w:t>
      </w:r>
      <w:r w:rsidRPr="004C2948">
        <w:rPr>
          <w:rFonts w:ascii="Times New Roman" w:hAnsi="Times New Roman"/>
          <w:i/>
          <w:iCs/>
          <w:sz w:val="24"/>
          <w:szCs w:val="24"/>
        </w:rPr>
        <w:t>hakam</w:t>
      </w:r>
      <w:r w:rsidRPr="004C2948">
        <w:rPr>
          <w:rFonts w:ascii="Times New Roman" w:hAnsi="Times New Roman"/>
          <w:sz w:val="24"/>
          <w:szCs w:val="24"/>
        </w:rPr>
        <w:t xml:space="preserve">. </w:t>
      </w:r>
      <w:r w:rsidRPr="004C2948">
        <w:rPr>
          <w:rFonts w:ascii="Times New Roman" w:hAnsi="Times New Roman"/>
          <w:i/>
          <w:iCs/>
          <w:sz w:val="24"/>
          <w:szCs w:val="24"/>
        </w:rPr>
        <w:t xml:space="preserve">Hakam </w:t>
      </w:r>
      <w:r w:rsidRPr="004C2948">
        <w:rPr>
          <w:rFonts w:ascii="Times New Roman" w:hAnsi="Times New Roman"/>
          <w:sz w:val="24"/>
          <w:szCs w:val="24"/>
        </w:rPr>
        <w:t>(</w:t>
      </w:r>
      <w:r w:rsidRPr="004C2948">
        <w:rPr>
          <w:rFonts w:ascii="Times New Roman" w:hAnsi="Times New Roman"/>
          <w:sz w:val="24"/>
          <w:szCs w:val="24"/>
          <w:rtl/>
        </w:rPr>
        <w:t>حكم</w:t>
      </w:r>
      <w:r w:rsidRPr="004C2948">
        <w:rPr>
          <w:rFonts w:ascii="Times New Roman" w:hAnsi="Times New Roman"/>
          <w:sz w:val="24"/>
          <w:szCs w:val="24"/>
        </w:rPr>
        <w:t xml:space="preserve">) menurut kamus adalah </w:t>
      </w:r>
      <w:r w:rsidRPr="004C2948">
        <w:rPr>
          <w:rFonts w:ascii="Times New Roman" w:hAnsi="Times New Roman"/>
          <w:i/>
          <w:iCs/>
          <w:sz w:val="24"/>
          <w:szCs w:val="24"/>
        </w:rPr>
        <w:t xml:space="preserve">arbitrator, arbiter </w:t>
      </w:r>
      <w:r w:rsidRPr="004C2948">
        <w:rPr>
          <w:rFonts w:ascii="Times New Roman" w:hAnsi="Times New Roman"/>
          <w:sz w:val="24"/>
          <w:szCs w:val="24"/>
        </w:rPr>
        <w:t xml:space="preserve">(juru pisah atau wasit). </w:t>
      </w:r>
      <w:r w:rsidRPr="004C2948">
        <w:rPr>
          <w:rFonts w:ascii="Times New Roman" w:hAnsi="Times New Roman"/>
          <w:i/>
          <w:iCs/>
          <w:sz w:val="24"/>
          <w:szCs w:val="24"/>
        </w:rPr>
        <w:t xml:space="preserve">Hakam </w:t>
      </w:r>
      <w:r w:rsidRPr="004C2948">
        <w:rPr>
          <w:rFonts w:ascii="Times New Roman" w:hAnsi="Times New Roman"/>
          <w:sz w:val="24"/>
          <w:szCs w:val="24"/>
        </w:rPr>
        <w:t xml:space="preserve">juga diartikan juru damai, yakni seseorang yang dikirim atau diminta oleh kedua belah pihak suami istri apabila terjadi perselisihan antara keduanya, tanpa diketahui keadaan siapa yang benar dan siapa yang salah diantara kedua suami istri tersebut. Perselisihan antara suami istri tersebut dalam terminologi Islam disebut </w:t>
      </w:r>
      <w:r w:rsidRPr="004C2948">
        <w:rPr>
          <w:rFonts w:ascii="Times New Roman" w:hAnsi="Times New Roman"/>
          <w:i/>
          <w:iCs/>
          <w:sz w:val="24"/>
          <w:szCs w:val="24"/>
        </w:rPr>
        <w:t>syiqâq</w:t>
      </w:r>
      <w:r w:rsidRPr="004C2948">
        <w:rPr>
          <w:rFonts w:ascii="Times New Roman" w:hAnsi="Times New Roman"/>
          <w:sz w:val="24"/>
          <w:szCs w:val="24"/>
        </w:rPr>
        <w:t xml:space="preserve">, yakni perselisihan, percekcokan, permusuhan yang berawal dan </w:t>
      </w:r>
      <w:r w:rsidRPr="00144C1F">
        <w:rPr>
          <w:rFonts w:ascii="Times New Roman" w:hAnsi="Times New Roman"/>
          <w:sz w:val="24"/>
          <w:szCs w:val="24"/>
        </w:rPr>
        <w:t>terjadi pada kedua belah pihak suami dan istri secara bersama-sama.</w:t>
      </w:r>
    </w:p>
    <w:p w:rsidR="001D61F7" w:rsidRPr="00144C1F" w:rsidRDefault="001D61F7" w:rsidP="001D61F7">
      <w:pPr>
        <w:spacing w:before="100" w:beforeAutospacing="1" w:after="100" w:afterAutospacing="1" w:line="480" w:lineRule="auto"/>
        <w:ind w:left="567" w:firstLine="851"/>
        <w:jc w:val="both"/>
        <w:rPr>
          <w:rFonts w:ascii="Times New Roman" w:hAnsi="Times New Roman"/>
          <w:sz w:val="24"/>
          <w:szCs w:val="24"/>
        </w:rPr>
      </w:pPr>
      <w:r w:rsidRPr="004C2948">
        <w:rPr>
          <w:rFonts w:ascii="Times New Roman" w:hAnsi="Times New Roman"/>
          <w:sz w:val="24"/>
          <w:szCs w:val="24"/>
        </w:rPr>
        <w:t xml:space="preserve">Pengertian mediasi dalam kamus besar bahasa Indonesia mengandung tiga unsur penting. </w:t>
      </w:r>
      <w:r w:rsidRPr="004E629F">
        <w:rPr>
          <w:rFonts w:ascii="Times New Roman" w:hAnsi="Times New Roman"/>
          <w:sz w:val="24"/>
          <w:szCs w:val="24"/>
        </w:rPr>
        <w:t>pertama,</w:t>
      </w:r>
      <w:r w:rsidRPr="004C2948">
        <w:rPr>
          <w:rFonts w:ascii="Times New Roman" w:hAnsi="Times New Roman"/>
          <w:sz w:val="24"/>
          <w:szCs w:val="24"/>
        </w:rPr>
        <w:t xml:space="preserve"> mediasi merupakan proses penyelesaian perselisihan atau sengketa yang terjadi antar dua pihak atau lebih. Kedua, pihak yang terlibat dalam penyelesaian sengketa adalah pihak-pihak yang berasal dari luar pihak yang bersengketa. Ketiga, pihak yang terlibat dalam penyelesaian sengketa tersebut bertindak sebagai penasihat </w:t>
      </w:r>
      <w:r w:rsidRPr="00144C1F">
        <w:rPr>
          <w:rFonts w:ascii="Times New Roman" w:hAnsi="Times New Roman"/>
          <w:sz w:val="24"/>
          <w:szCs w:val="24"/>
        </w:rPr>
        <w:t>dan tidak memiliki kewenangan apa-apa dalam pengambilan keputusan.</w:t>
      </w:r>
    </w:p>
    <w:p w:rsidR="001D61F7" w:rsidRPr="004C2948" w:rsidRDefault="001D61F7" w:rsidP="001D61F7">
      <w:pPr>
        <w:spacing w:before="100" w:beforeAutospacing="1" w:after="100" w:afterAutospacing="1" w:line="480" w:lineRule="auto"/>
        <w:ind w:left="567" w:firstLine="851"/>
        <w:jc w:val="both"/>
        <w:rPr>
          <w:rFonts w:ascii="Times New Roman" w:hAnsi="Times New Roman"/>
          <w:sz w:val="24"/>
          <w:szCs w:val="24"/>
        </w:rPr>
      </w:pPr>
      <w:r w:rsidRPr="004C2948">
        <w:rPr>
          <w:rFonts w:ascii="Times New Roman" w:hAnsi="Times New Roman"/>
          <w:sz w:val="24"/>
          <w:szCs w:val="24"/>
        </w:rPr>
        <w:t>Para Penulis menjelaskan pula tentang tujuan dan manfaat mediasi. sebagai berikut:</w:t>
      </w:r>
    </w:p>
    <w:p w:rsidR="001D61F7" w:rsidRPr="004C2948" w:rsidRDefault="001D61F7" w:rsidP="009C6129">
      <w:pPr>
        <w:pStyle w:val="ListParagraph"/>
        <w:numPr>
          <w:ilvl w:val="0"/>
          <w:numId w:val="25"/>
        </w:numPr>
        <w:tabs>
          <w:tab w:val="clear" w:pos="720"/>
        </w:tabs>
        <w:spacing w:before="100" w:beforeAutospacing="1" w:after="100" w:afterAutospacing="1" w:line="480" w:lineRule="auto"/>
        <w:ind w:left="851" w:hanging="284"/>
        <w:jc w:val="both"/>
        <w:rPr>
          <w:rFonts w:ascii="Times New Roman" w:hAnsi="Times New Roman"/>
          <w:sz w:val="24"/>
          <w:szCs w:val="24"/>
        </w:rPr>
      </w:pPr>
      <w:r w:rsidRPr="004C2948">
        <w:rPr>
          <w:rFonts w:ascii="Times New Roman" w:hAnsi="Times New Roman"/>
          <w:sz w:val="24"/>
          <w:szCs w:val="24"/>
        </w:rPr>
        <w:t>Mediasi diharapkan dapat menyelesaikan sengketa secara cepat dan relatif murah dibandingkan dengan membawa perselisihan tersebut ke pengadilan atau ke lembaga arbitrase.</w:t>
      </w:r>
    </w:p>
    <w:p w:rsidR="001D61F7" w:rsidRPr="004C2948" w:rsidRDefault="001D61F7" w:rsidP="009C6129">
      <w:pPr>
        <w:pStyle w:val="ListParagraph"/>
        <w:numPr>
          <w:ilvl w:val="0"/>
          <w:numId w:val="25"/>
        </w:numPr>
        <w:tabs>
          <w:tab w:val="clear" w:pos="720"/>
        </w:tabs>
        <w:spacing w:before="100" w:beforeAutospacing="1" w:after="100" w:afterAutospacing="1" w:line="480" w:lineRule="auto"/>
        <w:ind w:left="851" w:hanging="284"/>
        <w:jc w:val="both"/>
        <w:rPr>
          <w:rFonts w:ascii="Times New Roman" w:hAnsi="Times New Roman"/>
          <w:sz w:val="24"/>
          <w:szCs w:val="24"/>
        </w:rPr>
      </w:pPr>
      <w:r w:rsidRPr="004C2948">
        <w:rPr>
          <w:rFonts w:ascii="Times New Roman" w:hAnsi="Times New Roman"/>
          <w:sz w:val="24"/>
          <w:szCs w:val="24"/>
        </w:rPr>
        <w:t>Mediasi akan memfokuskan perhatian para pihak pada kepentingan mereka secara nyata dan pada kebutuhan emosi atau psikologis mereka, sehingga mediasi bukan hanya tertuju pada hak-hak hukumnya.</w:t>
      </w:r>
    </w:p>
    <w:p w:rsidR="001D61F7" w:rsidRPr="004C2948" w:rsidRDefault="001D61F7" w:rsidP="009C6129">
      <w:pPr>
        <w:pStyle w:val="ListParagraph"/>
        <w:numPr>
          <w:ilvl w:val="0"/>
          <w:numId w:val="25"/>
        </w:numPr>
        <w:tabs>
          <w:tab w:val="clear" w:pos="720"/>
        </w:tabs>
        <w:spacing w:before="100" w:beforeAutospacing="1" w:after="100" w:afterAutospacing="1" w:line="480" w:lineRule="auto"/>
        <w:ind w:left="851" w:hanging="284"/>
        <w:jc w:val="both"/>
        <w:rPr>
          <w:rFonts w:ascii="Times New Roman" w:hAnsi="Times New Roman"/>
          <w:sz w:val="24"/>
          <w:szCs w:val="24"/>
        </w:rPr>
      </w:pPr>
      <w:r w:rsidRPr="004C2948">
        <w:rPr>
          <w:rFonts w:ascii="Times New Roman" w:hAnsi="Times New Roman"/>
          <w:sz w:val="24"/>
          <w:szCs w:val="24"/>
        </w:rPr>
        <w:t>Mediasi memberikan kesempatan para pihak untuk berpartisipasi secara langsung dan secar informal dalam menyelesaikan perselisihan mereka</w:t>
      </w:r>
    </w:p>
    <w:p w:rsidR="001D61F7" w:rsidRPr="004C2948" w:rsidRDefault="001D61F7" w:rsidP="009C6129">
      <w:pPr>
        <w:pStyle w:val="ListParagraph"/>
        <w:numPr>
          <w:ilvl w:val="0"/>
          <w:numId w:val="25"/>
        </w:numPr>
        <w:tabs>
          <w:tab w:val="clear" w:pos="720"/>
        </w:tabs>
        <w:spacing w:before="100" w:beforeAutospacing="1" w:after="100" w:afterAutospacing="1" w:line="480" w:lineRule="auto"/>
        <w:ind w:left="851" w:hanging="284"/>
        <w:jc w:val="both"/>
        <w:rPr>
          <w:rFonts w:ascii="Times New Roman" w:hAnsi="Times New Roman"/>
          <w:sz w:val="24"/>
          <w:szCs w:val="24"/>
        </w:rPr>
      </w:pPr>
      <w:r w:rsidRPr="004C2948">
        <w:rPr>
          <w:rFonts w:ascii="Times New Roman" w:hAnsi="Times New Roman"/>
          <w:sz w:val="24"/>
          <w:szCs w:val="24"/>
        </w:rPr>
        <w:t>Mediasi memberikan para pihak kemampuan untuk melakukan kontrol terhadap proses dan hasilnya.</w:t>
      </w:r>
    </w:p>
    <w:p w:rsidR="001D61F7" w:rsidRPr="004C2948" w:rsidRDefault="001D61F7" w:rsidP="009C6129">
      <w:pPr>
        <w:pStyle w:val="ListParagraph"/>
        <w:numPr>
          <w:ilvl w:val="0"/>
          <w:numId w:val="25"/>
        </w:numPr>
        <w:tabs>
          <w:tab w:val="clear" w:pos="720"/>
        </w:tabs>
        <w:spacing w:before="100" w:beforeAutospacing="1" w:after="100" w:afterAutospacing="1" w:line="480" w:lineRule="auto"/>
        <w:ind w:left="851" w:hanging="284"/>
        <w:jc w:val="both"/>
        <w:rPr>
          <w:rFonts w:ascii="Times New Roman" w:hAnsi="Times New Roman"/>
          <w:sz w:val="24"/>
          <w:szCs w:val="24"/>
        </w:rPr>
      </w:pPr>
      <w:r w:rsidRPr="004C2948">
        <w:rPr>
          <w:rFonts w:ascii="Times New Roman" w:hAnsi="Times New Roman"/>
          <w:sz w:val="24"/>
          <w:szCs w:val="24"/>
        </w:rPr>
        <w:t>Mediasi dapat mengubah hasil, yang dalam litigasi dan arbitrase sulit dipredikasi, dengan suatu kepastian melalui suatu konsesus.</w:t>
      </w:r>
    </w:p>
    <w:p w:rsidR="001D61F7" w:rsidRPr="004C2948" w:rsidRDefault="001D61F7" w:rsidP="009C6129">
      <w:pPr>
        <w:pStyle w:val="ListParagraph"/>
        <w:numPr>
          <w:ilvl w:val="0"/>
          <w:numId w:val="25"/>
        </w:numPr>
        <w:tabs>
          <w:tab w:val="clear" w:pos="720"/>
        </w:tabs>
        <w:spacing w:before="100" w:beforeAutospacing="1" w:after="100" w:afterAutospacing="1" w:line="480" w:lineRule="auto"/>
        <w:ind w:left="851" w:hanging="284"/>
        <w:jc w:val="both"/>
        <w:rPr>
          <w:rFonts w:ascii="Times New Roman" w:hAnsi="Times New Roman"/>
          <w:sz w:val="24"/>
          <w:szCs w:val="24"/>
        </w:rPr>
      </w:pPr>
      <w:r w:rsidRPr="004C2948">
        <w:rPr>
          <w:rFonts w:ascii="Times New Roman" w:hAnsi="Times New Roman"/>
          <w:sz w:val="24"/>
          <w:szCs w:val="24"/>
        </w:rPr>
        <w:t>Mediasi memberikan hasil yang tahan uji dan akan mampu menciptakan saling pengertian yang lebih baik di antara para pihak yang bersengketa karena mereka sendiri yang memutuskannya</w:t>
      </w:r>
    </w:p>
    <w:p w:rsidR="001D61F7" w:rsidRDefault="001D61F7" w:rsidP="009C6129">
      <w:pPr>
        <w:pStyle w:val="ListParagraph"/>
        <w:numPr>
          <w:ilvl w:val="0"/>
          <w:numId w:val="25"/>
        </w:numPr>
        <w:tabs>
          <w:tab w:val="clear" w:pos="720"/>
        </w:tabs>
        <w:spacing w:before="100" w:beforeAutospacing="1" w:after="100" w:afterAutospacing="1" w:line="480" w:lineRule="auto"/>
        <w:ind w:left="851" w:hanging="284"/>
        <w:jc w:val="both"/>
        <w:rPr>
          <w:rFonts w:ascii="Times New Roman" w:hAnsi="Times New Roman"/>
          <w:sz w:val="24"/>
          <w:szCs w:val="24"/>
        </w:rPr>
      </w:pPr>
      <w:r w:rsidRPr="002672C7">
        <w:rPr>
          <w:rFonts w:ascii="Times New Roman" w:hAnsi="Times New Roman"/>
          <w:sz w:val="24"/>
          <w:szCs w:val="24"/>
        </w:rPr>
        <w:t>Mediasi mampu menghilangkan konflik atau permusuhan yang hampir selalu mengiringi setiap putusan yang bersifat memaksa yang dijatuhkan oleh hakim di pengadilan atau arbiter pada lembaga arbitase.</w:t>
      </w:r>
    </w:p>
    <w:p w:rsidR="001D61F7" w:rsidRPr="00144C1F" w:rsidRDefault="001D61F7" w:rsidP="001D61F7">
      <w:pPr>
        <w:spacing w:before="100" w:beforeAutospacing="1" w:after="100" w:afterAutospacing="1" w:line="480" w:lineRule="auto"/>
        <w:ind w:left="567"/>
        <w:jc w:val="both"/>
        <w:rPr>
          <w:rFonts w:ascii="Times New Roman" w:hAnsi="Times New Roman"/>
          <w:sz w:val="24"/>
          <w:szCs w:val="24"/>
        </w:rPr>
      </w:pPr>
    </w:p>
    <w:p w:rsidR="001D61F7" w:rsidRPr="00212013" w:rsidRDefault="001D61F7" w:rsidP="001D61F7">
      <w:pPr>
        <w:pStyle w:val="ListParagraph"/>
        <w:spacing w:before="100" w:beforeAutospacing="1" w:after="100" w:afterAutospacing="1" w:line="240" w:lineRule="auto"/>
        <w:ind w:left="851"/>
        <w:jc w:val="both"/>
        <w:rPr>
          <w:rFonts w:ascii="Times New Roman" w:hAnsi="Times New Roman"/>
          <w:sz w:val="24"/>
          <w:szCs w:val="24"/>
        </w:rPr>
      </w:pPr>
    </w:p>
    <w:p w:rsidR="001D61F7" w:rsidRPr="00D0762F" w:rsidRDefault="001D61F7" w:rsidP="00922989">
      <w:pPr>
        <w:pStyle w:val="ListParagraph"/>
        <w:spacing w:line="480" w:lineRule="auto"/>
        <w:ind w:left="567"/>
        <w:rPr>
          <w:rFonts w:ascii="Times New Roman" w:hAnsi="Times New Roman"/>
          <w:b/>
          <w:sz w:val="24"/>
          <w:szCs w:val="24"/>
        </w:rPr>
      </w:pPr>
      <w:r w:rsidRPr="00D0762F">
        <w:rPr>
          <w:rFonts w:ascii="Times New Roman" w:hAnsi="Times New Roman"/>
          <w:b/>
          <w:sz w:val="24"/>
          <w:szCs w:val="24"/>
        </w:rPr>
        <w:t>Badan Penasihatan Perkawinan, Perselisihan dan Perceraian (BP4)</w:t>
      </w:r>
    </w:p>
    <w:p w:rsidR="001D61F7" w:rsidRPr="00D0762F" w:rsidRDefault="001D61F7" w:rsidP="00922989">
      <w:pPr>
        <w:pStyle w:val="ListParagraph"/>
        <w:spacing w:line="480" w:lineRule="auto"/>
        <w:ind w:left="1276"/>
        <w:rPr>
          <w:rFonts w:ascii="Times New Roman" w:hAnsi="Times New Roman"/>
          <w:b/>
          <w:sz w:val="24"/>
          <w:szCs w:val="24"/>
        </w:rPr>
      </w:pPr>
      <w:r w:rsidRPr="00D0762F">
        <w:rPr>
          <w:rFonts w:ascii="Times New Roman" w:hAnsi="Times New Roman"/>
          <w:b/>
          <w:sz w:val="24"/>
          <w:szCs w:val="24"/>
        </w:rPr>
        <w:t>Pengertian dan Sejarah Lahirnya BP4</w:t>
      </w:r>
    </w:p>
    <w:p w:rsidR="001D61F7" w:rsidRPr="00D0762F" w:rsidRDefault="001D61F7" w:rsidP="001D61F7">
      <w:pPr>
        <w:spacing w:line="480" w:lineRule="auto"/>
        <w:ind w:left="1134" w:firstLine="851"/>
        <w:jc w:val="both"/>
        <w:rPr>
          <w:rFonts w:ascii="Times New Roman" w:hAnsi="Times New Roman"/>
          <w:sz w:val="24"/>
          <w:szCs w:val="24"/>
        </w:rPr>
      </w:pPr>
      <w:r w:rsidRPr="00D0762F">
        <w:rPr>
          <w:rFonts w:ascii="Times New Roman" w:hAnsi="Times New Roman"/>
          <w:sz w:val="24"/>
          <w:szCs w:val="24"/>
        </w:rPr>
        <w:t>BP4 adalah badan semi resmi dari Departemen Agama. Kedudukan BP4 di Depag pada awalnya setara dengan P2A dan BKM. BP4 yang semula berakronim Badan Penasehat Perkawinan, Perselisihan, dan Perceraian, mempunyai cita-cita pokok yaitu “mempertinggi nilai-nilai perkawinan, mencegah perceraian sewenang-wenang, dan berusaha mewujudkan susunan rumah tangga yang bahagia dan sejahtera”. BP4 berdiri pada tanggal 3 Januari 1960. Dipilihnya tanggal tersebut karena pada tanggal tersebut berlangsung pertemuan pengurus BP4 Se-Jawa yang merupakan embrio BP4 secara nasional.</w:t>
      </w:r>
      <w:bookmarkStart w:id="0" w:name="more"/>
      <w:bookmarkEnd w:id="0"/>
    </w:p>
    <w:p w:rsidR="001D61F7" w:rsidRPr="00D0762F" w:rsidRDefault="001D61F7" w:rsidP="001D61F7">
      <w:pPr>
        <w:spacing w:line="480" w:lineRule="auto"/>
        <w:ind w:left="1134" w:firstLine="851"/>
        <w:jc w:val="both"/>
        <w:rPr>
          <w:rFonts w:ascii="Times New Roman" w:hAnsi="Times New Roman"/>
          <w:sz w:val="24"/>
          <w:szCs w:val="24"/>
        </w:rPr>
      </w:pPr>
      <w:r w:rsidRPr="00D0762F">
        <w:rPr>
          <w:rFonts w:ascii="Times New Roman" w:hAnsi="Times New Roman"/>
          <w:sz w:val="24"/>
          <w:szCs w:val="24"/>
        </w:rPr>
        <w:t>Pengukuhan secara nasional ini didasari pada kenyataan efektifitas BP4 daerah dalam menekan angka perceraian. Untuk menguatkan kelembagaanya sebagai lembaga semi resmi Departemen Agama, maka pada bulan Oktober 1961 keluarlah SK Menteri Agama No. 85 tahun 1961 yang menetapkan BP4 sebagai satu-satunya badan yang berusaha pada bidang penasehatan perkawinan dan pengurangan kasus perceraian.</w:t>
      </w:r>
    </w:p>
    <w:p w:rsidR="001D61F7" w:rsidRPr="00D0762F" w:rsidRDefault="001D61F7" w:rsidP="001D61F7">
      <w:pPr>
        <w:spacing w:line="480" w:lineRule="auto"/>
        <w:ind w:left="1134" w:firstLine="851"/>
        <w:jc w:val="both"/>
        <w:rPr>
          <w:rFonts w:ascii="Times New Roman" w:hAnsi="Times New Roman"/>
          <w:sz w:val="24"/>
          <w:szCs w:val="24"/>
        </w:rPr>
      </w:pPr>
      <w:r w:rsidRPr="00D0762F">
        <w:rPr>
          <w:rFonts w:ascii="Times New Roman" w:hAnsi="Times New Roman"/>
          <w:sz w:val="24"/>
          <w:szCs w:val="24"/>
        </w:rPr>
        <w:t>Sebelum berlakunya UU No. 1 tahun 1974 tentang perkawinan perceraian dilaksanakan dan dicatat oleh Kantor Urusan Agama (KUA) membuat peran BP4 begitu sentral. Struktur BP4 yang berjenjang sampai ke desa terbukti mampu menekan perceraian yang tidak perlu. Begitu masyarakat mempunyai masalah biasanya lapor kepada P3N (pembantu pegawai pencatata nikah)  yang nota bene sebagai BP4 Desa. BP4 desa merupakan tokoh agama lokal yang disegani. P3N khususnya di Jawa Timur dan Jawa Tengah kebanyakan dirangkap oleh Modin. Kepercayaan masyarakat yang besar terhadap Modin (yang berasal dari kata imam ad-din yang berarti pemimpin agama) tidak lepas dari posisinya yang merupakan kyai kampung yang secara sosiologis merupakan kepanjangan tangan dari Kyai karismatik di daerahnya. Modin itulah yang bertanggungjawab mengurusi semua peristiwa-peristiwa keagamaan, mulai dari pernikahan, kematian, kelahiran bayi, dsb. Oleh karena itu Modin secara kultural dianggap mempunyai otoritas dalam menyelesaikan sengketa-sengketa keagamaan di pedesaan, termasuk pertikaian rumah tangga, waris, dsb.</w:t>
      </w:r>
    </w:p>
    <w:p w:rsidR="001D61F7" w:rsidRPr="00D0762F" w:rsidRDefault="001D61F7" w:rsidP="001D61F7">
      <w:pPr>
        <w:spacing w:line="480" w:lineRule="auto"/>
        <w:ind w:left="1134" w:firstLine="851"/>
        <w:jc w:val="both"/>
        <w:rPr>
          <w:rFonts w:ascii="Times New Roman" w:hAnsi="Times New Roman"/>
          <w:sz w:val="24"/>
          <w:szCs w:val="24"/>
        </w:rPr>
      </w:pPr>
      <w:r w:rsidRPr="00D0762F">
        <w:rPr>
          <w:rFonts w:ascii="Times New Roman" w:hAnsi="Times New Roman"/>
          <w:sz w:val="24"/>
          <w:szCs w:val="24"/>
        </w:rPr>
        <w:t>Jika tidak bisa didamaikan ditingkat desa, Modin membawa masalah tersebut ke BP4 kecamatan yang bertempat di KUA setempat. Jika  tidak bisa didamaikan, baru kemudian dihadapan penghulu perceraian dilangsungkan. Pengetahuan para Modin dan petugas BP4  tentang keluarga pasangan yang bertikai serta kearifan lokal dan kewibawaan yang mereka miliki serta penanganan yang berjenjang tersebut mempersempit ruang gerak manipulasi dan penyalahgunaan perceraian.</w:t>
      </w:r>
    </w:p>
    <w:p w:rsidR="001D61F7" w:rsidRPr="00D0762F" w:rsidRDefault="001D61F7" w:rsidP="001D61F7">
      <w:pPr>
        <w:spacing w:line="480" w:lineRule="auto"/>
        <w:ind w:left="1134" w:firstLine="851"/>
        <w:jc w:val="both"/>
        <w:rPr>
          <w:rFonts w:ascii="Times New Roman" w:hAnsi="Times New Roman"/>
          <w:sz w:val="24"/>
          <w:szCs w:val="24"/>
        </w:rPr>
      </w:pPr>
      <w:r w:rsidRPr="00D0762F">
        <w:rPr>
          <w:rFonts w:ascii="Times New Roman" w:hAnsi="Times New Roman"/>
          <w:sz w:val="24"/>
          <w:szCs w:val="24"/>
        </w:rPr>
        <w:t>Setelah keluarnya UU Perkawinan terjadi perubahan tata cara perceraian, yang semula dilaksanakan dan dicatat di KUA kemudian berubah menjadi : perceraian dilaksanakan di Pengadilan Agama dan dicatat di KUA. Walaupun saat itu  Pengadilan Agama masih dalam satu payung dengan Departemen Agama akan tetapi tetap membawa konsekuensi terhadap keberlangsungan BP4.</w:t>
      </w:r>
    </w:p>
    <w:p w:rsidR="001D61F7" w:rsidRPr="00D0762F" w:rsidRDefault="001D61F7" w:rsidP="001D61F7">
      <w:pPr>
        <w:spacing w:line="480" w:lineRule="auto"/>
        <w:ind w:left="1134" w:firstLine="851"/>
        <w:jc w:val="both"/>
        <w:rPr>
          <w:rFonts w:ascii="Times New Roman" w:hAnsi="Times New Roman"/>
          <w:sz w:val="24"/>
          <w:szCs w:val="24"/>
        </w:rPr>
      </w:pPr>
      <w:r w:rsidRPr="00D0762F">
        <w:rPr>
          <w:rFonts w:ascii="Times New Roman" w:hAnsi="Times New Roman"/>
          <w:sz w:val="24"/>
          <w:szCs w:val="24"/>
        </w:rPr>
        <w:t>Salah satu perubahan terpenting dalam tubuh BP4 adalah pembagian peran BP4 di level kabupaten dan kecamatan. BP4 Kabupaten yang secara ex officio dikepalai oleh Kabid Urusan Agama Islam (sekarang menjadi K</w:t>
      </w:r>
      <w:r>
        <w:rPr>
          <w:rFonts w:ascii="Times New Roman" w:hAnsi="Times New Roman"/>
          <w:sz w:val="24"/>
          <w:szCs w:val="24"/>
        </w:rPr>
        <w:t>epala</w:t>
      </w:r>
      <w:r w:rsidRPr="00D0762F">
        <w:rPr>
          <w:rFonts w:ascii="Times New Roman" w:hAnsi="Times New Roman"/>
          <w:sz w:val="24"/>
          <w:szCs w:val="24"/>
        </w:rPr>
        <w:t xml:space="preserve"> Seksi Urusan Agama Islam) berfungsi menjadi mediator pasangan yang akan bercerai dan BP4 Kecamatan yang ex officio dikepalai oleh Kepala KUA bertugas membina pasangan yang akan menikah. Mekanisme kerja BP4 di KUA adalah sebatas Penasehatan pra Nikah atau Kursus Calon Pengantin. Meski tidak seperti Malaysia yang mensyaratkan sertifikat Kursus Calon Pengantin bagi pasangan yang akan menikah, KUA dengan BP4 melakukan pembekalan terhadap calon pengantin dengan materi yang masih terbatas fiqh dan etika pernikahan dalam Islam.</w:t>
      </w:r>
    </w:p>
    <w:p w:rsidR="001D61F7" w:rsidRPr="00D00CAA" w:rsidRDefault="001D61F7" w:rsidP="001D61F7">
      <w:pPr>
        <w:spacing w:line="480" w:lineRule="auto"/>
        <w:ind w:left="1134" w:firstLine="851"/>
        <w:jc w:val="both"/>
        <w:rPr>
          <w:rFonts w:ascii="Times New Roman" w:hAnsi="Times New Roman"/>
          <w:sz w:val="24"/>
          <w:szCs w:val="24"/>
        </w:rPr>
      </w:pPr>
      <w:r w:rsidRPr="00D00CAA">
        <w:rPr>
          <w:rFonts w:ascii="Times New Roman" w:hAnsi="Times New Roman"/>
          <w:sz w:val="24"/>
          <w:szCs w:val="24"/>
        </w:rPr>
        <w:t xml:space="preserve">Kemudian pada tahun 1977 dikeluarkan SK Menteri Agama No. 30 Tahun 1977 yang berisi: </w:t>
      </w:r>
    </w:p>
    <w:p w:rsidR="001D61F7" w:rsidRPr="00D0762F" w:rsidRDefault="001D61F7" w:rsidP="001D61F7">
      <w:pPr>
        <w:spacing w:line="480" w:lineRule="auto"/>
        <w:ind w:left="1134" w:firstLine="851"/>
        <w:jc w:val="both"/>
        <w:rPr>
          <w:rFonts w:ascii="Times New Roman" w:hAnsi="Times New Roman"/>
          <w:sz w:val="24"/>
          <w:szCs w:val="24"/>
        </w:rPr>
      </w:pPr>
      <w:r>
        <w:rPr>
          <w:rFonts w:ascii="Times New Roman" w:hAnsi="Times New Roman"/>
          <w:sz w:val="24"/>
          <w:szCs w:val="24"/>
        </w:rPr>
        <w:t>P</w:t>
      </w:r>
      <w:r w:rsidRPr="00C03EFD">
        <w:rPr>
          <w:rFonts w:ascii="Times New Roman" w:hAnsi="Times New Roman"/>
          <w:sz w:val="24"/>
          <w:szCs w:val="24"/>
        </w:rPr>
        <w:t xml:space="preserve">ertama, BP4 sebagai satu-satunya badan penunjang sebagian tugas Departemen Agama dalam bidang pemberian penasehatan, perkawinan </w:t>
      </w:r>
      <w:r>
        <w:rPr>
          <w:rFonts w:ascii="Times New Roman" w:hAnsi="Times New Roman"/>
          <w:sz w:val="24"/>
          <w:szCs w:val="24"/>
        </w:rPr>
        <w:t>dan perselisihan rumah tangga. K</w:t>
      </w:r>
      <w:r w:rsidRPr="00C03EFD">
        <w:rPr>
          <w:rFonts w:ascii="Times New Roman" w:hAnsi="Times New Roman"/>
          <w:sz w:val="24"/>
          <w:szCs w:val="24"/>
        </w:rPr>
        <w:t>edua, menunjuk Direktur Jenderal Bimbingan Masyarakat Islam</w:t>
      </w:r>
      <w:r w:rsidRPr="00D0762F">
        <w:rPr>
          <w:rFonts w:ascii="Times New Roman" w:hAnsi="Times New Roman"/>
          <w:sz w:val="24"/>
          <w:szCs w:val="24"/>
        </w:rPr>
        <w:t xml:space="preserve"> untuk melaksanakan bimbingan BP4. Dengan dikeluarkan SK Menteri ini dengan segala kelebihan dan kelemahannya BP4 semakin eksis.</w:t>
      </w:r>
    </w:p>
    <w:p w:rsidR="001D61F7" w:rsidRDefault="001D61F7" w:rsidP="001D61F7">
      <w:pPr>
        <w:spacing w:line="480" w:lineRule="auto"/>
        <w:ind w:left="1134" w:firstLine="851"/>
        <w:jc w:val="both"/>
        <w:rPr>
          <w:rFonts w:ascii="Times New Roman" w:hAnsi="Times New Roman"/>
          <w:sz w:val="24"/>
          <w:szCs w:val="24"/>
        </w:rPr>
      </w:pPr>
      <w:r w:rsidRPr="00D0762F">
        <w:rPr>
          <w:rFonts w:ascii="Times New Roman" w:hAnsi="Times New Roman"/>
          <w:sz w:val="24"/>
          <w:szCs w:val="24"/>
        </w:rPr>
        <w:t>Pada tahun 2006</w:t>
      </w:r>
      <w:r>
        <w:rPr>
          <w:rFonts w:ascii="Times New Roman" w:hAnsi="Times New Roman"/>
          <w:sz w:val="24"/>
          <w:szCs w:val="24"/>
        </w:rPr>
        <w:t>-a</w:t>
      </w:r>
      <w:r w:rsidRPr="00D0762F">
        <w:rPr>
          <w:rFonts w:ascii="Times New Roman" w:hAnsi="Times New Roman"/>
          <w:sz w:val="24"/>
          <w:szCs w:val="24"/>
        </w:rPr>
        <w:t xml:space="preserve">n Pengadilan Agama resmi berpisah dengan Departemen Agama menjadi satu atap dengan Mahkamah Agung berdasarkan UU No. 3 Tahun 2006 tentang Perubahan Atas Undang-Undang Nomor 7 Tahun 1989 tentang Peradilan Agama. Perubahan struktur ini membawa dampak perubahan tidak hanya pada kinerja BP4 tetapi juga proses perceraian secara umum. Di antaranya, </w:t>
      </w:r>
      <w:r w:rsidRPr="00C03EFD">
        <w:rPr>
          <w:rFonts w:ascii="Times New Roman" w:hAnsi="Times New Roman"/>
          <w:sz w:val="24"/>
          <w:szCs w:val="24"/>
        </w:rPr>
        <w:t>Pertama, BP4 tidak lagi menjadi lembaga mediasi, kecuali pasangan</w:t>
      </w:r>
      <w:r w:rsidRPr="00D0762F">
        <w:rPr>
          <w:rFonts w:ascii="Times New Roman" w:hAnsi="Times New Roman"/>
          <w:sz w:val="24"/>
          <w:szCs w:val="24"/>
        </w:rPr>
        <w:t xml:space="preserve"> PNS atau pegawai BUMN. Warga masyarakat yang hendak bercerai langsung  mengajukan sendiri ke Pengadilan Agama tanpa melalui </w:t>
      </w:r>
      <w:r>
        <w:rPr>
          <w:rFonts w:ascii="Times New Roman" w:hAnsi="Times New Roman"/>
          <w:sz w:val="24"/>
          <w:szCs w:val="24"/>
        </w:rPr>
        <w:t>BP4 D</w:t>
      </w:r>
      <w:r w:rsidRPr="00C03EFD">
        <w:rPr>
          <w:rFonts w:ascii="Times New Roman" w:hAnsi="Times New Roman"/>
          <w:sz w:val="24"/>
          <w:szCs w:val="24"/>
        </w:rPr>
        <w:t>esa dan Kecamatan setempat. Kedua, tidak adanya kontrol yang</w:t>
      </w:r>
      <w:r w:rsidRPr="00D0762F">
        <w:rPr>
          <w:rFonts w:ascii="Times New Roman" w:hAnsi="Times New Roman"/>
          <w:sz w:val="24"/>
          <w:szCs w:val="24"/>
        </w:rPr>
        <w:t xml:space="preserve"> ketat terhadap keinginan perceraian. Perceraian yang idealnya adalah bagian dari solusi, justru tidak jarang menjadi bentuk baru kekerasan terhadap pasangan.</w:t>
      </w:r>
    </w:p>
    <w:p w:rsidR="007C255B" w:rsidRPr="00D0762F" w:rsidRDefault="007C255B" w:rsidP="001D61F7">
      <w:pPr>
        <w:spacing w:line="480" w:lineRule="auto"/>
        <w:ind w:left="1134" w:firstLine="851"/>
        <w:jc w:val="both"/>
        <w:rPr>
          <w:rFonts w:ascii="Times New Roman" w:hAnsi="Times New Roman"/>
          <w:sz w:val="24"/>
          <w:szCs w:val="24"/>
        </w:rPr>
      </w:pPr>
    </w:p>
    <w:p w:rsidR="001D61F7" w:rsidRPr="00D0762F" w:rsidRDefault="001D61F7" w:rsidP="00922989">
      <w:pPr>
        <w:pStyle w:val="ListParagraph"/>
        <w:spacing w:line="480" w:lineRule="auto"/>
        <w:ind w:left="1276"/>
        <w:rPr>
          <w:rFonts w:ascii="Times New Roman" w:hAnsi="Times New Roman"/>
          <w:b/>
          <w:sz w:val="24"/>
          <w:szCs w:val="24"/>
        </w:rPr>
      </w:pPr>
      <w:r w:rsidRPr="00D0762F">
        <w:rPr>
          <w:rFonts w:ascii="Times New Roman" w:hAnsi="Times New Roman"/>
          <w:b/>
          <w:sz w:val="24"/>
          <w:szCs w:val="24"/>
        </w:rPr>
        <w:t>Alasan Berdirinya BP4</w:t>
      </w:r>
    </w:p>
    <w:p w:rsidR="001D61F7" w:rsidRPr="00D0762F" w:rsidRDefault="001D61F7" w:rsidP="001D61F7">
      <w:pPr>
        <w:spacing w:line="480" w:lineRule="auto"/>
        <w:ind w:left="1134" w:firstLine="851"/>
        <w:jc w:val="both"/>
        <w:rPr>
          <w:rFonts w:ascii="Times New Roman" w:hAnsi="Times New Roman"/>
          <w:sz w:val="24"/>
          <w:szCs w:val="24"/>
        </w:rPr>
      </w:pPr>
      <w:r w:rsidRPr="00D0762F">
        <w:rPr>
          <w:rFonts w:ascii="Times New Roman" w:hAnsi="Times New Roman"/>
          <w:sz w:val="24"/>
          <w:szCs w:val="24"/>
        </w:rPr>
        <w:t>Alasan didirikannya SPP &amp; BP4 seperti yang dikemukakan dalam buku “H.S.M. Nasarudin Latif Biografi dan Pemikiran” yang disusun oleh M.Fuad Nasar dan Buku BP4 Pertumbuhan dan Perkembangannya terbitan BP4 Pusat adalah angka perceraian yang semakin menaik sehingga mencapai angka  sekitar 60 – 80 % dibanding nikah dan rujuk. Juga banyaknya perkawinan anak-anak di bawah umur (BP4 : 1977) sekitar 1300 s/d 1400 kasus per hari. Akibat labilnya perkawinan dan perceraian yang sewenang-wenang, maka kaum wanita (janda) banyak yang menderita dan anak-anak terlantar sehingga tidak saja merusak sendi-sendi kehidupan kemasyarakatan bahkan dapat meruntuhkan akhlak dan kepribadian serta meluasnya kema’siatan (M.Fuad Nasar).</w:t>
      </w:r>
    </w:p>
    <w:p w:rsidR="001D61F7" w:rsidRPr="00D0762F" w:rsidRDefault="001D61F7" w:rsidP="001D61F7">
      <w:pPr>
        <w:spacing w:line="480" w:lineRule="auto"/>
        <w:ind w:left="1134" w:firstLine="851"/>
        <w:jc w:val="both"/>
        <w:rPr>
          <w:rFonts w:ascii="Times New Roman" w:hAnsi="Times New Roman"/>
          <w:sz w:val="24"/>
          <w:szCs w:val="24"/>
        </w:rPr>
      </w:pPr>
      <w:r w:rsidRPr="00D0762F">
        <w:rPr>
          <w:rFonts w:ascii="Times New Roman" w:hAnsi="Times New Roman"/>
          <w:sz w:val="24"/>
          <w:szCs w:val="24"/>
        </w:rPr>
        <w:t>Berdua Pak Arhatha dan Pak Nasarudin Latif memupuk dan mengembangkan P5 dan BP4 yang bersifat lokal kemudian pada bulan Januari 1960 disepakati menjadi BP4  yang bersifat nasional. Pelaksanaan teknis penyatuan tersebut diserahkan kepada kebijaksanaan Departemen Agama dalam hal ini Jawatan Urusan Agama. Dalam Konperensi Dinas Departemen Agama ke-VII tanggal 25 s/d 30 Januari 1961 di Cipayung, diumumkan berdirinya BP4 Pusat (yang bersifat nasional) semenjak 3 januari 1960 dan berlaku AD/ ART yang baru dengan Ketua BP4 Pertama H. Siswosoedarmo dilantik oleh Menteri Agama RI KH. Wahib Wahab tanggal 20 Oktober 1961.</w:t>
      </w:r>
    </w:p>
    <w:p w:rsidR="001D61F7" w:rsidRPr="00D0762F" w:rsidRDefault="001D61F7" w:rsidP="001D61F7">
      <w:pPr>
        <w:spacing w:line="480" w:lineRule="auto"/>
        <w:ind w:left="1134" w:firstLine="851"/>
        <w:jc w:val="both"/>
        <w:rPr>
          <w:rFonts w:ascii="Times New Roman" w:hAnsi="Times New Roman"/>
          <w:sz w:val="24"/>
          <w:szCs w:val="24"/>
        </w:rPr>
      </w:pPr>
      <w:r w:rsidRPr="00D0762F">
        <w:rPr>
          <w:rFonts w:ascii="Times New Roman" w:hAnsi="Times New Roman"/>
          <w:sz w:val="24"/>
          <w:szCs w:val="24"/>
        </w:rPr>
        <w:t>Sejak BP4 di dirikan pada tanggal 3 Januari 1960 dan dikukuhkan oleh Keputusan Menteri Agama Nomor 85 tahun 1961 diakui bahwa BP4 adalah satu-satunya Badan yang berusaha dibidang Penasihatan Perkawinan dan Pengurangan Perceraian. Fungsi dan Tugas BP4 tetap konsisten melaksanakan UU No. 1 tahun 1974 tentang Perkawinan dan Peraturan Perundang lainnya tentang Perkawianan, oleh karenanya fungsi dan peranan BP4 sangat diperlukan masyarakat dalam mewujudkan kualitas perkawinan.</w:t>
      </w:r>
    </w:p>
    <w:p w:rsidR="001D61F7" w:rsidRPr="00D0762F" w:rsidRDefault="001D61F7" w:rsidP="007C255B">
      <w:pPr>
        <w:pStyle w:val="ListParagraph"/>
        <w:spacing w:line="480" w:lineRule="auto"/>
        <w:ind w:left="1276"/>
        <w:rPr>
          <w:rFonts w:ascii="Times New Roman" w:hAnsi="Times New Roman"/>
          <w:b/>
          <w:sz w:val="24"/>
          <w:szCs w:val="24"/>
        </w:rPr>
      </w:pPr>
      <w:r w:rsidRPr="00D0762F">
        <w:rPr>
          <w:rFonts w:ascii="Times New Roman" w:hAnsi="Times New Roman"/>
          <w:b/>
          <w:sz w:val="24"/>
          <w:szCs w:val="24"/>
          <w:lang w:val="id-ID"/>
        </w:rPr>
        <w:t>Tujuan dan Usaha BP4</w:t>
      </w:r>
    </w:p>
    <w:p w:rsidR="001D61F7" w:rsidRPr="00D0762F" w:rsidRDefault="001D61F7" w:rsidP="001D61F7">
      <w:pPr>
        <w:spacing w:line="480" w:lineRule="auto"/>
        <w:ind w:left="1134" w:firstLine="851"/>
        <w:jc w:val="both"/>
        <w:rPr>
          <w:rFonts w:ascii="Times New Roman" w:hAnsi="Times New Roman"/>
          <w:bCs/>
          <w:sz w:val="24"/>
          <w:szCs w:val="24"/>
          <w:shd w:val="clear" w:color="auto" w:fill="FFFFFF"/>
          <w:lang w:val="id-ID"/>
        </w:rPr>
      </w:pPr>
      <w:r w:rsidRPr="00D0762F">
        <w:rPr>
          <w:rFonts w:ascii="Times New Roman" w:hAnsi="Times New Roman"/>
          <w:sz w:val="24"/>
          <w:szCs w:val="24"/>
          <w:lang w:val="id-ID"/>
        </w:rPr>
        <w:t>Keputusan Menteri Agama Nomor 30 Tahun 1977 tentang P</w:t>
      </w:r>
      <w:r>
        <w:rPr>
          <w:rFonts w:ascii="Times New Roman" w:hAnsi="Times New Roman"/>
          <w:sz w:val="24"/>
          <w:szCs w:val="24"/>
          <w:lang w:val="id-ID"/>
        </w:rPr>
        <w:t>enge</w:t>
      </w:r>
      <w:r w:rsidRPr="00D0762F">
        <w:rPr>
          <w:rFonts w:ascii="Times New Roman" w:hAnsi="Times New Roman"/>
          <w:sz w:val="24"/>
          <w:szCs w:val="24"/>
          <w:lang w:val="id-ID"/>
        </w:rPr>
        <w:t>sa</w:t>
      </w:r>
      <w:r>
        <w:rPr>
          <w:rFonts w:ascii="Times New Roman" w:hAnsi="Times New Roman"/>
          <w:sz w:val="24"/>
          <w:szCs w:val="24"/>
          <w:lang w:val="id-ID"/>
        </w:rPr>
        <w:t>ha</w:t>
      </w:r>
      <w:r w:rsidRPr="00D0762F">
        <w:rPr>
          <w:rFonts w:ascii="Times New Roman" w:hAnsi="Times New Roman"/>
          <w:sz w:val="24"/>
          <w:szCs w:val="24"/>
          <w:lang w:val="id-ID"/>
        </w:rPr>
        <w:t xml:space="preserve">n Pengakuan Badan Penasehat </w:t>
      </w:r>
      <w:r w:rsidRPr="00D0762F">
        <w:rPr>
          <w:rFonts w:ascii="Times New Roman" w:hAnsi="Times New Roman"/>
          <w:bCs/>
          <w:sz w:val="24"/>
          <w:szCs w:val="24"/>
          <w:shd w:val="clear" w:color="auto" w:fill="FFFFFF"/>
        </w:rPr>
        <w:t>Perkawinan dan Penyelesaian Perceraian</w:t>
      </w:r>
      <w:r w:rsidRPr="00D0762F">
        <w:rPr>
          <w:rFonts w:ascii="Times New Roman" w:hAnsi="Times New Roman"/>
          <w:bCs/>
          <w:sz w:val="24"/>
          <w:szCs w:val="24"/>
          <w:shd w:val="clear" w:color="auto" w:fill="FFFFFF"/>
          <w:lang w:val="id-ID"/>
        </w:rPr>
        <w:t xml:space="preserve"> (BP4).</w:t>
      </w:r>
    </w:p>
    <w:p w:rsidR="001D61F7" w:rsidRPr="00D0762F" w:rsidRDefault="001D61F7" w:rsidP="001D61F7">
      <w:pPr>
        <w:spacing w:line="480" w:lineRule="auto"/>
        <w:ind w:left="1134" w:firstLine="851"/>
        <w:jc w:val="both"/>
        <w:rPr>
          <w:rFonts w:ascii="Times New Roman" w:hAnsi="Times New Roman"/>
          <w:bCs/>
          <w:sz w:val="24"/>
          <w:szCs w:val="24"/>
          <w:shd w:val="clear" w:color="auto" w:fill="FFFFFF"/>
          <w:lang w:val="id-ID"/>
        </w:rPr>
      </w:pPr>
      <w:r w:rsidRPr="00D0762F">
        <w:rPr>
          <w:rFonts w:ascii="Times New Roman" w:hAnsi="Times New Roman"/>
          <w:bCs/>
          <w:sz w:val="24"/>
          <w:szCs w:val="24"/>
          <w:shd w:val="clear" w:color="auto" w:fill="FFFFFF"/>
          <w:lang w:val="id-ID"/>
        </w:rPr>
        <w:t xml:space="preserve">Tujuan dibentuknya BP4 adalah untuk memperlancar Undang-undang Nomor 1 Tahun 1974 tentang Perkawinan dan segala </w:t>
      </w:r>
      <w:r w:rsidRPr="00A94AEF">
        <w:rPr>
          <w:rFonts w:ascii="Times New Roman" w:hAnsi="Times New Roman"/>
          <w:bCs/>
          <w:sz w:val="24"/>
          <w:szCs w:val="24"/>
          <w:shd w:val="clear" w:color="auto" w:fill="FFFFFF"/>
          <w:lang w:val="id-ID"/>
        </w:rPr>
        <w:t>peraturan pelaksanaannya dalam Keputusan Menteri Agama Nomor 85 Tahun 1981 begitu pula Pembinaan Badan tersebut sebagai satu-</w:t>
      </w:r>
      <w:r w:rsidRPr="00D0762F">
        <w:rPr>
          <w:rFonts w:ascii="Times New Roman" w:hAnsi="Times New Roman"/>
          <w:bCs/>
          <w:sz w:val="24"/>
          <w:szCs w:val="24"/>
          <w:shd w:val="clear" w:color="auto" w:fill="FFFFFF"/>
          <w:lang w:val="id-ID"/>
        </w:rPr>
        <w:t>satunya badan yang berusaha pada bidang penasehatan perkawinan dan pengurusan perceraian dalam rangka menunjang tugas</w:t>
      </w:r>
      <w:r w:rsidRPr="00D0762F">
        <w:rPr>
          <w:rFonts w:ascii="Times New Roman" w:hAnsi="Times New Roman"/>
          <w:bCs/>
          <w:sz w:val="24"/>
          <w:szCs w:val="24"/>
          <w:shd w:val="clear" w:color="auto" w:fill="FFFFFF"/>
        </w:rPr>
        <w:t xml:space="preserve"> Departemen Agama </w:t>
      </w:r>
      <w:r w:rsidRPr="00D0762F">
        <w:rPr>
          <w:rFonts w:ascii="Times New Roman" w:hAnsi="Times New Roman"/>
          <w:bCs/>
          <w:sz w:val="24"/>
          <w:szCs w:val="24"/>
          <w:shd w:val="clear" w:color="auto" w:fill="FFFFFF"/>
          <w:lang w:val="id-ID"/>
        </w:rPr>
        <w:t xml:space="preserve">dibidang bimbingan masyarakat islam. </w:t>
      </w:r>
      <w:r w:rsidRPr="00D0762F">
        <w:rPr>
          <w:rFonts w:ascii="Times New Roman" w:hAnsi="Times New Roman"/>
          <w:bCs/>
          <w:sz w:val="24"/>
          <w:szCs w:val="24"/>
          <w:shd w:val="clear" w:color="auto" w:fill="FFFFFF"/>
        </w:rPr>
        <w:t xml:space="preserve">Adapun </w:t>
      </w:r>
      <w:r w:rsidRPr="00D0762F">
        <w:rPr>
          <w:rFonts w:ascii="Times New Roman" w:hAnsi="Times New Roman"/>
          <w:bCs/>
          <w:sz w:val="24"/>
          <w:szCs w:val="24"/>
          <w:shd w:val="clear" w:color="auto" w:fill="FFFFFF"/>
          <w:lang w:val="id-ID"/>
        </w:rPr>
        <w:t>usaha</w:t>
      </w:r>
      <w:r w:rsidRPr="00D0762F">
        <w:rPr>
          <w:rFonts w:ascii="Times New Roman" w:hAnsi="Times New Roman"/>
          <w:bCs/>
          <w:sz w:val="24"/>
          <w:szCs w:val="24"/>
          <w:shd w:val="clear" w:color="auto" w:fill="FFFFFF"/>
        </w:rPr>
        <w:t xml:space="preserve"> – usaha yang dilakukan oleh</w:t>
      </w:r>
      <w:r w:rsidRPr="00D0762F">
        <w:rPr>
          <w:rFonts w:ascii="Times New Roman" w:hAnsi="Times New Roman"/>
          <w:bCs/>
          <w:sz w:val="24"/>
          <w:szCs w:val="24"/>
          <w:shd w:val="clear" w:color="auto" w:fill="FFFFFF"/>
          <w:lang w:val="id-ID"/>
        </w:rPr>
        <w:t xml:space="preserve"> BP4 adalah</w:t>
      </w:r>
      <w:r w:rsidRPr="00D0762F">
        <w:rPr>
          <w:rFonts w:ascii="Times New Roman" w:hAnsi="Times New Roman"/>
          <w:bCs/>
          <w:sz w:val="24"/>
          <w:szCs w:val="24"/>
          <w:shd w:val="clear" w:color="auto" w:fill="FFFFFF"/>
        </w:rPr>
        <w:t xml:space="preserve"> sebagai berikut</w:t>
      </w:r>
      <w:r w:rsidRPr="00D0762F">
        <w:rPr>
          <w:rFonts w:ascii="Times New Roman" w:hAnsi="Times New Roman"/>
          <w:bCs/>
          <w:sz w:val="24"/>
          <w:szCs w:val="24"/>
          <w:shd w:val="clear" w:color="auto" w:fill="FFFFFF"/>
          <w:lang w:val="id-ID"/>
        </w:rPr>
        <w:t xml:space="preserve"> : </w:t>
      </w:r>
    </w:p>
    <w:p w:rsidR="001D61F7" w:rsidRPr="00D0762F" w:rsidRDefault="001D61F7" w:rsidP="009C6129">
      <w:pPr>
        <w:pStyle w:val="ListParagraph"/>
        <w:numPr>
          <w:ilvl w:val="0"/>
          <w:numId w:val="7"/>
        </w:numPr>
        <w:spacing w:after="0" w:line="480" w:lineRule="auto"/>
        <w:ind w:left="1418" w:hanging="284"/>
        <w:jc w:val="both"/>
        <w:rPr>
          <w:rFonts w:ascii="Times New Roman" w:hAnsi="Times New Roman"/>
          <w:bCs/>
          <w:sz w:val="24"/>
          <w:szCs w:val="24"/>
          <w:shd w:val="clear" w:color="auto" w:fill="FFFFFF"/>
          <w:lang w:val="id-ID"/>
        </w:rPr>
      </w:pPr>
      <w:r w:rsidRPr="00D0762F">
        <w:rPr>
          <w:rFonts w:ascii="Times New Roman" w:hAnsi="Times New Roman"/>
          <w:bCs/>
          <w:sz w:val="24"/>
          <w:szCs w:val="24"/>
          <w:shd w:val="clear" w:color="auto" w:fill="FFFFFF"/>
          <w:lang w:val="id-ID"/>
        </w:rPr>
        <w:t>Memberikan nasehat dan penerangan tentang soal-soal nikah, talak cerai dan rujuk kepada yang akan melakukannya serta khalayak ramai.</w:t>
      </w:r>
    </w:p>
    <w:p w:rsidR="001D61F7" w:rsidRPr="00D0762F" w:rsidRDefault="001D61F7" w:rsidP="009C6129">
      <w:pPr>
        <w:pStyle w:val="ListParagraph"/>
        <w:numPr>
          <w:ilvl w:val="0"/>
          <w:numId w:val="7"/>
        </w:numPr>
        <w:spacing w:after="0" w:line="480" w:lineRule="auto"/>
        <w:ind w:left="1418" w:hanging="284"/>
        <w:jc w:val="both"/>
        <w:rPr>
          <w:rFonts w:ascii="Times New Roman" w:hAnsi="Times New Roman"/>
          <w:bCs/>
          <w:sz w:val="24"/>
          <w:szCs w:val="24"/>
          <w:shd w:val="clear" w:color="auto" w:fill="FFFFFF"/>
          <w:lang w:val="id-ID"/>
        </w:rPr>
      </w:pPr>
      <w:r w:rsidRPr="00D0762F">
        <w:rPr>
          <w:rFonts w:ascii="Times New Roman" w:hAnsi="Times New Roman"/>
          <w:bCs/>
          <w:sz w:val="24"/>
          <w:szCs w:val="24"/>
          <w:shd w:val="clear" w:color="auto" w:fill="FFFFFF"/>
          <w:lang w:val="id-ID"/>
        </w:rPr>
        <w:t xml:space="preserve">Mengurangi terjadinya perceraian dan poligami </w:t>
      </w:r>
    </w:p>
    <w:p w:rsidR="001D61F7" w:rsidRPr="00D0762F" w:rsidRDefault="001D61F7" w:rsidP="009C6129">
      <w:pPr>
        <w:pStyle w:val="ListParagraph"/>
        <w:numPr>
          <w:ilvl w:val="0"/>
          <w:numId w:val="7"/>
        </w:numPr>
        <w:spacing w:after="0" w:line="480" w:lineRule="auto"/>
        <w:ind w:left="1418" w:hanging="284"/>
        <w:jc w:val="both"/>
        <w:rPr>
          <w:rFonts w:ascii="Times New Roman" w:hAnsi="Times New Roman"/>
          <w:bCs/>
          <w:sz w:val="24"/>
          <w:szCs w:val="24"/>
          <w:shd w:val="clear" w:color="auto" w:fill="FFFFFF"/>
          <w:lang w:val="id-ID"/>
        </w:rPr>
      </w:pPr>
      <w:r w:rsidRPr="00D0762F">
        <w:rPr>
          <w:rFonts w:ascii="Times New Roman" w:hAnsi="Times New Roman"/>
          <w:bCs/>
          <w:sz w:val="24"/>
          <w:szCs w:val="24"/>
          <w:shd w:val="clear" w:color="auto" w:fill="FFFFFF"/>
          <w:lang w:val="id-ID"/>
        </w:rPr>
        <w:t>Memberikan  bantuan dalam menyelesaikan kesulitan-kesulitan perkawinan dan perselisihan rumah tangga menurut hukum agama</w:t>
      </w:r>
    </w:p>
    <w:p w:rsidR="001D61F7" w:rsidRPr="00D0762F" w:rsidRDefault="001D61F7" w:rsidP="009C6129">
      <w:pPr>
        <w:pStyle w:val="ListParagraph"/>
        <w:numPr>
          <w:ilvl w:val="0"/>
          <w:numId w:val="7"/>
        </w:numPr>
        <w:spacing w:after="0" w:line="480" w:lineRule="auto"/>
        <w:ind w:left="1418" w:hanging="284"/>
        <w:jc w:val="both"/>
        <w:rPr>
          <w:rFonts w:ascii="Times New Roman" w:hAnsi="Times New Roman"/>
          <w:bCs/>
          <w:sz w:val="24"/>
          <w:szCs w:val="24"/>
          <w:shd w:val="clear" w:color="auto" w:fill="FFFFFF"/>
          <w:lang w:val="id-ID"/>
        </w:rPr>
      </w:pPr>
      <w:r w:rsidRPr="00D0762F">
        <w:rPr>
          <w:rFonts w:ascii="Times New Roman" w:hAnsi="Times New Roman"/>
          <w:bCs/>
          <w:sz w:val="24"/>
          <w:szCs w:val="24"/>
          <w:shd w:val="clear" w:color="auto" w:fill="FFFFFF"/>
          <w:lang w:val="id-ID"/>
        </w:rPr>
        <w:t>Menerbitkan buku, brosur, menyelenggarakan kursus, penataran, diskusi dan sebagainya.</w:t>
      </w:r>
    </w:p>
    <w:p w:rsidR="001D61F7" w:rsidRPr="00D0762F" w:rsidRDefault="001D61F7" w:rsidP="009C6129">
      <w:pPr>
        <w:pStyle w:val="ListParagraph"/>
        <w:numPr>
          <w:ilvl w:val="0"/>
          <w:numId w:val="7"/>
        </w:numPr>
        <w:spacing w:after="0" w:line="480" w:lineRule="auto"/>
        <w:ind w:left="1418" w:hanging="284"/>
        <w:jc w:val="both"/>
        <w:rPr>
          <w:rFonts w:ascii="Times New Roman" w:hAnsi="Times New Roman"/>
          <w:bCs/>
          <w:sz w:val="24"/>
          <w:szCs w:val="24"/>
          <w:shd w:val="clear" w:color="auto" w:fill="FFFFFF"/>
          <w:lang w:val="id-ID"/>
        </w:rPr>
      </w:pPr>
      <w:r w:rsidRPr="00D0762F">
        <w:rPr>
          <w:rFonts w:ascii="Times New Roman" w:hAnsi="Times New Roman"/>
          <w:bCs/>
          <w:sz w:val="24"/>
          <w:szCs w:val="24"/>
          <w:shd w:val="clear" w:color="auto" w:fill="FFFFFF"/>
          <w:lang w:val="id-ID"/>
        </w:rPr>
        <w:t>Bekerjasama dengan instansi-instansi atau lembaga yang bersamaan tujuannya dalam dan luar negara.</w:t>
      </w:r>
      <w:r w:rsidRPr="00D0762F">
        <w:rPr>
          <w:rFonts w:ascii="Times New Roman" w:hAnsi="Times New Roman"/>
          <w:bCs/>
          <w:sz w:val="24"/>
          <w:szCs w:val="24"/>
          <w:shd w:val="clear" w:color="auto" w:fill="FFFFFF"/>
        </w:rPr>
        <w:t xml:space="preserve"> </w:t>
      </w:r>
    </w:p>
    <w:p w:rsidR="001D61F7" w:rsidRPr="00D0762F" w:rsidRDefault="001D61F7" w:rsidP="009C6129">
      <w:pPr>
        <w:pStyle w:val="ListParagraph"/>
        <w:numPr>
          <w:ilvl w:val="0"/>
          <w:numId w:val="7"/>
        </w:numPr>
        <w:spacing w:after="0" w:line="480" w:lineRule="auto"/>
        <w:ind w:left="1418" w:hanging="284"/>
        <w:jc w:val="both"/>
        <w:rPr>
          <w:rFonts w:ascii="Times New Roman" w:hAnsi="Times New Roman"/>
          <w:bCs/>
          <w:sz w:val="24"/>
          <w:szCs w:val="24"/>
          <w:shd w:val="clear" w:color="auto" w:fill="FFFFFF"/>
          <w:lang w:val="id-ID"/>
        </w:rPr>
      </w:pPr>
      <w:r w:rsidRPr="00D0762F">
        <w:rPr>
          <w:rFonts w:ascii="Times New Roman" w:hAnsi="Times New Roman"/>
          <w:bCs/>
          <w:sz w:val="24"/>
          <w:szCs w:val="24"/>
          <w:shd w:val="clear" w:color="auto" w:fill="FFFFFF"/>
        </w:rPr>
        <w:t>Dan usaha lain yang dianggap perlu.</w:t>
      </w:r>
    </w:p>
    <w:p w:rsidR="001D61F7" w:rsidRPr="00D0762F" w:rsidRDefault="001D61F7" w:rsidP="001D61F7">
      <w:pPr>
        <w:pStyle w:val="ListParagraph"/>
        <w:spacing w:after="0" w:line="240" w:lineRule="auto"/>
        <w:ind w:left="1418"/>
        <w:jc w:val="both"/>
        <w:rPr>
          <w:rFonts w:ascii="Times New Roman" w:hAnsi="Times New Roman"/>
          <w:bCs/>
          <w:sz w:val="24"/>
          <w:szCs w:val="24"/>
          <w:shd w:val="clear" w:color="auto" w:fill="FFFFFF"/>
          <w:lang w:val="id-ID"/>
        </w:rPr>
      </w:pPr>
    </w:p>
    <w:p w:rsidR="001D61F7" w:rsidRPr="00D0762F" w:rsidRDefault="001D61F7" w:rsidP="001D61F7">
      <w:pPr>
        <w:spacing w:after="0" w:line="240" w:lineRule="auto"/>
        <w:rPr>
          <w:rFonts w:ascii="Times New Roman" w:hAnsi="Times New Roman"/>
          <w:sz w:val="24"/>
          <w:szCs w:val="24"/>
        </w:rPr>
      </w:pPr>
    </w:p>
    <w:p w:rsidR="001D61F7" w:rsidRPr="00D0762F" w:rsidRDefault="001D61F7" w:rsidP="007C255B">
      <w:pPr>
        <w:pStyle w:val="ListParagraph"/>
        <w:spacing w:line="480" w:lineRule="auto"/>
        <w:ind w:left="567"/>
        <w:rPr>
          <w:rFonts w:ascii="Times New Roman" w:hAnsi="Times New Roman"/>
          <w:b/>
          <w:sz w:val="24"/>
          <w:szCs w:val="24"/>
          <w:lang w:val="id-ID"/>
        </w:rPr>
      </w:pPr>
      <w:r w:rsidRPr="00D0762F">
        <w:rPr>
          <w:rFonts w:ascii="Times New Roman" w:hAnsi="Times New Roman"/>
          <w:b/>
          <w:sz w:val="24"/>
          <w:szCs w:val="24"/>
          <w:lang w:val="id-ID"/>
        </w:rPr>
        <w:t>Hubungan BP4 dan Pengadilan Agama</w:t>
      </w:r>
    </w:p>
    <w:p w:rsidR="001D61F7" w:rsidRPr="00D0762F" w:rsidRDefault="001D61F7" w:rsidP="001D61F7">
      <w:pPr>
        <w:spacing w:after="0" w:line="480" w:lineRule="auto"/>
        <w:ind w:left="567" w:firstLine="862"/>
        <w:jc w:val="both"/>
        <w:rPr>
          <w:rFonts w:ascii="Times New Roman" w:hAnsi="Times New Roman"/>
          <w:sz w:val="24"/>
          <w:szCs w:val="24"/>
          <w:lang w:val="id-ID"/>
        </w:rPr>
      </w:pPr>
      <w:r w:rsidRPr="00D0762F">
        <w:rPr>
          <w:rFonts w:ascii="Times New Roman" w:hAnsi="Times New Roman"/>
          <w:sz w:val="24"/>
          <w:szCs w:val="24"/>
          <w:lang w:val="id-ID"/>
        </w:rPr>
        <w:t xml:space="preserve">Peran BP4 makin penting berkenaan dengan tugas-tugas yang dilahirkan oleh badan lain yaitu Pengadilan Agama Islam seperti yang </w:t>
      </w:r>
      <w:r w:rsidRPr="00A94AEF">
        <w:rPr>
          <w:rFonts w:ascii="Times New Roman" w:hAnsi="Times New Roman"/>
          <w:sz w:val="24"/>
          <w:szCs w:val="24"/>
          <w:lang w:val="id-ID"/>
        </w:rPr>
        <w:t xml:space="preserve">tertuang dalam pasal 31 Peraturan Pemerintah Nomor 9 Tahun 1975 </w:t>
      </w:r>
      <w:r w:rsidRPr="00A94AEF">
        <w:rPr>
          <w:rFonts w:ascii="Times New Roman" w:hAnsi="Times New Roman"/>
          <w:sz w:val="24"/>
          <w:szCs w:val="24"/>
        </w:rPr>
        <w:t>tentang</w:t>
      </w:r>
      <w:r>
        <w:rPr>
          <w:rFonts w:ascii="Times New Roman" w:hAnsi="Times New Roman"/>
          <w:sz w:val="24"/>
          <w:szCs w:val="24"/>
        </w:rPr>
        <w:t xml:space="preserve"> Pelaksanaan Undang – undang Nomor 1 Tahun 1974 </w:t>
      </w:r>
      <w:r w:rsidRPr="00D0762F">
        <w:rPr>
          <w:rFonts w:ascii="Times New Roman" w:hAnsi="Times New Roman"/>
          <w:sz w:val="24"/>
          <w:szCs w:val="24"/>
          <w:lang w:val="id-ID"/>
        </w:rPr>
        <w:t>antara lain sebagai berikut:</w:t>
      </w:r>
    </w:p>
    <w:p w:rsidR="001D61F7" w:rsidRPr="00D0762F" w:rsidRDefault="001D61F7" w:rsidP="009C6129">
      <w:pPr>
        <w:pStyle w:val="ListParagraph"/>
        <w:numPr>
          <w:ilvl w:val="0"/>
          <w:numId w:val="8"/>
        </w:numPr>
        <w:spacing w:after="0" w:line="480" w:lineRule="auto"/>
        <w:ind w:left="851" w:hanging="284"/>
        <w:jc w:val="both"/>
        <w:rPr>
          <w:rFonts w:ascii="Times New Roman" w:hAnsi="Times New Roman"/>
          <w:sz w:val="24"/>
          <w:szCs w:val="24"/>
          <w:lang w:val="id-ID"/>
        </w:rPr>
      </w:pPr>
      <w:r w:rsidRPr="00D0762F">
        <w:rPr>
          <w:rFonts w:ascii="Times New Roman" w:hAnsi="Times New Roman"/>
          <w:sz w:val="24"/>
          <w:szCs w:val="24"/>
          <w:lang w:val="id-ID"/>
        </w:rPr>
        <w:t>Hakim yang memeriksa gugatan perceraian berusaha untuk mendamaikan kedua belah pihak</w:t>
      </w:r>
      <w:r>
        <w:rPr>
          <w:rFonts w:ascii="Times New Roman" w:hAnsi="Times New Roman"/>
          <w:sz w:val="24"/>
          <w:szCs w:val="24"/>
        </w:rPr>
        <w:t>;</w:t>
      </w:r>
    </w:p>
    <w:p w:rsidR="001D61F7" w:rsidRPr="00D0762F" w:rsidRDefault="001D61F7" w:rsidP="009C6129">
      <w:pPr>
        <w:pStyle w:val="ListParagraph"/>
        <w:numPr>
          <w:ilvl w:val="0"/>
          <w:numId w:val="8"/>
        </w:numPr>
        <w:spacing w:after="0" w:line="480" w:lineRule="auto"/>
        <w:ind w:left="851" w:hanging="284"/>
        <w:jc w:val="both"/>
        <w:rPr>
          <w:rFonts w:ascii="Times New Roman" w:hAnsi="Times New Roman"/>
          <w:sz w:val="24"/>
          <w:szCs w:val="24"/>
          <w:lang w:val="id-ID"/>
        </w:rPr>
      </w:pPr>
      <w:r w:rsidRPr="00D0762F">
        <w:rPr>
          <w:rFonts w:ascii="Times New Roman" w:hAnsi="Times New Roman"/>
          <w:sz w:val="24"/>
          <w:szCs w:val="24"/>
          <w:lang w:val="id-ID"/>
        </w:rPr>
        <w:t>Selama perkara belum diputus usaha mendamaikan dapat dilakukan pada setiap sidang pemeriksaan</w:t>
      </w:r>
      <w:r>
        <w:rPr>
          <w:rFonts w:ascii="Times New Roman" w:hAnsi="Times New Roman"/>
          <w:sz w:val="24"/>
          <w:szCs w:val="24"/>
        </w:rPr>
        <w:t>.</w:t>
      </w:r>
    </w:p>
    <w:p w:rsidR="001D61F7" w:rsidRPr="00C550CE" w:rsidRDefault="001D61F7" w:rsidP="001D61F7">
      <w:pPr>
        <w:spacing w:after="0" w:line="480" w:lineRule="auto"/>
        <w:ind w:left="567" w:firstLine="862"/>
        <w:jc w:val="both"/>
        <w:rPr>
          <w:rFonts w:ascii="Times New Roman" w:hAnsi="Times New Roman"/>
          <w:sz w:val="24"/>
          <w:szCs w:val="24"/>
          <w:lang w:val="id-ID"/>
        </w:rPr>
      </w:pPr>
      <w:r w:rsidRPr="00D0762F">
        <w:rPr>
          <w:rFonts w:ascii="Times New Roman" w:hAnsi="Times New Roman"/>
          <w:sz w:val="24"/>
          <w:szCs w:val="24"/>
          <w:lang w:val="id-ID"/>
        </w:rPr>
        <w:t xml:space="preserve">Usaha untuk mendamaikan oleh Pengadilan Agama dapat dilakukan dengan bantuan BP4 sesuai dengan bunyi pasal 28 ayat </w:t>
      </w:r>
      <w:r w:rsidRPr="00D0762F">
        <w:rPr>
          <w:rFonts w:ascii="Times New Roman" w:hAnsi="Times New Roman"/>
          <w:sz w:val="24"/>
          <w:szCs w:val="24"/>
        </w:rPr>
        <w:t>4</w:t>
      </w:r>
      <w:r w:rsidRPr="00D0762F">
        <w:rPr>
          <w:rFonts w:ascii="Times New Roman" w:hAnsi="Times New Roman"/>
          <w:sz w:val="24"/>
          <w:szCs w:val="24"/>
          <w:lang w:val="id-ID"/>
        </w:rPr>
        <w:t xml:space="preserve"> </w:t>
      </w:r>
      <w:r w:rsidRPr="00C550CE">
        <w:rPr>
          <w:rFonts w:ascii="Times New Roman" w:hAnsi="Times New Roman"/>
          <w:sz w:val="24"/>
          <w:szCs w:val="24"/>
          <w:lang w:val="id-ID"/>
        </w:rPr>
        <w:t xml:space="preserve">Peraturan Menteri Agama Nomor 3 Tahun </w:t>
      </w:r>
      <w:r>
        <w:rPr>
          <w:rFonts w:ascii="Times New Roman" w:hAnsi="Times New Roman"/>
          <w:sz w:val="24"/>
          <w:szCs w:val="24"/>
          <w:lang w:val="id-ID"/>
        </w:rPr>
        <w:t>1975 sebagai ber</w:t>
      </w:r>
      <w:r>
        <w:rPr>
          <w:rFonts w:ascii="Times New Roman" w:hAnsi="Times New Roman"/>
          <w:sz w:val="24"/>
          <w:szCs w:val="24"/>
        </w:rPr>
        <w:t>bunyi</w:t>
      </w:r>
      <w:r w:rsidRPr="00C550CE">
        <w:rPr>
          <w:rFonts w:ascii="Times New Roman" w:hAnsi="Times New Roman"/>
          <w:sz w:val="24"/>
          <w:szCs w:val="24"/>
          <w:lang w:val="id-ID"/>
        </w:rPr>
        <w:t>:</w:t>
      </w:r>
    </w:p>
    <w:p w:rsidR="001D61F7" w:rsidRPr="001D61F7" w:rsidRDefault="001D61F7" w:rsidP="001D61F7">
      <w:pPr>
        <w:spacing w:after="0" w:line="240" w:lineRule="auto"/>
        <w:ind w:left="567"/>
        <w:jc w:val="both"/>
        <w:rPr>
          <w:rFonts w:ascii="Times New Roman" w:hAnsi="Times New Roman"/>
          <w:sz w:val="24"/>
          <w:szCs w:val="24"/>
          <w:lang w:val="id-ID"/>
        </w:rPr>
      </w:pPr>
      <w:r w:rsidRPr="00D0762F">
        <w:rPr>
          <w:rFonts w:ascii="Times New Roman" w:hAnsi="Times New Roman"/>
          <w:sz w:val="24"/>
          <w:szCs w:val="24"/>
          <w:lang w:val="id-ID"/>
        </w:rPr>
        <w:t xml:space="preserve">“Pengadilan Agama setelah mendapat penjelasan tentang maksud talak itu, berusaha mendamaikan kedua belah pihak dan </w:t>
      </w:r>
      <w:r w:rsidRPr="001D61F7">
        <w:rPr>
          <w:rFonts w:ascii="Times New Roman" w:hAnsi="Times New Roman"/>
          <w:sz w:val="24"/>
          <w:szCs w:val="24"/>
          <w:lang w:val="id-ID"/>
        </w:rPr>
        <w:t>“</w:t>
      </w:r>
      <w:r w:rsidRPr="00D0762F">
        <w:rPr>
          <w:rFonts w:ascii="Times New Roman" w:hAnsi="Times New Roman"/>
          <w:sz w:val="24"/>
          <w:szCs w:val="24"/>
          <w:lang w:val="id-ID"/>
        </w:rPr>
        <w:t>dapat</w:t>
      </w:r>
      <w:r w:rsidRPr="001D61F7">
        <w:rPr>
          <w:rFonts w:ascii="Times New Roman" w:hAnsi="Times New Roman"/>
          <w:sz w:val="24"/>
          <w:szCs w:val="24"/>
          <w:lang w:val="id-ID"/>
        </w:rPr>
        <w:t>”</w:t>
      </w:r>
      <w:r w:rsidRPr="00D0762F">
        <w:rPr>
          <w:rFonts w:ascii="Times New Roman" w:hAnsi="Times New Roman"/>
          <w:sz w:val="24"/>
          <w:szCs w:val="24"/>
          <w:lang w:val="id-ID"/>
        </w:rPr>
        <w:t xml:space="preserve"> meminta bantuan kepada Badan Penasehat Perkawinan dan Penyelesaian Perceraian (BP4) setempat agar kepada suami istri dinasehati untuk hidup rukun lagi dalam rumahtangga”.</w:t>
      </w:r>
    </w:p>
    <w:p w:rsidR="001D61F7" w:rsidRPr="001D61F7" w:rsidRDefault="001D61F7" w:rsidP="001D61F7">
      <w:pPr>
        <w:spacing w:after="0" w:line="240" w:lineRule="auto"/>
        <w:ind w:left="567"/>
        <w:jc w:val="both"/>
        <w:rPr>
          <w:rFonts w:ascii="Times New Roman" w:hAnsi="Times New Roman"/>
          <w:sz w:val="24"/>
          <w:szCs w:val="24"/>
          <w:lang w:val="id-ID"/>
        </w:rPr>
      </w:pPr>
    </w:p>
    <w:p w:rsidR="001D61F7" w:rsidRPr="00D0762F" w:rsidRDefault="001D61F7" w:rsidP="001D61F7">
      <w:pPr>
        <w:spacing w:after="0" w:line="480" w:lineRule="auto"/>
        <w:ind w:left="567" w:firstLine="862"/>
        <w:jc w:val="both"/>
        <w:rPr>
          <w:rFonts w:ascii="Times New Roman" w:hAnsi="Times New Roman"/>
          <w:sz w:val="24"/>
          <w:szCs w:val="24"/>
          <w:lang w:val="id-ID"/>
        </w:rPr>
      </w:pPr>
      <w:r w:rsidRPr="00C550CE">
        <w:rPr>
          <w:rFonts w:ascii="Times New Roman" w:hAnsi="Times New Roman"/>
          <w:sz w:val="24"/>
          <w:szCs w:val="24"/>
          <w:lang w:val="id-ID"/>
        </w:rPr>
        <w:t xml:space="preserve">Kata </w:t>
      </w:r>
      <w:r w:rsidRPr="00522416">
        <w:rPr>
          <w:rFonts w:ascii="Times New Roman" w:hAnsi="Times New Roman"/>
          <w:sz w:val="24"/>
          <w:szCs w:val="24"/>
          <w:lang w:val="id-ID"/>
        </w:rPr>
        <w:t>“</w:t>
      </w:r>
      <w:r w:rsidRPr="00C550CE">
        <w:rPr>
          <w:rFonts w:ascii="Times New Roman" w:hAnsi="Times New Roman"/>
          <w:sz w:val="24"/>
          <w:szCs w:val="24"/>
          <w:lang w:val="id-ID"/>
        </w:rPr>
        <w:t xml:space="preserve">dapat meminta bantuan” dalam redaksi </w:t>
      </w:r>
      <w:r w:rsidRPr="00522416">
        <w:rPr>
          <w:rFonts w:ascii="Times New Roman" w:hAnsi="Times New Roman"/>
          <w:sz w:val="24"/>
          <w:szCs w:val="24"/>
          <w:lang w:val="id-ID"/>
        </w:rPr>
        <w:t>diatas,</w:t>
      </w:r>
      <w:r w:rsidRPr="00C550CE">
        <w:rPr>
          <w:rFonts w:ascii="Times New Roman" w:hAnsi="Times New Roman"/>
          <w:sz w:val="24"/>
          <w:szCs w:val="24"/>
          <w:lang w:val="id-ID"/>
        </w:rPr>
        <w:t xml:space="preserve"> menunjukkan bahwa</w:t>
      </w:r>
      <w:r w:rsidRPr="00D0762F">
        <w:rPr>
          <w:rFonts w:ascii="Times New Roman" w:hAnsi="Times New Roman"/>
          <w:sz w:val="24"/>
          <w:szCs w:val="24"/>
          <w:lang w:val="id-ID"/>
        </w:rPr>
        <w:t xml:space="preserve"> apakah mereka yang berperkara perlu </w:t>
      </w:r>
      <w:r w:rsidRPr="00522416">
        <w:rPr>
          <w:rFonts w:ascii="Times New Roman" w:hAnsi="Times New Roman"/>
          <w:sz w:val="24"/>
          <w:szCs w:val="24"/>
          <w:lang w:val="id-ID"/>
        </w:rPr>
        <w:t xml:space="preserve">atau </w:t>
      </w:r>
      <w:r>
        <w:rPr>
          <w:rFonts w:ascii="Times New Roman" w:hAnsi="Times New Roman"/>
          <w:sz w:val="24"/>
          <w:szCs w:val="24"/>
          <w:lang w:val="id-ID"/>
        </w:rPr>
        <w:t>tidak</w:t>
      </w:r>
      <w:r w:rsidRPr="00D0762F">
        <w:rPr>
          <w:rFonts w:ascii="Times New Roman" w:hAnsi="Times New Roman"/>
          <w:sz w:val="24"/>
          <w:szCs w:val="24"/>
          <w:lang w:val="id-ID"/>
        </w:rPr>
        <w:t xml:space="preserve"> menghubungi dan meminta nasehat BP4 sepenuhnya diserahkan pada pertimbangan hakim Pengadilan Agama. Hal ini berarti bahwa bukan menjadi kewajiban hakim untuk mengharuskan setiap yang berperkara untuk mengunjungi BP4. Hanya jika hakim memandang perlu diserahkan terlebih dahulu pada BP4, maka suami istri itu diminta untuk meminta nasehat terlebih dahulu pada BP4 sebelum sidang perkaranya dilanjutkan.</w:t>
      </w:r>
    </w:p>
    <w:p w:rsidR="007C255B" w:rsidRDefault="007C255B" w:rsidP="001D61F7">
      <w:pPr>
        <w:spacing w:line="480" w:lineRule="auto"/>
        <w:jc w:val="center"/>
        <w:rPr>
          <w:rFonts w:ascii="Times New Roman" w:hAnsi="Times New Roman"/>
          <w:b/>
          <w:sz w:val="24"/>
          <w:szCs w:val="24"/>
        </w:rPr>
      </w:pPr>
    </w:p>
    <w:p w:rsidR="007C255B" w:rsidRDefault="007C255B" w:rsidP="001D61F7">
      <w:pPr>
        <w:spacing w:line="480" w:lineRule="auto"/>
        <w:jc w:val="center"/>
        <w:rPr>
          <w:rFonts w:ascii="Times New Roman" w:hAnsi="Times New Roman"/>
          <w:b/>
          <w:sz w:val="24"/>
          <w:szCs w:val="24"/>
        </w:rPr>
      </w:pPr>
    </w:p>
    <w:p w:rsidR="007C255B" w:rsidRDefault="007C255B" w:rsidP="001D61F7">
      <w:pPr>
        <w:spacing w:line="480" w:lineRule="auto"/>
        <w:jc w:val="center"/>
        <w:rPr>
          <w:rFonts w:ascii="Times New Roman" w:hAnsi="Times New Roman"/>
          <w:b/>
          <w:sz w:val="24"/>
          <w:szCs w:val="24"/>
        </w:rPr>
      </w:pPr>
    </w:p>
    <w:p w:rsidR="007C255B" w:rsidRDefault="007C255B" w:rsidP="001D61F7">
      <w:pPr>
        <w:spacing w:line="480" w:lineRule="auto"/>
        <w:jc w:val="center"/>
        <w:rPr>
          <w:rFonts w:ascii="Times New Roman" w:hAnsi="Times New Roman"/>
          <w:b/>
          <w:sz w:val="24"/>
          <w:szCs w:val="24"/>
        </w:rPr>
      </w:pPr>
    </w:p>
    <w:p w:rsidR="007C255B" w:rsidRDefault="007C255B" w:rsidP="001D61F7">
      <w:pPr>
        <w:spacing w:line="480" w:lineRule="auto"/>
        <w:jc w:val="center"/>
        <w:rPr>
          <w:rFonts w:ascii="Times New Roman" w:hAnsi="Times New Roman"/>
          <w:b/>
          <w:sz w:val="24"/>
          <w:szCs w:val="24"/>
        </w:rPr>
      </w:pPr>
    </w:p>
    <w:p w:rsidR="007C255B" w:rsidRDefault="007C255B" w:rsidP="001D61F7">
      <w:pPr>
        <w:spacing w:line="480" w:lineRule="auto"/>
        <w:jc w:val="center"/>
        <w:rPr>
          <w:rFonts w:ascii="Times New Roman" w:hAnsi="Times New Roman"/>
          <w:b/>
          <w:sz w:val="24"/>
          <w:szCs w:val="24"/>
        </w:rPr>
      </w:pPr>
    </w:p>
    <w:p w:rsidR="007C255B" w:rsidRDefault="007C255B" w:rsidP="001D61F7">
      <w:pPr>
        <w:spacing w:line="480" w:lineRule="auto"/>
        <w:jc w:val="center"/>
        <w:rPr>
          <w:rFonts w:ascii="Times New Roman" w:hAnsi="Times New Roman"/>
          <w:b/>
          <w:sz w:val="24"/>
          <w:szCs w:val="24"/>
        </w:rPr>
      </w:pPr>
    </w:p>
    <w:p w:rsidR="001D61F7" w:rsidRPr="00426D71" w:rsidRDefault="001D61F7" w:rsidP="001D61F7">
      <w:pPr>
        <w:spacing w:line="480" w:lineRule="auto"/>
        <w:jc w:val="center"/>
        <w:rPr>
          <w:rFonts w:ascii="Times New Roman" w:hAnsi="Times New Roman"/>
          <w:b/>
          <w:sz w:val="24"/>
          <w:szCs w:val="24"/>
        </w:rPr>
      </w:pPr>
    </w:p>
    <w:p w:rsidR="001D61F7" w:rsidRPr="00426D71" w:rsidRDefault="001D61F7" w:rsidP="001D61F7">
      <w:pPr>
        <w:spacing w:line="480" w:lineRule="auto"/>
        <w:ind w:left="567" w:hanging="567"/>
        <w:jc w:val="both"/>
        <w:rPr>
          <w:rFonts w:ascii="Times New Roman" w:hAnsi="Times New Roman"/>
          <w:b/>
          <w:sz w:val="24"/>
          <w:szCs w:val="24"/>
          <w:lang w:val="id-ID"/>
        </w:rPr>
      </w:pPr>
      <w:r w:rsidRPr="00426D71">
        <w:rPr>
          <w:rFonts w:ascii="Times New Roman" w:hAnsi="Times New Roman"/>
          <w:b/>
          <w:sz w:val="24"/>
          <w:szCs w:val="24"/>
        </w:rPr>
        <w:t xml:space="preserve">Prosedur </w:t>
      </w:r>
      <w:r w:rsidRPr="00426D71">
        <w:rPr>
          <w:rFonts w:ascii="Times New Roman" w:hAnsi="Times New Roman"/>
          <w:b/>
          <w:sz w:val="24"/>
          <w:szCs w:val="24"/>
          <w:lang w:val="id-ID"/>
        </w:rPr>
        <w:t>Berperkara</w:t>
      </w:r>
      <w:r w:rsidRPr="00426D71">
        <w:rPr>
          <w:rFonts w:ascii="Times New Roman" w:hAnsi="Times New Roman"/>
          <w:b/>
          <w:sz w:val="24"/>
          <w:szCs w:val="24"/>
        </w:rPr>
        <w:t xml:space="preserve"> Di Pengadilan A</w:t>
      </w:r>
      <w:r w:rsidRPr="00426D71">
        <w:rPr>
          <w:rFonts w:ascii="Times New Roman" w:hAnsi="Times New Roman"/>
          <w:b/>
          <w:sz w:val="24"/>
          <w:szCs w:val="24"/>
          <w:lang w:val="id-ID"/>
        </w:rPr>
        <w:t>gama</w:t>
      </w:r>
    </w:p>
    <w:p w:rsidR="001D61F7" w:rsidRPr="00426D71" w:rsidRDefault="001D61F7" w:rsidP="009C6129">
      <w:pPr>
        <w:pStyle w:val="ListParagraph"/>
        <w:numPr>
          <w:ilvl w:val="0"/>
          <w:numId w:val="37"/>
        </w:numPr>
        <w:tabs>
          <w:tab w:val="left" w:pos="709"/>
        </w:tabs>
        <w:spacing w:after="0" w:line="480" w:lineRule="auto"/>
        <w:ind w:left="1276" w:hanging="283"/>
        <w:rPr>
          <w:rFonts w:ascii="Times New Roman" w:hAnsi="Times New Roman"/>
          <w:b/>
          <w:sz w:val="24"/>
          <w:szCs w:val="24"/>
        </w:rPr>
      </w:pPr>
      <w:r w:rsidRPr="00426D71">
        <w:rPr>
          <w:rFonts w:ascii="Times New Roman" w:hAnsi="Times New Roman"/>
          <w:b/>
          <w:sz w:val="24"/>
          <w:szCs w:val="24"/>
          <w:lang w:val="id-ID"/>
        </w:rPr>
        <w:t>Pendaftaran</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Pihak berperkara datang ke Pengadilan Agama dengan membawa surat gugatan atau permohonan;</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Pihak berperkara menghadap petugas Meja I dan menyerahkan surat gugatan atau permohonan, minimal 5 (lima) rangkap.Untuk surat gugatan ditambah sejumlah Tergugat. Dokumen yang perlu diserahkan kepada Meja I adalah :</w:t>
      </w:r>
    </w:p>
    <w:p w:rsidR="001D61F7" w:rsidRPr="00426D71" w:rsidRDefault="001D61F7" w:rsidP="009C6129">
      <w:pPr>
        <w:pStyle w:val="ListParagraph"/>
        <w:numPr>
          <w:ilvl w:val="0"/>
          <w:numId w:val="38"/>
        </w:numPr>
        <w:spacing w:line="480" w:lineRule="auto"/>
        <w:ind w:left="1843" w:hanging="283"/>
        <w:jc w:val="both"/>
        <w:rPr>
          <w:rFonts w:ascii="Times New Roman" w:hAnsi="Times New Roman"/>
          <w:sz w:val="24"/>
          <w:szCs w:val="24"/>
          <w:lang w:val="id-ID"/>
        </w:rPr>
      </w:pPr>
      <w:r w:rsidRPr="00426D71">
        <w:rPr>
          <w:rFonts w:ascii="Times New Roman" w:hAnsi="Times New Roman"/>
          <w:sz w:val="24"/>
          <w:szCs w:val="24"/>
        </w:rPr>
        <w:t>Surat kuasa khusus (dalam hal Penggugat atau Pemohon menguasakan kepada pihak lain)</w:t>
      </w:r>
    </w:p>
    <w:p w:rsidR="001D61F7" w:rsidRPr="00426D71" w:rsidRDefault="001D61F7" w:rsidP="009C6129">
      <w:pPr>
        <w:pStyle w:val="ListParagraph"/>
        <w:numPr>
          <w:ilvl w:val="0"/>
          <w:numId w:val="38"/>
        </w:numPr>
        <w:spacing w:line="480" w:lineRule="auto"/>
        <w:ind w:left="1843" w:hanging="283"/>
        <w:jc w:val="both"/>
        <w:rPr>
          <w:rFonts w:ascii="Times New Roman" w:hAnsi="Times New Roman"/>
          <w:sz w:val="24"/>
          <w:szCs w:val="24"/>
        </w:rPr>
      </w:pPr>
      <w:r w:rsidRPr="00426D71">
        <w:rPr>
          <w:rFonts w:ascii="Times New Roman" w:hAnsi="Times New Roman"/>
          <w:sz w:val="24"/>
          <w:szCs w:val="24"/>
        </w:rPr>
        <w:t>Fotokopi kartu tanda advokat bagi yang menggunakan jasa advokat.</w:t>
      </w:r>
    </w:p>
    <w:p w:rsidR="001D61F7" w:rsidRPr="00426D71" w:rsidRDefault="001D61F7" w:rsidP="009C6129">
      <w:pPr>
        <w:pStyle w:val="ListParagraph"/>
        <w:numPr>
          <w:ilvl w:val="0"/>
          <w:numId w:val="38"/>
        </w:numPr>
        <w:spacing w:line="480" w:lineRule="auto"/>
        <w:ind w:left="1843" w:hanging="283"/>
        <w:jc w:val="both"/>
        <w:rPr>
          <w:rFonts w:ascii="Times New Roman" w:hAnsi="Times New Roman"/>
          <w:sz w:val="24"/>
          <w:szCs w:val="24"/>
        </w:rPr>
      </w:pPr>
      <w:r w:rsidRPr="00426D71">
        <w:rPr>
          <w:rFonts w:ascii="Times New Roman" w:hAnsi="Times New Roman"/>
          <w:sz w:val="24"/>
          <w:szCs w:val="24"/>
        </w:rPr>
        <w:t>Surat kuasa insidentil harus ada keterangan tentang hubungan keluarga dari Kepala Desa/Lurah dan/atau surat izin khusus dari atasan bagi PNS/POLRI/T</w:t>
      </w:r>
      <w:r>
        <w:rPr>
          <w:rFonts w:ascii="Times New Roman" w:hAnsi="Times New Roman"/>
          <w:sz w:val="24"/>
          <w:szCs w:val="24"/>
        </w:rPr>
        <w:t>NI</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Petugas Meja I (dapat) memberikan penjelasan yang dianggap perlu berkenaan dengan perkara yang diajukan dan menaksir panjar biaya perkara yang kemudian ditulis dalam Surat Kuasa Untuk Membayar (SKUM) Besarnya panjar biaya perkara diperkirakan harus telah mencukupi untuk menyelesaikan perkara tersebut, didasarkan pada pasal 182 ayat (1) HIR atau pasal 90 Undang-Undang Republik Indonesia Nomor 3 Tahun 2006 Tentang Perub</w:t>
      </w:r>
      <w:r>
        <w:rPr>
          <w:rFonts w:ascii="Times New Roman" w:hAnsi="Times New Roman"/>
          <w:sz w:val="24"/>
          <w:szCs w:val="24"/>
        </w:rPr>
        <w:t xml:space="preserve">ahan Atas Undang - Undang Nomor </w:t>
      </w:r>
      <w:r w:rsidRPr="00426D71">
        <w:rPr>
          <w:rFonts w:ascii="Times New Roman" w:hAnsi="Times New Roman"/>
          <w:sz w:val="24"/>
          <w:szCs w:val="24"/>
        </w:rPr>
        <w:t>7 Tahun 1989 Tentang Peradilan Agama dan terak</w:t>
      </w:r>
      <w:r>
        <w:rPr>
          <w:rFonts w:ascii="Times New Roman" w:hAnsi="Times New Roman"/>
          <w:sz w:val="24"/>
          <w:szCs w:val="24"/>
        </w:rPr>
        <w:t>hir Undang-Undang Nomor</w:t>
      </w:r>
      <w:r w:rsidRPr="00426D71">
        <w:rPr>
          <w:rFonts w:ascii="Times New Roman" w:hAnsi="Times New Roman"/>
          <w:sz w:val="24"/>
          <w:szCs w:val="24"/>
        </w:rPr>
        <w:t xml:space="preserve"> 50 Tahun 2009.</w:t>
      </w:r>
    </w:p>
    <w:p w:rsidR="001D61F7" w:rsidRPr="00426D71" w:rsidRDefault="001D61F7" w:rsidP="001D61F7">
      <w:pPr>
        <w:spacing w:line="480" w:lineRule="auto"/>
        <w:ind w:left="981" w:firstLine="579"/>
        <w:jc w:val="both"/>
        <w:rPr>
          <w:rFonts w:ascii="Times New Roman" w:hAnsi="Times New Roman"/>
          <w:b/>
          <w:sz w:val="24"/>
          <w:szCs w:val="24"/>
        </w:rPr>
      </w:pPr>
      <w:r w:rsidRPr="00426D71">
        <w:rPr>
          <w:rFonts w:ascii="Times New Roman" w:hAnsi="Times New Roman"/>
          <w:b/>
          <w:sz w:val="24"/>
          <w:szCs w:val="24"/>
        </w:rPr>
        <w:t>Keterangan :</w:t>
      </w:r>
    </w:p>
    <w:p w:rsidR="001D61F7" w:rsidRPr="00426D71" w:rsidRDefault="001D61F7" w:rsidP="009C6129">
      <w:pPr>
        <w:numPr>
          <w:ilvl w:val="0"/>
          <w:numId w:val="30"/>
        </w:numPr>
        <w:tabs>
          <w:tab w:val="left" w:pos="709"/>
        </w:tabs>
        <w:spacing w:after="0" w:line="480" w:lineRule="auto"/>
        <w:ind w:left="1985" w:hanging="284"/>
        <w:jc w:val="both"/>
        <w:rPr>
          <w:rFonts w:ascii="Times New Roman" w:hAnsi="Times New Roman"/>
          <w:sz w:val="24"/>
          <w:szCs w:val="24"/>
        </w:rPr>
      </w:pPr>
      <w:r w:rsidRPr="00426D71">
        <w:rPr>
          <w:rFonts w:ascii="Times New Roman" w:hAnsi="Times New Roman"/>
          <w:sz w:val="24"/>
          <w:szCs w:val="24"/>
        </w:rPr>
        <w:t>Bagi yang tidak mampu dapat diijinkan berperkara secara Prodeo (cuma-cuma). Ketidakmampuan tersebut dibuktikan dengan melampirkan surat keterangan dari Lurah atau Kepala Desa setempat yang dilegalisasi oleh Camat.</w:t>
      </w:r>
    </w:p>
    <w:p w:rsidR="001D61F7" w:rsidRPr="00426D71" w:rsidRDefault="001D61F7" w:rsidP="009C6129">
      <w:pPr>
        <w:numPr>
          <w:ilvl w:val="0"/>
          <w:numId w:val="30"/>
        </w:numPr>
        <w:tabs>
          <w:tab w:val="left" w:pos="709"/>
        </w:tabs>
        <w:spacing w:after="0" w:line="480" w:lineRule="auto"/>
        <w:ind w:left="1985" w:hanging="284"/>
        <w:jc w:val="both"/>
        <w:rPr>
          <w:rFonts w:ascii="Times New Roman" w:hAnsi="Times New Roman"/>
          <w:sz w:val="24"/>
          <w:szCs w:val="24"/>
        </w:rPr>
      </w:pPr>
      <w:r w:rsidRPr="00426D71">
        <w:rPr>
          <w:rFonts w:ascii="Times New Roman" w:hAnsi="Times New Roman"/>
          <w:sz w:val="24"/>
          <w:szCs w:val="24"/>
        </w:rPr>
        <w:t>Bagi yang tidak mampu maka panjar biaya perkara ditaksir Rp.0,00 dan ditulis dalam Surat Kuasa Untuk Membayar (SKUM),didasarkan pasal 237-245 HIR.</w:t>
      </w:r>
    </w:p>
    <w:p w:rsidR="001D61F7" w:rsidRPr="00426D71" w:rsidRDefault="001D61F7" w:rsidP="009C6129">
      <w:pPr>
        <w:numPr>
          <w:ilvl w:val="0"/>
          <w:numId w:val="30"/>
        </w:numPr>
        <w:tabs>
          <w:tab w:val="left" w:pos="709"/>
        </w:tabs>
        <w:spacing w:after="0" w:line="480" w:lineRule="auto"/>
        <w:ind w:left="1985" w:hanging="284"/>
        <w:jc w:val="both"/>
        <w:rPr>
          <w:rFonts w:ascii="Times New Roman" w:hAnsi="Times New Roman"/>
          <w:sz w:val="24"/>
          <w:szCs w:val="24"/>
        </w:rPr>
      </w:pPr>
      <w:r w:rsidRPr="00426D71">
        <w:rPr>
          <w:rFonts w:ascii="Times New Roman" w:hAnsi="Times New Roman"/>
          <w:sz w:val="24"/>
          <w:szCs w:val="24"/>
        </w:rPr>
        <w:t>Dalam tingkat pertama, para pihak yang tidak mampu atau berperkara secara prodeo ini ditulis dalam surat gugatan atau permohonan bersama-sama (menjadi satu) dengan gugatan perkara. Dalam posita surat gugatan atau permohon untuk berperkara secara prodeo dan dalam petitumnya.</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Petugas Meja I menyerahkan kembali surat gugatan atau permohonan kepada pihak berperkara disertai dengan Surat Kuasa Untuk Membayar (SKUM) dalam rangkap 3 (tiga).</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Pihak berperkara menyerahkan kepada pemegang kas (KASIR) surat gugatan atau permohonan tersebut dan Surat Kuasa Untuk Membayar (SKUM).</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Pemegang kas menyerahkan asli Surat Kuasa Untuk Membayar (SKUM) kepada pihak berperkara sebagai dasar penyetoran panjar biaya perkara ke bank.</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Pihak berperkara datang ke loket layanan bank dan mengisi slip penyetoran panjar biaya perkara. Pengisian data dalam slip bank tersebut sesuai dengan Surat Kuasa Untuk Membayar (SKUM), seperti nomor urut dan besarnya biaya penyetoran. Kemudian pihak berperkara menyerahkan slip bank yang telah diisi dan menyetorkan uang sebesar yang tertera dalam slip bank tersebut.</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Setelah berperkara menerima slip bank yang telah divalidasi dari petugas layanan bank, pihak berperkara menunjukan slip bank tersebut dan menyerahkan Surat Kuasa Untuk Membayar (SKUM) kepada pemegang kas.</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Pemegang kas setelah meneliti slip bank kemudian menyerahkan kembali kepada pihak berperkara. Pemegang kas kemudian memberi tanda lunas dalam Surat Kuasa Untuk Membayar (SKUM) dan menyerahkan kembali kepada pihak berperkara asli dan tindasan pertama Surat Kuasa Untuk Membayar (SKUM) serta surat gugatan atau permohonan yang bersangkutan.</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Pihak berperkara menyerahkan kepada petugas Meja II surat gugatan atau permohonan sebanyak jumlah tergugat ditambah 2 (dua) rangkap serta tindasan pertama Surat Kuasa Untuk Membayar (SKUM).</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Petugas Meja II mendaftar/mencatat surat gugatan atau permohonan dalam register bersangkutan serta memberi nomor register pada surat gugatan atau permohonan tersebut yang diambil dari nomor pendaftaran yang diberikan oleh pemegang kas.</w:t>
      </w:r>
    </w:p>
    <w:p w:rsidR="001D61F7" w:rsidRPr="00426D71" w:rsidRDefault="001D61F7" w:rsidP="009C6129">
      <w:pPr>
        <w:numPr>
          <w:ilvl w:val="0"/>
          <w:numId w:val="29"/>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Petugas Meja II menyerahkan kembali 1 (satu) rangkap surat gugatan atau permohonan yang telah diberi nomor register kepada pihak berperkara.</w:t>
      </w:r>
    </w:p>
    <w:p w:rsidR="001D61F7" w:rsidRPr="00426D71" w:rsidRDefault="001D61F7" w:rsidP="009C6129">
      <w:pPr>
        <w:pStyle w:val="ListParagraph"/>
        <w:numPr>
          <w:ilvl w:val="0"/>
          <w:numId w:val="37"/>
        </w:numPr>
        <w:tabs>
          <w:tab w:val="left" w:pos="709"/>
        </w:tabs>
        <w:spacing w:after="0" w:line="480" w:lineRule="auto"/>
        <w:ind w:left="1276" w:hanging="283"/>
        <w:rPr>
          <w:rFonts w:ascii="Times New Roman" w:hAnsi="Times New Roman"/>
          <w:b/>
          <w:sz w:val="24"/>
          <w:szCs w:val="24"/>
        </w:rPr>
      </w:pPr>
      <w:r w:rsidRPr="00426D71">
        <w:rPr>
          <w:rFonts w:ascii="Times New Roman" w:hAnsi="Times New Roman"/>
          <w:b/>
          <w:sz w:val="24"/>
          <w:szCs w:val="24"/>
        </w:rPr>
        <w:t>Pendaftaran Selesai</w:t>
      </w:r>
    </w:p>
    <w:p w:rsidR="001D61F7" w:rsidRPr="00560B90" w:rsidRDefault="001D61F7" w:rsidP="001D61F7">
      <w:pPr>
        <w:spacing w:line="480" w:lineRule="auto"/>
        <w:ind w:left="1276" w:firstLine="851"/>
        <w:jc w:val="both"/>
        <w:rPr>
          <w:rFonts w:ascii="Times New Roman" w:hAnsi="Times New Roman"/>
          <w:sz w:val="24"/>
          <w:szCs w:val="24"/>
        </w:rPr>
      </w:pPr>
      <w:r w:rsidRPr="00560B90">
        <w:rPr>
          <w:rFonts w:ascii="Times New Roman" w:hAnsi="Times New Roman"/>
          <w:sz w:val="24"/>
          <w:szCs w:val="24"/>
        </w:rPr>
        <w:t>Pihak yang berperkara akan dipanggil oleh jurusita/ jurusita pengganti untuk menghadap ke persidangan setelah ditetapkan Susunan Majelis Hakim (PMH) dan hari sidang pemeriksaan perkaranya (PHS).</w:t>
      </w:r>
    </w:p>
    <w:p w:rsidR="001D61F7" w:rsidRPr="00426D71" w:rsidRDefault="001D61F7" w:rsidP="009C6129">
      <w:pPr>
        <w:pStyle w:val="ListParagraph"/>
        <w:numPr>
          <w:ilvl w:val="0"/>
          <w:numId w:val="37"/>
        </w:numPr>
        <w:tabs>
          <w:tab w:val="left" w:pos="709"/>
        </w:tabs>
        <w:spacing w:after="0" w:line="480" w:lineRule="auto"/>
        <w:ind w:left="1276" w:hanging="283"/>
        <w:rPr>
          <w:rFonts w:ascii="Times New Roman" w:hAnsi="Times New Roman"/>
          <w:b/>
          <w:sz w:val="24"/>
          <w:szCs w:val="24"/>
        </w:rPr>
      </w:pPr>
      <w:r w:rsidRPr="00426D71">
        <w:rPr>
          <w:rFonts w:ascii="Times New Roman" w:hAnsi="Times New Roman"/>
          <w:b/>
          <w:sz w:val="24"/>
          <w:szCs w:val="24"/>
        </w:rPr>
        <w:t>Proses Persidangan</w:t>
      </w:r>
    </w:p>
    <w:p w:rsidR="001D61F7" w:rsidRDefault="001D61F7" w:rsidP="009C6129">
      <w:pPr>
        <w:pStyle w:val="ListParagraph"/>
        <w:numPr>
          <w:ilvl w:val="0"/>
          <w:numId w:val="31"/>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Setelah perkara didaftarkan, Pemohon atau Penggugat dan pihak Termohon atau Tergugat serta Turut Termohon atau Turut Tergugat menunggu Surat Panggilan untuk menghadiri persidangan;</w:t>
      </w:r>
    </w:p>
    <w:p w:rsidR="001D61F7" w:rsidRPr="00426D71" w:rsidRDefault="001D61F7" w:rsidP="001D61F7">
      <w:pPr>
        <w:pStyle w:val="ListParagraph"/>
        <w:spacing w:after="0" w:line="480" w:lineRule="auto"/>
        <w:ind w:left="1560"/>
        <w:jc w:val="both"/>
        <w:rPr>
          <w:rFonts w:ascii="Times New Roman" w:hAnsi="Times New Roman"/>
          <w:sz w:val="24"/>
          <w:szCs w:val="24"/>
        </w:rPr>
      </w:pPr>
    </w:p>
    <w:p w:rsidR="001D61F7" w:rsidRPr="00426D71" w:rsidRDefault="001D61F7" w:rsidP="009C6129">
      <w:pPr>
        <w:pStyle w:val="ListParagraph"/>
        <w:numPr>
          <w:ilvl w:val="0"/>
          <w:numId w:val="31"/>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Tahap Persidangan:</w:t>
      </w:r>
    </w:p>
    <w:p w:rsidR="001D61F7" w:rsidRPr="001D222B" w:rsidRDefault="001D61F7" w:rsidP="009C6129">
      <w:pPr>
        <w:pStyle w:val="ListParagraph"/>
        <w:numPr>
          <w:ilvl w:val="0"/>
          <w:numId w:val="60"/>
        </w:numPr>
        <w:spacing w:line="480" w:lineRule="auto"/>
        <w:ind w:left="1843" w:hanging="283"/>
        <w:jc w:val="both"/>
        <w:rPr>
          <w:rFonts w:ascii="Times New Roman" w:hAnsi="Times New Roman"/>
          <w:sz w:val="24"/>
          <w:szCs w:val="24"/>
        </w:rPr>
      </w:pPr>
      <w:r w:rsidRPr="001D222B">
        <w:rPr>
          <w:rFonts w:ascii="Times New Roman" w:hAnsi="Times New Roman"/>
          <w:sz w:val="24"/>
          <w:szCs w:val="24"/>
        </w:rPr>
        <w:t>Upaya perdamaian</w:t>
      </w:r>
    </w:p>
    <w:p w:rsidR="001D61F7" w:rsidRPr="00426D71" w:rsidRDefault="001D61F7" w:rsidP="001D61F7">
      <w:pPr>
        <w:spacing w:line="480" w:lineRule="auto"/>
        <w:ind w:left="1985" w:hanging="284"/>
        <w:jc w:val="both"/>
        <w:rPr>
          <w:rFonts w:ascii="Times New Roman" w:hAnsi="Times New Roman"/>
          <w:sz w:val="24"/>
          <w:szCs w:val="24"/>
        </w:rPr>
      </w:pPr>
      <w:r w:rsidRPr="00426D71">
        <w:rPr>
          <w:rFonts w:ascii="Times New Roman" w:hAnsi="Times New Roman"/>
          <w:sz w:val="24"/>
          <w:szCs w:val="24"/>
        </w:rPr>
        <w:t>Pembacaan surat gugatan/permohonan Penggugat/Pemohon</w:t>
      </w:r>
    </w:p>
    <w:p w:rsidR="001D61F7" w:rsidRPr="00426D71" w:rsidRDefault="001D61F7" w:rsidP="009C6129">
      <w:pPr>
        <w:pStyle w:val="ListParagraph"/>
        <w:numPr>
          <w:ilvl w:val="0"/>
          <w:numId w:val="60"/>
        </w:numPr>
        <w:spacing w:line="480" w:lineRule="auto"/>
        <w:ind w:left="1843" w:hanging="283"/>
        <w:jc w:val="both"/>
        <w:rPr>
          <w:rFonts w:ascii="Times New Roman" w:hAnsi="Times New Roman"/>
          <w:sz w:val="24"/>
          <w:szCs w:val="24"/>
        </w:rPr>
      </w:pPr>
      <w:r w:rsidRPr="00426D71">
        <w:rPr>
          <w:rFonts w:ascii="Times New Roman" w:hAnsi="Times New Roman"/>
          <w:sz w:val="24"/>
          <w:szCs w:val="24"/>
        </w:rPr>
        <w:t>Jawaban Tergugat/Termohon</w:t>
      </w:r>
    </w:p>
    <w:p w:rsidR="001D61F7" w:rsidRPr="00426D71" w:rsidRDefault="001D61F7" w:rsidP="009C6129">
      <w:pPr>
        <w:pStyle w:val="ListParagraph"/>
        <w:numPr>
          <w:ilvl w:val="0"/>
          <w:numId w:val="60"/>
        </w:numPr>
        <w:spacing w:line="480" w:lineRule="auto"/>
        <w:ind w:left="1843" w:hanging="283"/>
        <w:jc w:val="both"/>
        <w:rPr>
          <w:rFonts w:ascii="Times New Roman" w:hAnsi="Times New Roman"/>
          <w:sz w:val="24"/>
          <w:szCs w:val="24"/>
        </w:rPr>
      </w:pPr>
      <w:r w:rsidRPr="00426D71">
        <w:rPr>
          <w:rFonts w:ascii="Times New Roman" w:hAnsi="Times New Roman"/>
          <w:sz w:val="24"/>
          <w:szCs w:val="24"/>
        </w:rPr>
        <w:t>Replik Pemohon/Penggugat</w:t>
      </w:r>
    </w:p>
    <w:p w:rsidR="001D61F7" w:rsidRPr="00426D71" w:rsidRDefault="001D61F7" w:rsidP="009C6129">
      <w:pPr>
        <w:pStyle w:val="ListParagraph"/>
        <w:numPr>
          <w:ilvl w:val="0"/>
          <w:numId w:val="60"/>
        </w:numPr>
        <w:spacing w:line="480" w:lineRule="auto"/>
        <w:ind w:left="1843" w:hanging="283"/>
        <w:jc w:val="both"/>
        <w:rPr>
          <w:rFonts w:ascii="Times New Roman" w:hAnsi="Times New Roman"/>
          <w:sz w:val="24"/>
          <w:szCs w:val="24"/>
        </w:rPr>
      </w:pPr>
      <w:r w:rsidRPr="00426D71">
        <w:rPr>
          <w:rFonts w:ascii="Times New Roman" w:hAnsi="Times New Roman"/>
          <w:sz w:val="24"/>
          <w:szCs w:val="24"/>
        </w:rPr>
        <w:t>Duplik Termohon/Tergugat</w:t>
      </w:r>
    </w:p>
    <w:p w:rsidR="001D61F7" w:rsidRPr="00426D71" w:rsidRDefault="001D61F7" w:rsidP="009C6129">
      <w:pPr>
        <w:pStyle w:val="ListParagraph"/>
        <w:numPr>
          <w:ilvl w:val="0"/>
          <w:numId w:val="60"/>
        </w:numPr>
        <w:spacing w:line="480" w:lineRule="auto"/>
        <w:ind w:left="1843" w:hanging="283"/>
        <w:jc w:val="both"/>
        <w:rPr>
          <w:rFonts w:ascii="Times New Roman" w:hAnsi="Times New Roman"/>
          <w:sz w:val="24"/>
          <w:szCs w:val="24"/>
        </w:rPr>
      </w:pPr>
      <w:r w:rsidRPr="00426D71">
        <w:rPr>
          <w:rFonts w:ascii="Times New Roman" w:hAnsi="Times New Roman"/>
          <w:sz w:val="24"/>
          <w:szCs w:val="24"/>
        </w:rPr>
        <w:t>Pembuktian (Pemohon/Penggugat dan Termohon/Tergugat)</w:t>
      </w:r>
    </w:p>
    <w:p w:rsidR="001D61F7" w:rsidRPr="00426D71" w:rsidRDefault="001D61F7" w:rsidP="009C6129">
      <w:pPr>
        <w:pStyle w:val="ListParagraph"/>
        <w:numPr>
          <w:ilvl w:val="0"/>
          <w:numId w:val="60"/>
        </w:numPr>
        <w:spacing w:line="480" w:lineRule="auto"/>
        <w:ind w:left="1843" w:hanging="283"/>
        <w:jc w:val="both"/>
        <w:rPr>
          <w:rFonts w:ascii="Times New Roman" w:hAnsi="Times New Roman"/>
          <w:sz w:val="24"/>
          <w:szCs w:val="24"/>
        </w:rPr>
      </w:pPr>
      <w:r w:rsidRPr="00426D71">
        <w:rPr>
          <w:rFonts w:ascii="Times New Roman" w:hAnsi="Times New Roman"/>
          <w:sz w:val="24"/>
          <w:szCs w:val="24"/>
        </w:rPr>
        <w:t>Kesimpulan (Pemohon/Penggugat dan Termohon/Tergugat)</w:t>
      </w:r>
    </w:p>
    <w:p w:rsidR="001D61F7" w:rsidRPr="00426D71" w:rsidRDefault="001D61F7" w:rsidP="009C6129">
      <w:pPr>
        <w:pStyle w:val="ListParagraph"/>
        <w:numPr>
          <w:ilvl w:val="0"/>
          <w:numId w:val="60"/>
        </w:numPr>
        <w:spacing w:line="480" w:lineRule="auto"/>
        <w:ind w:left="1843" w:hanging="283"/>
        <w:jc w:val="both"/>
        <w:rPr>
          <w:rFonts w:ascii="Times New Roman" w:hAnsi="Times New Roman"/>
          <w:sz w:val="24"/>
          <w:szCs w:val="24"/>
        </w:rPr>
      </w:pPr>
      <w:r w:rsidRPr="00426D71">
        <w:rPr>
          <w:rFonts w:ascii="Times New Roman" w:hAnsi="Times New Roman"/>
          <w:sz w:val="24"/>
          <w:szCs w:val="24"/>
        </w:rPr>
        <w:t>Pembacaan Putusan / Penetapan</w:t>
      </w:r>
    </w:p>
    <w:p w:rsidR="001D61F7" w:rsidRPr="00426D71" w:rsidRDefault="001D61F7" w:rsidP="009C6129">
      <w:pPr>
        <w:pStyle w:val="ListParagraph"/>
        <w:numPr>
          <w:ilvl w:val="0"/>
          <w:numId w:val="31"/>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Setelah perkara diputus, pihak yang tidak puas atas putusan tersebut dapat mengajukan upaya hukum (verset, banding, kasasi, dan peninjauan kembali) selambat-lambatnya 14 hari sejak perkara diputus atau diberitahukan.</w:t>
      </w:r>
    </w:p>
    <w:p w:rsidR="001D61F7" w:rsidRPr="00426D71" w:rsidRDefault="001D61F7" w:rsidP="009C6129">
      <w:pPr>
        <w:pStyle w:val="ListParagraph"/>
        <w:numPr>
          <w:ilvl w:val="0"/>
          <w:numId w:val="31"/>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Setelah putusan mempunyai kekuatan hukum tetap, untuk perkara permohonan talak, Pengadilan Agama:</w:t>
      </w:r>
    </w:p>
    <w:p w:rsidR="001D61F7" w:rsidRPr="001D222B" w:rsidRDefault="001D61F7" w:rsidP="009C6129">
      <w:pPr>
        <w:pStyle w:val="ListParagraph"/>
        <w:numPr>
          <w:ilvl w:val="0"/>
          <w:numId w:val="61"/>
        </w:numPr>
        <w:spacing w:line="480" w:lineRule="auto"/>
        <w:jc w:val="both"/>
        <w:rPr>
          <w:rFonts w:ascii="Times New Roman" w:hAnsi="Times New Roman"/>
          <w:sz w:val="24"/>
          <w:szCs w:val="24"/>
        </w:rPr>
      </w:pPr>
      <w:r w:rsidRPr="001D222B">
        <w:rPr>
          <w:rFonts w:ascii="Times New Roman" w:hAnsi="Times New Roman"/>
          <w:sz w:val="24"/>
          <w:szCs w:val="24"/>
        </w:rPr>
        <w:t>Menetapkan hari sidang ikrar talak;</w:t>
      </w:r>
    </w:p>
    <w:p w:rsidR="001D61F7" w:rsidRPr="001D222B" w:rsidRDefault="001D61F7" w:rsidP="009C6129">
      <w:pPr>
        <w:pStyle w:val="ListParagraph"/>
        <w:numPr>
          <w:ilvl w:val="0"/>
          <w:numId w:val="61"/>
        </w:numPr>
        <w:spacing w:line="480" w:lineRule="auto"/>
        <w:jc w:val="both"/>
        <w:rPr>
          <w:rFonts w:ascii="Times New Roman" w:hAnsi="Times New Roman"/>
          <w:sz w:val="24"/>
          <w:szCs w:val="24"/>
        </w:rPr>
      </w:pPr>
      <w:r w:rsidRPr="001D222B">
        <w:rPr>
          <w:rFonts w:ascii="Times New Roman" w:hAnsi="Times New Roman"/>
          <w:sz w:val="24"/>
          <w:szCs w:val="24"/>
        </w:rPr>
        <w:t>Memanggil Pemohon dan Termohon untuk menghadiri sidang ikrar talak;</w:t>
      </w:r>
    </w:p>
    <w:p w:rsidR="001D61F7" w:rsidRPr="00426D71" w:rsidRDefault="001D61F7" w:rsidP="009C6129">
      <w:pPr>
        <w:pStyle w:val="ListParagraph"/>
        <w:numPr>
          <w:ilvl w:val="0"/>
          <w:numId w:val="61"/>
        </w:numPr>
        <w:spacing w:line="480" w:lineRule="auto"/>
        <w:jc w:val="both"/>
        <w:rPr>
          <w:rFonts w:ascii="Times New Roman" w:hAnsi="Times New Roman"/>
          <w:sz w:val="24"/>
          <w:szCs w:val="24"/>
        </w:rPr>
      </w:pPr>
      <w:r w:rsidRPr="00426D71">
        <w:rPr>
          <w:rFonts w:ascii="Times New Roman" w:hAnsi="Times New Roman"/>
          <w:sz w:val="24"/>
          <w:szCs w:val="24"/>
        </w:rPr>
        <w:t>Jika dalam tenggang waktu 6 (enam) bulan sejak ditetapkan sidang ikrar talak, suami atau kuasanya tidak melaksanakan ikrar talak di depan sidang, maka gugurlah kekuatan hukum penetapan tersebut dan perceraian tidak dapat diajukan berdasarkan alasan hukum yang sama.</w:t>
      </w:r>
    </w:p>
    <w:p w:rsidR="001D61F7" w:rsidRPr="00426D71" w:rsidRDefault="001D61F7" w:rsidP="009C6129">
      <w:pPr>
        <w:pStyle w:val="ListParagraph"/>
        <w:numPr>
          <w:ilvl w:val="0"/>
          <w:numId w:val="31"/>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Setelah pelaksanaan sidang ikrar talak, maka dapat dikeluarkan Akta Cerai.</w:t>
      </w:r>
    </w:p>
    <w:p w:rsidR="001D61F7" w:rsidRPr="00426D71" w:rsidRDefault="001D61F7" w:rsidP="009C6129">
      <w:pPr>
        <w:pStyle w:val="ListParagraph"/>
        <w:numPr>
          <w:ilvl w:val="0"/>
          <w:numId w:val="31"/>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Setelah putusan mempunyai kekuatan hukum tetap, untuk perkara cerai gugat, maka dapat dikeluarkan Akta Cerai.</w:t>
      </w:r>
    </w:p>
    <w:p w:rsidR="001D61F7" w:rsidRPr="00426D71" w:rsidRDefault="001D61F7" w:rsidP="009C6129">
      <w:pPr>
        <w:pStyle w:val="ListParagraph"/>
        <w:numPr>
          <w:ilvl w:val="0"/>
          <w:numId w:val="31"/>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Untuk perkara lainnya, setelah putusan mempunyai kekuatan hukum tetap, maka para pihak yang berperkara dapat meminta salinan putusan.</w:t>
      </w:r>
    </w:p>
    <w:p w:rsidR="001D61F7" w:rsidRDefault="001D61F7" w:rsidP="009C6129">
      <w:pPr>
        <w:pStyle w:val="ListParagraph"/>
        <w:numPr>
          <w:ilvl w:val="0"/>
          <w:numId w:val="31"/>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Apabila pihak yang kalah dihukum untuk menyerahkan obyek sengketa, kemudian tidak mau menyerahkan secara sukarela, maka pihak yang menang dapat mengajukan permohonan eksekusi ke Pengadilan Agama yang memutus perkara tersebut.</w:t>
      </w:r>
    </w:p>
    <w:p w:rsidR="001D61F7" w:rsidRPr="00426D71" w:rsidRDefault="001D61F7" w:rsidP="001D61F7">
      <w:pPr>
        <w:pStyle w:val="ListParagraph"/>
        <w:spacing w:after="0" w:line="240" w:lineRule="auto"/>
        <w:ind w:left="1560"/>
        <w:jc w:val="both"/>
        <w:rPr>
          <w:rFonts w:ascii="Times New Roman" w:hAnsi="Times New Roman"/>
          <w:sz w:val="24"/>
          <w:szCs w:val="24"/>
        </w:rPr>
      </w:pPr>
    </w:p>
    <w:p w:rsidR="001D61F7" w:rsidRPr="007C255B" w:rsidRDefault="001D61F7" w:rsidP="007C255B">
      <w:pPr>
        <w:tabs>
          <w:tab w:val="left" w:pos="709"/>
        </w:tabs>
        <w:spacing w:after="0" w:line="480" w:lineRule="auto"/>
        <w:rPr>
          <w:rFonts w:ascii="Times New Roman" w:hAnsi="Times New Roman"/>
          <w:b/>
          <w:sz w:val="24"/>
          <w:szCs w:val="24"/>
        </w:rPr>
      </w:pPr>
      <w:r w:rsidRPr="007C255B">
        <w:rPr>
          <w:rFonts w:ascii="Times New Roman" w:hAnsi="Times New Roman"/>
          <w:b/>
          <w:sz w:val="24"/>
          <w:szCs w:val="24"/>
        </w:rPr>
        <w:t>Pendaftaran Perkara Tingka</w:t>
      </w:r>
      <w:r w:rsidRPr="007C255B">
        <w:rPr>
          <w:rFonts w:ascii="Times New Roman" w:hAnsi="Times New Roman"/>
          <w:b/>
          <w:sz w:val="24"/>
          <w:szCs w:val="24"/>
          <w:lang w:val="id-ID"/>
        </w:rPr>
        <w:t>t Banding</w:t>
      </w:r>
    </w:p>
    <w:p w:rsidR="001D61F7" w:rsidRPr="00426D71" w:rsidRDefault="001D61F7" w:rsidP="009C6129">
      <w:pPr>
        <w:pStyle w:val="ListParagraph"/>
        <w:numPr>
          <w:ilvl w:val="0"/>
          <w:numId w:val="39"/>
        </w:numPr>
        <w:tabs>
          <w:tab w:val="left" w:pos="1276"/>
        </w:tabs>
        <w:spacing w:after="0" w:line="480" w:lineRule="auto"/>
        <w:ind w:left="1418" w:hanging="425"/>
        <w:rPr>
          <w:rFonts w:ascii="Times New Roman" w:hAnsi="Times New Roman"/>
          <w:b/>
          <w:sz w:val="24"/>
          <w:szCs w:val="24"/>
        </w:rPr>
      </w:pPr>
      <w:r w:rsidRPr="00426D71">
        <w:rPr>
          <w:rFonts w:ascii="Times New Roman" w:hAnsi="Times New Roman"/>
          <w:b/>
          <w:sz w:val="24"/>
          <w:szCs w:val="24"/>
          <w:lang w:val="id-ID"/>
        </w:rPr>
        <w:t xml:space="preserve">Pendaftaran </w:t>
      </w:r>
    </w:p>
    <w:p w:rsidR="001D61F7" w:rsidRPr="00426D71" w:rsidRDefault="001D61F7" w:rsidP="009C6129">
      <w:pPr>
        <w:pStyle w:val="ListParagraph"/>
        <w:numPr>
          <w:ilvl w:val="0"/>
          <w:numId w:val="40"/>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Permohonan banding harus disampaikan secara tertulis atau lisan kepada pengadilan agama</w:t>
      </w:r>
      <w:r w:rsidRPr="00426D71">
        <w:rPr>
          <w:rFonts w:ascii="Times New Roman" w:hAnsi="Times New Roman"/>
          <w:sz w:val="24"/>
          <w:szCs w:val="24"/>
          <w:lang w:val="id-ID"/>
        </w:rPr>
        <w:t xml:space="preserve"> </w:t>
      </w:r>
      <w:r w:rsidRPr="00426D71">
        <w:rPr>
          <w:rFonts w:ascii="Times New Roman" w:hAnsi="Times New Roman"/>
          <w:sz w:val="24"/>
          <w:szCs w:val="24"/>
        </w:rPr>
        <w:t>dalam tenggang waktu :</w:t>
      </w:r>
    </w:p>
    <w:p w:rsidR="001D61F7" w:rsidRPr="00426D71" w:rsidRDefault="001D61F7" w:rsidP="009C6129">
      <w:pPr>
        <w:pStyle w:val="ListParagraph"/>
        <w:numPr>
          <w:ilvl w:val="0"/>
          <w:numId w:val="41"/>
        </w:numPr>
        <w:spacing w:after="0" w:line="480" w:lineRule="auto"/>
        <w:ind w:left="1843" w:hanging="283"/>
        <w:jc w:val="both"/>
        <w:rPr>
          <w:rFonts w:ascii="Times New Roman" w:hAnsi="Times New Roman"/>
          <w:sz w:val="24"/>
          <w:szCs w:val="24"/>
        </w:rPr>
      </w:pPr>
      <w:r w:rsidRPr="00426D71">
        <w:rPr>
          <w:rFonts w:ascii="Times New Roman" w:hAnsi="Times New Roman"/>
          <w:sz w:val="24"/>
          <w:szCs w:val="24"/>
        </w:rPr>
        <w:t>14 (empat belas) hari, terhitung mulai hari berikutnya dari hari pengucapan putusan, pengumuman / pemberitahuan putusan kepada yang berkepentingan</w:t>
      </w:r>
      <w:r>
        <w:rPr>
          <w:rFonts w:ascii="Times New Roman" w:hAnsi="Times New Roman"/>
          <w:sz w:val="24"/>
          <w:szCs w:val="24"/>
        </w:rPr>
        <w:t>;</w:t>
      </w:r>
    </w:p>
    <w:p w:rsidR="001D61F7" w:rsidRPr="00440B2C" w:rsidRDefault="001D61F7" w:rsidP="009C6129">
      <w:pPr>
        <w:pStyle w:val="ListParagraph"/>
        <w:numPr>
          <w:ilvl w:val="0"/>
          <w:numId w:val="41"/>
        </w:numPr>
        <w:spacing w:after="0" w:line="480" w:lineRule="auto"/>
        <w:ind w:left="1843" w:hanging="283"/>
        <w:jc w:val="both"/>
        <w:rPr>
          <w:rFonts w:ascii="Times New Roman" w:hAnsi="Times New Roman"/>
          <w:color w:val="FF0000"/>
          <w:sz w:val="24"/>
          <w:szCs w:val="24"/>
        </w:rPr>
      </w:pPr>
      <w:r w:rsidRPr="001E07B9">
        <w:rPr>
          <w:rFonts w:ascii="Times New Roman" w:hAnsi="Times New Roman"/>
          <w:sz w:val="24"/>
          <w:szCs w:val="24"/>
        </w:rPr>
        <w:t>30 (tiga puluh) hari bagi pemohon yang tidak bertempat di</w:t>
      </w:r>
      <w:r w:rsidRPr="00426D71">
        <w:rPr>
          <w:rFonts w:ascii="Times New Roman" w:hAnsi="Times New Roman"/>
          <w:sz w:val="24"/>
          <w:szCs w:val="24"/>
        </w:rPr>
        <w:t xml:space="preserve"> kediaman di wilayah hukum pengadilan agama/ mahkamah syar’iyah yang memutus perkara tingkat pertama</w:t>
      </w:r>
      <w:r>
        <w:rPr>
          <w:rFonts w:ascii="Times New Roman" w:hAnsi="Times New Roman"/>
          <w:sz w:val="24"/>
          <w:szCs w:val="24"/>
        </w:rPr>
        <w:t>;</w:t>
      </w:r>
    </w:p>
    <w:p w:rsidR="001D61F7" w:rsidRPr="00440B2C" w:rsidRDefault="001D61F7" w:rsidP="009C6129">
      <w:pPr>
        <w:pStyle w:val="ListParagraph"/>
        <w:numPr>
          <w:ilvl w:val="0"/>
          <w:numId w:val="40"/>
        </w:numPr>
        <w:spacing w:after="0" w:line="480" w:lineRule="auto"/>
        <w:ind w:left="1560" w:hanging="284"/>
        <w:jc w:val="both"/>
        <w:rPr>
          <w:rFonts w:ascii="Times New Roman" w:hAnsi="Times New Roman"/>
          <w:color w:val="FF0000"/>
          <w:sz w:val="24"/>
          <w:szCs w:val="24"/>
          <w:lang w:val="id-ID"/>
        </w:rPr>
      </w:pPr>
      <w:r w:rsidRPr="00426D71">
        <w:rPr>
          <w:rFonts w:ascii="Times New Roman" w:hAnsi="Times New Roman"/>
          <w:sz w:val="24"/>
          <w:szCs w:val="24"/>
        </w:rPr>
        <w:t>Membayar biaya perkara banding</w:t>
      </w:r>
      <w:r>
        <w:rPr>
          <w:rFonts w:ascii="Times New Roman" w:hAnsi="Times New Roman"/>
          <w:sz w:val="24"/>
          <w:szCs w:val="24"/>
        </w:rPr>
        <w:t>;</w:t>
      </w:r>
    </w:p>
    <w:p w:rsidR="001D61F7" w:rsidRPr="00440B2C" w:rsidRDefault="001D61F7" w:rsidP="009C6129">
      <w:pPr>
        <w:pStyle w:val="ListParagraph"/>
        <w:numPr>
          <w:ilvl w:val="0"/>
          <w:numId w:val="40"/>
        </w:numPr>
        <w:spacing w:after="0" w:line="480" w:lineRule="auto"/>
        <w:ind w:left="1560" w:hanging="284"/>
        <w:jc w:val="both"/>
        <w:rPr>
          <w:rFonts w:ascii="Times New Roman" w:hAnsi="Times New Roman"/>
          <w:color w:val="FF0000"/>
          <w:sz w:val="24"/>
          <w:szCs w:val="24"/>
        </w:rPr>
      </w:pPr>
      <w:r w:rsidRPr="00426D71">
        <w:rPr>
          <w:rFonts w:ascii="Times New Roman" w:hAnsi="Times New Roman"/>
          <w:sz w:val="24"/>
          <w:szCs w:val="24"/>
        </w:rPr>
        <w:t>Panitera memberitahukan adanya permohonan banding</w:t>
      </w:r>
      <w:r>
        <w:rPr>
          <w:rFonts w:ascii="Times New Roman" w:hAnsi="Times New Roman"/>
          <w:sz w:val="24"/>
          <w:szCs w:val="24"/>
        </w:rPr>
        <w:t>;</w:t>
      </w:r>
    </w:p>
    <w:p w:rsidR="001D61F7" w:rsidRPr="00440B2C" w:rsidRDefault="001D61F7" w:rsidP="009C6129">
      <w:pPr>
        <w:pStyle w:val="ListParagraph"/>
        <w:numPr>
          <w:ilvl w:val="0"/>
          <w:numId w:val="40"/>
        </w:numPr>
        <w:spacing w:after="0" w:line="480" w:lineRule="auto"/>
        <w:ind w:left="1560" w:hanging="284"/>
        <w:jc w:val="both"/>
        <w:rPr>
          <w:rFonts w:ascii="Times New Roman" w:hAnsi="Times New Roman"/>
          <w:color w:val="FF0000"/>
          <w:sz w:val="24"/>
          <w:szCs w:val="24"/>
        </w:rPr>
      </w:pPr>
      <w:r w:rsidRPr="00426D71">
        <w:rPr>
          <w:rFonts w:ascii="Times New Roman" w:hAnsi="Times New Roman"/>
          <w:sz w:val="24"/>
          <w:szCs w:val="24"/>
        </w:rPr>
        <w:t>Pemohon banding dapat mengajukan memori banding dan Termohon banding dapat mengajukan kontra memori banding</w:t>
      </w:r>
      <w:r>
        <w:rPr>
          <w:rFonts w:ascii="Times New Roman" w:hAnsi="Times New Roman"/>
          <w:sz w:val="24"/>
          <w:szCs w:val="24"/>
        </w:rPr>
        <w:t>;</w:t>
      </w:r>
    </w:p>
    <w:p w:rsidR="001D61F7" w:rsidRPr="00440B2C" w:rsidRDefault="001D61F7" w:rsidP="009C6129">
      <w:pPr>
        <w:pStyle w:val="ListParagraph"/>
        <w:numPr>
          <w:ilvl w:val="0"/>
          <w:numId w:val="40"/>
        </w:numPr>
        <w:spacing w:after="0" w:line="480" w:lineRule="auto"/>
        <w:ind w:left="1560" w:hanging="284"/>
        <w:jc w:val="both"/>
        <w:rPr>
          <w:rFonts w:ascii="Times New Roman" w:hAnsi="Times New Roman"/>
          <w:color w:val="FF0000"/>
          <w:sz w:val="24"/>
          <w:szCs w:val="24"/>
        </w:rPr>
      </w:pPr>
      <w:r w:rsidRPr="00426D71">
        <w:rPr>
          <w:rFonts w:ascii="Times New Roman" w:hAnsi="Times New Roman"/>
          <w:sz w:val="24"/>
          <w:szCs w:val="24"/>
        </w:rPr>
        <w:t>Selambat-lambatnya 14 (empat belas) hari setelah permohonan diberitahukan kepada pihak lawan, panitera memberi kesempatan kepada kedua belah pihak untuk melihat surat-surat berkas perkara di kantor pengadilan agama/mahkamah syar’iah</w:t>
      </w:r>
      <w:r>
        <w:rPr>
          <w:rFonts w:ascii="Times New Roman" w:hAnsi="Times New Roman"/>
          <w:sz w:val="24"/>
          <w:szCs w:val="24"/>
        </w:rPr>
        <w:t>;</w:t>
      </w:r>
    </w:p>
    <w:p w:rsidR="001D61F7" w:rsidRPr="00426D71" w:rsidRDefault="001D61F7" w:rsidP="009C6129">
      <w:pPr>
        <w:pStyle w:val="ListParagraph"/>
        <w:numPr>
          <w:ilvl w:val="0"/>
          <w:numId w:val="40"/>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Berkas perkara banding dikirim ke pengadilan tinggi agama/mahkamah syar’iah provinsi oleh pengadilan agama/mahkamah syar’iah selambat-lambatnya dalam waktu 1 (satu) bulan sejak diterima perkara banding.</w:t>
      </w:r>
    </w:p>
    <w:p w:rsidR="001D61F7" w:rsidRPr="00426D71" w:rsidRDefault="001D61F7" w:rsidP="009C6129">
      <w:pPr>
        <w:pStyle w:val="ListParagraph"/>
        <w:numPr>
          <w:ilvl w:val="0"/>
          <w:numId w:val="40"/>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Salinan putusan banding dikirim oleh pengadilan tinggi agama/mahkamah syar’iah provinsi ke pengadilan agama/mahkamah syar’iah yang memeriksa perkara pada tingkat pertama untuk disampaikan kepada para pihak.</w:t>
      </w:r>
    </w:p>
    <w:p w:rsidR="001D61F7" w:rsidRPr="00426D71" w:rsidRDefault="001D61F7" w:rsidP="009C6129">
      <w:pPr>
        <w:pStyle w:val="ListParagraph"/>
        <w:numPr>
          <w:ilvl w:val="0"/>
          <w:numId w:val="40"/>
        </w:numPr>
        <w:spacing w:after="0" w:line="480" w:lineRule="auto"/>
        <w:ind w:left="1560" w:hanging="284"/>
        <w:jc w:val="both"/>
        <w:rPr>
          <w:rFonts w:ascii="Times New Roman" w:hAnsi="Times New Roman"/>
          <w:sz w:val="24"/>
          <w:szCs w:val="24"/>
        </w:rPr>
      </w:pPr>
      <w:r w:rsidRPr="00426D71">
        <w:rPr>
          <w:rFonts w:ascii="Times New Roman" w:hAnsi="Times New Roman"/>
          <w:sz w:val="24"/>
          <w:szCs w:val="24"/>
        </w:rPr>
        <w:t>Pengadilan agama/mahkamah syar’iah menyampaikan salinan putusan kepada para pihak</w:t>
      </w:r>
      <w:r w:rsidRPr="00426D71">
        <w:rPr>
          <w:rFonts w:ascii="Times New Roman" w:hAnsi="Times New Roman"/>
          <w:sz w:val="24"/>
          <w:szCs w:val="24"/>
          <w:lang w:val="id-ID"/>
        </w:rPr>
        <w:t>.</w:t>
      </w:r>
    </w:p>
    <w:p w:rsidR="001D61F7" w:rsidRPr="001D222B" w:rsidRDefault="001D61F7" w:rsidP="001D61F7">
      <w:pPr>
        <w:pStyle w:val="ListParagraph"/>
        <w:spacing w:after="0" w:line="240" w:lineRule="auto"/>
        <w:ind w:left="1560"/>
        <w:jc w:val="both"/>
        <w:rPr>
          <w:rFonts w:ascii="Times New Roman" w:hAnsi="Times New Roman"/>
          <w:sz w:val="24"/>
          <w:szCs w:val="24"/>
        </w:rPr>
      </w:pPr>
    </w:p>
    <w:p w:rsidR="001D61F7" w:rsidRPr="00426D71" w:rsidRDefault="001D61F7" w:rsidP="009C6129">
      <w:pPr>
        <w:pStyle w:val="ListParagraph"/>
        <w:numPr>
          <w:ilvl w:val="0"/>
          <w:numId w:val="39"/>
        </w:numPr>
        <w:tabs>
          <w:tab w:val="left" w:pos="1276"/>
        </w:tabs>
        <w:spacing w:after="0" w:line="480" w:lineRule="auto"/>
        <w:ind w:left="1418" w:hanging="425"/>
        <w:rPr>
          <w:rFonts w:ascii="Times New Roman" w:hAnsi="Times New Roman"/>
          <w:sz w:val="24"/>
          <w:szCs w:val="24"/>
        </w:rPr>
      </w:pPr>
      <w:r w:rsidRPr="00426D71">
        <w:rPr>
          <w:rFonts w:ascii="Times New Roman" w:hAnsi="Times New Roman"/>
          <w:b/>
          <w:sz w:val="24"/>
          <w:szCs w:val="24"/>
        </w:rPr>
        <w:t>Tahap Persiapan</w:t>
      </w:r>
    </w:p>
    <w:p w:rsidR="001D61F7" w:rsidRPr="00426D71" w:rsidRDefault="001D61F7" w:rsidP="009C6129">
      <w:pPr>
        <w:pStyle w:val="ListParagraph"/>
        <w:numPr>
          <w:ilvl w:val="0"/>
          <w:numId w:val="42"/>
        </w:numPr>
        <w:spacing w:after="0" w:line="480" w:lineRule="auto"/>
        <w:ind w:left="1701" w:hanging="425"/>
        <w:jc w:val="both"/>
        <w:rPr>
          <w:rFonts w:ascii="Times New Roman" w:hAnsi="Times New Roman"/>
          <w:sz w:val="24"/>
          <w:szCs w:val="24"/>
        </w:rPr>
      </w:pPr>
      <w:r w:rsidRPr="00426D71">
        <w:rPr>
          <w:rFonts w:ascii="Times New Roman" w:hAnsi="Times New Roman"/>
          <w:sz w:val="24"/>
          <w:szCs w:val="24"/>
        </w:rPr>
        <w:t>Setelah berkas perkara banding dibuatkan P</w:t>
      </w:r>
      <w:r>
        <w:rPr>
          <w:rFonts w:ascii="Times New Roman" w:hAnsi="Times New Roman"/>
          <w:sz w:val="24"/>
          <w:szCs w:val="24"/>
        </w:rPr>
        <w:t xml:space="preserve">enetapan </w:t>
      </w:r>
      <w:r w:rsidRPr="00426D71">
        <w:rPr>
          <w:rFonts w:ascii="Times New Roman" w:hAnsi="Times New Roman"/>
          <w:sz w:val="24"/>
          <w:szCs w:val="24"/>
        </w:rPr>
        <w:t>M</w:t>
      </w:r>
      <w:r>
        <w:rPr>
          <w:rFonts w:ascii="Times New Roman" w:hAnsi="Times New Roman"/>
          <w:sz w:val="24"/>
          <w:szCs w:val="24"/>
        </w:rPr>
        <w:t xml:space="preserve">ajelis </w:t>
      </w:r>
      <w:r w:rsidRPr="00426D71">
        <w:rPr>
          <w:rFonts w:ascii="Times New Roman" w:hAnsi="Times New Roman"/>
          <w:sz w:val="24"/>
          <w:szCs w:val="24"/>
        </w:rPr>
        <w:t>H</w:t>
      </w:r>
      <w:r>
        <w:rPr>
          <w:rFonts w:ascii="Times New Roman" w:hAnsi="Times New Roman"/>
          <w:sz w:val="24"/>
          <w:szCs w:val="24"/>
        </w:rPr>
        <w:t>akim</w:t>
      </w:r>
      <w:r w:rsidRPr="00426D71">
        <w:rPr>
          <w:rFonts w:ascii="Times New Roman" w:hAnsi="Times New Roman"/>
          <w:sz w:val="24"/>
          <w:szCs w:val="24"/>
        </w:rPr>
        <w:t xml:space="preserve"> dan Panitera menunjuk Panitera Pengganti, berkas bersama copy-nya 2 (dua) rangkap serta softcopy (CD) putusan Pengadilan Agama tersebut disampaikan oleh Kepaniteraan kepada Ketua Majelis melalui Paniter</w:t>
      </w:r>
      <w:r>
        <w:rPr>
          <w:rFonts w:ascii="Times New Roman" w:hAnsi="Times New Roman"/>
          <w:sz w:val="24"/>
          <w:szCs w:val="24"/>
        </w:rPr>
        <w:t>a Pengganti yang telah ditunjuk;</w:t>
      </w:r>
    </w:p>
    <w:p w:rsidR="001D61F7" w:rsidRPr="00426D71" w:rsidRDefault="001D61F7" w:rsidP="009C6129">
      <w:pPr>
        <w:pStyle w:val="ListParagraph"/>
        <w:numPr>
          <w:ilvl w:val="0"/>
          <w:numId w:val="42"/>
        </w:numPr>
        <w:spacing w:after="0" w:line="480" w:lineRule="auto"/>
        <w:ind w:left="1701" w:hanging="425"/>
        <w:jc w:val="both"/>
        <w:rPr>
          <w:rFonts w:ascii="Times New Roman" w:hAnsi="Times New Roman"/>
          <w:sz w:val="24"/>
          <w:szCs w:val="24"/>
          <w:lang w:val="id-ID"/>
        </w:rPr>
      </w:pPr>
      <w:r>
        <w:rPr>
          <w:rFonts w:ascii="Times New Roman" w:hAnsi="Times New Roman"/>
          <w:sz w:val="24"/>
          <w:szCs w:val="24"/>
        </w:rPr>
        <w:t>Selain itu, Panitera Pengganti m</w:t>
      </w:r>
      <w:r w:rsidRPr="00426D71">
        <w:rPr>
          <w:rFonts w:ascii="Times New Roman" w:hAnsi="Times New Roman"/>
          <w:sz w:val="24"/>
          <w:szCs w:val="24"/>
        </w:rPr>
        <w:t>emberitahukan kepada Kepaniteraan Banding dan Anggota Majelis mengenai hari dan tanggal persidangan pembacaan putusan;</w:t>
      </w:r>
    </w:p>
    <w:p w:rsidR="001D61F7" w:rsidRPr="00426D71" w:rsidRDefault="001D61F7" w:rsidP="009C6129">
      <w:pPr>
        <w:pStyle w:val="ListParagraph"/>
        <w:numPr>
          <w:ilvl w:val="0"/>
          <w:numId w:val="42"/>
        </w:numPr>
        <w:spacing w:after="0" w:line="480" w:lineRule="auto"/>
        <w:ind w:left="1701" w:hanging="425"/>
        <w:jc w:val="both"/>
        <w:rPr>
          <w:rFonts w:ascii="Times New Roman" w:hAnsi="Times New Roman"/>
          <w:sz w:val="24"/>
          <w:szCs w:val="24"/>
          <w:lang w:val="id-ID"/>
        </w:rPr>
      </w:pPr>
      <w:r w:rsidRPr="00426D71">
        <w:rPr>
          <w:rFonts w:ascii="Times New Roman" w:hAnsi="Times New Roman"/>
          <w:sz w:val="24"/>
          <w:szCs w:val="24"/>
        </w:rPr>
        <w:t>Membuat/menyiapkan :</w:t>
      </w:r>
    </w:p>
    <w:p w:rsidR="001D61F7" w:rsidRPr="00426D71" w:rsidRDefault="001D61F7" w:rsidP="009C6129">
      <w:pPr>
        <w:pStyle w:val="ListParagraph"/>
        <w:numPr>
          <w:ilvl w:val="0"/>
          <w:numId w:val="43"/>
        </w:numPr>
        <w:spacing w:after="0" w:line="480" w:lineRule="auto"/>
        <w:ind w:left="1985"/>
        <w:jc w:val="both"/>
        <w:rPr>
          <w:rFonts w:ascii="Times New Roman" w:hAnsi="Times New Roman"/>
          <w:sz w:val="24"/>
          <w:szCs w:val="24"/>
        </w:rPr>
      </w:pPr>
      <w:r w:rsidRPr="00426D71">
        <w:rPr>
          <w:rFonts w:ascii="Times New Roman" w:hAnsi="Times New Roman"/>
          <w:sz w:val="24"/>
          <w:szCs w:val="24"/>
        </w:rPr>
        <w:t>Resume tentang administrasi banding, apakah berkas perkara banding tersebut diajukan sudah sesuai dan memenuhi peraturan perundang-undangan;</w:t>
      </w:r>
    </w:p>
    <w:p w:rsidR="001D61F7" w:rsidRPr="00426D71" w:rsidRDefault="001D61F7" w:rsidP="009C6129">
      <w:pPr>
        <w:pStyle w:val="ListParagraph"/>
        <w:numPr>
          <w:ilvl w:val="0"/>
          <w:numId w:val="43"/>
        </w:numPr>
        <w:spacing w:after="0" w:line="480" w:lineRule="auto"/>
        <w:ind w:left="1985"/>
        <w:jc w:val="both"/>
        <w:rPr>
          <w:rFonts w:ascii="Times New Roman" w:hAnsi="Times New Roman"/>
          <w:sz w:val="24"/>
          <w:szCs w:val="24"/>
        </w:rPr>
      </w:pPr>
      <w:r w:rsidRPr="00426D71">
        <w:rPr>
          <w:rFonts w:ascii="Times New Roman" w:hAnsi="Times New Roman"/>
          <w:sz w:val="24"/>
          <w:szCs w:val="24"/>
        </w:rPr>
        <w:t>Resume tentang surat kuasa dan tahapan pemeriksaan oleh hakim tingkat pertama, apakah dalam memeriksa perkara tersebut dalam persidangan sudah melalui tahapan-tahapan yang benar;</w:t>
      </w:r>
    </w:p>
    <w:p w:rsidR="001D61F7" w:rsidRPr="00426D71" w:rsidRDefault="001D61F7" w:rsidP="009C6129">
      <w:pPr>
        <w:pStyle w:val="ListParagraph"/>
        <w:numPr>
          <w:ilvl w:val="0"/>
          <w:numId w:val="43"/>
        </w:numPr>
        <w:spacing w:after="0" w:line="480" w:lineRule="auto"/>
        <w:ind w:left="1985"/>
        <w:jc w:val="both"/>
        <w:rPr>
          <w:rFonts w:ascii="Times New Roman" w:hAnsi="Times New Roman"/>
          <w:sz w:val="24"/>
          <w:szCs w:val="24"/>
        </w:rPr>
      </w:pPr>
      <w:r w:rsidRPr="00426D71">
        <w:rPr>
          <w:rFonts w:ascii="Times New Roman" w:hAnsi="Times New Roman"/>
          <w:sz w:val="24"/>
          <w:szCs w:val="24"/>
        </w:rPr>
        <w:t>Resume tentang panggilan, apakah para pihak sudah dipanggil sesuai peratutran perundang-undangan, resmi dan patut;</w:t>
      </w:r>
    </w:p>
    <w:p w:rsidR="001D61F7" w:rsidRPr="00426D71" w:rsidRDefault="001D61F7" w:rsidP="009C6129">
      <w:pPr>
        <w:pStyle w:val="ListParagraph"/>
        <w:numPr>
          <w:ilvl w:val="0"/>
          <w:numId w:val="43"/>
        </w:numPr>
        <w:spacing w:after="0" w:line="480" w:lineRule="auto"/>
        <w:ind w:left="1985"/>
        <w:jc w:val="both"/>
        <w:rPr>
          <w:rFonts w:ascii="Times New Roman" w:hAnsi="Times New Roman"/>
          <w:sz w:val="24"/>
          <w:szCs w:val="24"/>
        </w:rPr>
      </w:pPr>
      <w:r w:rsidRPr="00426D71">
        <w:rPr>
          <w:rFonts w:ascii="Times New Roman" w:hAnsi="Times New Roman"/>
          <w:sz w:val="24"/>
          <w:szCs w:val="24"/>
        </w:rPr>
        <w:t>Resume tentang permaslahan yang menjadi pokok sengketa;</w:t>
      </w:r>
    </w:p>
    <w:p w:rsidR="001D61F7" w:rsidRPr="00426D71" w:rsidRDefault="001D61F7" w:rsidP="009C6129">
      <w:pPr>
        <w:pStyle w:val="ListParagraph"/>
        <w:numPr>
          <w:ilvl w:val="0"/>
          <w:numId w:val="43"/>
        </w:numPr>
        <w:spacing w:after="0" w:line="480" w:lineRule="auto"/>
        <w:ind w:left="1985"/>
        <w:jc w:val="both"/>
        <w:rPr>
          <w:rFonts w:ascii="Times New Roman" w:hAnsi="Times New Roman"/>
          <w:sz w:val="24"/>
          <w:szCs w:val="24"/>
        </w:rPr>
      </w:pPr>
      <w:r w:rsidRPr="00426D71">
        <w:rPr>
          <w:rFonts w:ascii="Times New Roman" w:hAnsi="Times New Roman"/>
          <w:sz w:val="24"/>
          <w:szCs w:val="24"/>
        </w:rPr>
        <w:t>Resume tentang memori banding dan kontra memori banding; apa yang menjadi pokok keberatan atas putusan hakim tingkat pertama</w:t>
      </w:r>
      <w:r w:rsidRPr="00426D71">
        <w:rPr>
          <w:rFonts w:ascii="Times New Roman" w:hAnsi="Times New Roman"/>
          <w:sz w:val="24"/>
          <w:szCs w:val="24"/>
          <w:lang w:val="id-ID"/>
        </w:rPr>
        <w:t xml:space="preserve">; </w:t>
      </w:r>
    </w:p>
    <w:p w:rsidR="001D61F7" w:rsidRDefault="001D61F7" w:rsidP="009C6129">
      <w:pPr>
        <w:pStyle w:val="ListParagraph"/>
        <w:numPr>
          <w:ilvl w:val="0"/>
          <w:numId w:val="43"/>
        </w:numPr>
        <w:spacing w:after="0" w:line="480" w:lineRule="auto"/>
        <w:ind w:left="1985"/>
        <w:jc w:val="both"/>
        <w:rPr>
          <w:rFonts w:ascii="Times New Roman" w:hAnsi="Times New Roman"/>
          <w:sz w:val="24"/>
          <w:szCs w:val="24"/>
        </w:rPr>
      </w:pPr>
      <w:r w:rsidRPr="00426D71">
        <w:rPr>
          <w:rFonts w:ascii="Times New Roman" w:hAnsi="Times New Roman"/>
          <w:sz w:val="24"/>
          <w:szCs w:val="24"/>
        </w:rPr>
        <w:t>Memberitahukan tentang jadwal sidang pemeriksaan, rapat permusyawaratan, serta sidang pembacaan put</w:t>
      </w:r>
      <w:r>
        <w:rPr>
          <w:rFonts w:ascii="Times New Roman" w:hAnsi="Times New Roman"/>
          <w:sz w:val="24"/>
          <w:szCs w:val="24"/>
        </w:rPr>
        <w:t>usan kepada hakim-hakim anggota.</w:t>
      </w:r>
    </w:p>
    <w:p w:rsidR="001D61F7" w:rsidRPr="00426D71" w:rsidRDefault="001D61F7" w:rsidP="001D61F7">
      <w:pPr>
        <w:pStyle w:val="ListParagraph"/>
        <w:spacing w:after="0" w:line="240" w:lineRule="auto"/>
        <w:ind w:left="1985"/>
        <w:jc w:val="both"/>
        <w:rPr>
          <w:rFonts w:ascii="Times New Roman" w:hAnsi="Times New Roman"/>
          <w:sz w:val="24"/>
          <w:szCs w:val="24"/>
        </w:rPr>
      </w:pPr>
    </w:p>
    <w:p w:rsidR="001D61F7" w:rsidRPr="00426D71" w:rsidRDefault="001D61F7" w:rsidP="009C6129">
      <w:pPr>
        <w:pStyle w:val="ListParagraph"/>
        <w:numPr>
          <w:ilvl w:val="0"/>
          <w:numId w:val="39"/>
        </w:numPr>
        <w:tabs>
          <w:tab w:val="left" w:pos="1276"/>
        </w:tabs>
        <w:spacing w:after="0" w:line="480" w:lineRule="auto"/>
        <w:ind w:left="1418" w:hanging="425"/>
        <w:rPr>
          <w:rFonts w:ascii="Times New Roman" w:hAnsi="Times New Roman"/>
          <w:b/>
          <w:sz w:val="24"/>
          <w:szCs w:val="24"/>
        </w:rPr>
      </w:pPr>
      <w:r w:rsidRPr="00426D71">
        <w:rPr>
          <w:rFonts w:ascii="Times New Roman" w:hAnsi="Times New Roman"/>
          <w:b/>
          <w:sz w:val="24"/>
          <w:szCs w:val="24"/>
        </w:rPr>
        <w:t>Tahap Pemeriksaan</w:t>
      </w:r>
    </w:p>
    <w:p w:rsidR="001D61F7" w:rsidRPr="00426D71" w:rsidRDefault="001D61F7" w:rsidP="009C6129">
      <w:pPr>
        <w:pStyle w:val="ListParagraph"/>
        <w:numPr>
          <w:ilvl w:val="0"/>
          <w:numId w:val="44"/>
        </w:numPr>
        <w:spacing w:after="0" w:line="480" w:lineRule="auto"/>
        <w:ind w:left="1701"/>
        <w:jc w:val="both"/>
        <w:rPr>
          <w:rFonts w:ascii="Times New Roman" w:hAnsi="Times New Roman"/>
          <w:sz w:val="24"/>
          <w:szCs w:val="24"/>
        </w:rPr>
      </w:pPr>
      <w:r w:rsidRPr="00426D71">
        <w:rPr>
          <w:rFonts w:ascii="Times New Roman" w:hAnsi="Times New Roman"/>
          <w:sz w:val="24"/>
          <w:szCs w:val="24"/>
        </w:rPr>
        <w:t>Ketua menyatakan sidan</w:t>
      </w:r>
      <w:r>
        <w:rPr>
          <w:rFonts w:ascii="Times New Roman" w:hAnsi="Times New Roman"/>
          <w:sz w:val="24"/>
          <w:szCs w:val="24"/>
        </w:rPr>
        <w:t>g dibuka dan terbuka untuk umum;</w:t>
      </w:r>
    </w:p>
    <w:p w:rsidR="001D61F7" w:rsidRPr="00426D71" w:rsidRDefault="001D61F7" w:rsidP="009C6129">
      <w:pPr>
        <w:pStyle w:val="ListParagraph"/>
        <w:numPr>
          <w:ilvl w:val="0"/>
          <w:numId w:val="44"/>
        </w:numPr>
        <w:spacing w:after="0" w:line="480" w:lineRule="auto"/>
        <w:ind w:left="1701"/>
        <w:jc w:val="both"/>
        <w:rPr>
          <w:rFonts w:ascii="Times New Roman" w:hAnsi="Times New Roman"/>
          <w:sz w:val="24"/>
          <w:szCs w:val="24"/>
          <w:lang w:val="id-ID"/>
        </w:rPr>
      </w:pPr>
      <w:r w:rsidRPr="00426D71">
        <w:rPr>
          <w:rFonts w:ascii="Times New Roman" w:hAnsi="Times New Roman"/>
          <w:sz w:val="24"/>
          <w:szCs w:val="24"/>
        </w:rPr>
        <w:t>Dalam sidang pemeriksaan, Ketua Majelis memerintahkan kepada Panitera Pengganti untuk membacakan resume mengenai:</w:t>
      </w:r>
    </w:p>
    <w:p w:rsidR="001D61F7" w:rsidRPr="00426D71" w:rsidRDefault="001D61F7" w:rsidP="009C6129">
      <w:pPr>
        <w:pStyle w:val="ListParagraph"/>
        <w:numPr>
          <w:ilvl w:val="0"/>
          <w:numId w:val="45"/>
        </w:numPr>
        <w:spacing w:after="0" w:line="480" w:lineRule="auto"/>
        <w:ind w:left="1985" w:hanging="284"/>
        <w:jc w:val="both"/>
        <w:rPr>
          <w:rFonts w:ascii="Times New Roman" w:hAnsi="Times New Roman"/>
          <w:sz w:val="24"/>
          <w:szCs w:val="24"/>
          <w:lang w:val="id-ID"/>
        </w:rPr>
      </w:pPr>
      <w:r w:rsidRPr="00426D71">
        <w:rPr>
          <w:rFonts w:ascii="Times New Roman" w:hAnsi="Times New Roman"/>
          <w:sz w:val="24"/>
          <w:szCs w:val="24"/>
        </w:rPr>
        <w:t>Apakah berkas perkara banding yang diajukan, sudah sesuai dengan peraturan perundang-undangan, dan dapat diterima untuk diperiksa;</w:t>
      </w:r>
    </w:p>
    <w:p w:rsidR="001D61F7" w:rsidRPr="00426D71" w:rsidRDefault="001D61F7" w:rsidP="009C6129">
      <w:pPr>
        <w:pStyle w:val="ListParagraph"/>
        <w:numPr>
          <w:ilvl w:val="0"/>
          <w:numId w:val="45"/>
        </w:numPr>
        <w:spacing w:after="0" w:line="480" w:lineRule="auto"/>
        <w:ind w:left="1985" w:hanging="284"/>
        <w:jc w:val="both"/>
        <w:rPr>
          <w:rFonts w:ascii="Times New Roman" w:hAnsi="Times New Roman"/>
          <w:sz w:val="24"/>
          <w:szCs w:val="24"/>
          <w:lang w:val="id-ID"/>
        </w:rPr>
      </w:pPr>
      <w:r w:rsidRPr="00426D71">
        <w:rPr>
          <w:rFonts w:ascii="Times New Roman" w:hAnsi="Times New Roman"/>
          <w:sz w:val="24"/>
          <w:szCs w:val="24"/>
        </w:rPr>
        <w:t>Tahapan pemeriksaan dan lain-lain yang berkaitan dengan acara pemeriksaan pada tingkat pertama;</w:t>
      </w:r>
    </w:p>
    <w:p w:rsidR="001D61F7" w:rsidRPr="00426D71" w:rsidRDefault="001D61F7" w:rsidP="009C6129">
      <w:pPr>
        <w:pStyle w:val="ListParagraph"/>
        <w:numPr>
          <w:ilvl w:val="0"/>
          <w:numId w:val="45"/>
        </w:numPr>
        <w:spacing w:after="0" w:line="480" w:lineRule="auto"/>
        <w:ind w:left="1985" w:hanging="284"/>
        <w:jc w:val="both"/>
        <w:rPr>
          <w:rFonts w:ascii="Times New Roman" w:hAnsi="Times New Roman"/>
          <w:sz w:val="24"/>
          <w:szCs w:val="24"/>
          <w:lang w:val="id-ID"/>
        </w:rPr>
      </w:pPr>
      <w:r w:rsidRPr="00426D71">
        <w:rPr>
          <w:rFonts w:ascii="Times New Roman" w:hAnsi="Times New Roman"/>
          <w:sz w:val="24"/>
          <w:szCs w:val="24"/>
        </w:rPr>
        <w:t>Masalah pokok yang menjadi keberatan pemohon dalam memori banding dan kontra memori banding;</w:t>
      </w:r>
    </w:p>
    <w:p w:rsidR="001D61F7" w:rsidRPr="00426D71" w:rsidRDefault="001D61F7" w:rsidP="009C6129">
      <w:pPr>
        <w:pStyle w:val="ListParagraph"/>
        <w:numPr>
          <w:ilvl w:val="0"/>
          <w:numId w:val="45"/>
        </w:numPr>
        <w:spacing w:after="0" w:line="480" w:lineRule="auto"/>
        <w:ind w:left="1985" w:hanging="284"/>
        <w:jc w:val="both"/>
        <w:rPr>
          <w:rFonts w:ascii="Times New Roman" w:hAnsi="Times New Roman"/>
          <w:sz w:val="24"/>
          <w:szCs w:val="24"/>
          <w:lang w:val="id-ID"/>
        </w:rPr>
      </w:pPr>
      <w:r w:rsidRPr="00426D71">
        <w:rPr>
          <w:rFonts w:ascii="Times New Roman" w:hAnsi="Times New Roman"/>
          <w:sz w:val="24"/>
          <w:szCs w:val="24"/>
        </w:rPr>
        <w:t>Hal-hal lain yang berkenaan dengan administrasi dan acara yang dilakukan oleh pengadilan tingkat pertama;</w:t>
      </w:r>
    </w:p>
    <w:p w:rsidR="001D61F7" w:rsidRPr="00426D71" w:rsidRDefault="001D61F7" w:rsidP="009C6129">
      <w:pPr>
        <w:pStyle w:val="ListParagraph"/>
        <w:numPr>
          <w:ilvl w:val="0"/>
          <w:numId w:val="45"/>
        </w:numPr>
        <w:spacing w:after="0" w:line="480" w:lineRule="auto"/>
        <w:ind w:left="1985" w:hanging="284"/>
        <w:jc w:val="both"/>
        <w:rPr>
          <w:rFonts w:ascii="Times New Roman" w:hAnsi="Times New Roman"/>
          <w:sz w:val="24"/>
          <w:szCs w:val="24"/>
          <w:lang w:val="id-ID"/>
        </w:rPr>
      </w:pPr>
      <w:r w:rsidRPr="00426D71">
        <w:rPr>
          <w:rFonts w:ascii="Times New Roman" w:hAnsi="Times New Roman"/>
          <w:sz w:val="24"/>
          <w:szCs w:val="24"/>
        </w:rPr>
        <w:t>Ketua memberi kesempatan kepada hakim untuk menyampaikan tambahan-tambahan informasi terkait dengan perkara tersebut</w:t>
      </w:r>
      <w:r>
        <w:rPr>
          <w:rFonts w:ascii="Times New Roman" w:hAnsi="Times New Roman"/>
          <w:sz w:val="24"/>
          <w:szCs w:val="24"/>
        </w:rPr>
        <w:t>;</w:t>
      </w:r>
    </w:p>
    <w:p w:rsidR="001D61F7" w:rsidRPr="00283157" w:rsidRDefault="001D61F7" w:rsidP="009C6129">
      <w:pPr>
        <w:pStyle w:val="ListParagraph"/>
        <w:numPr>
          <w:ilvl w:val="0"/>
          <w:numId w:val="45"/>
        </w:numPr>
        <w:spacing w:after="0" w:line="480" w:lineRule="auto"/>
        <w:ind w:left="1985" w:hanging="284"/>
        <w:jc w:val="both"/>
        <w:rPr>
          <w:rFonts w:ascii="Times New Roman" w:hAnsi="Times New Roman"/>
          <w:sz w:val="24"/>
          <w:szCs w:val="24"/>
          <w:lang w:val="id-ID"/>
        </w:rPr>
      </w:pPr>
      <w:r w:rsidRPr="00426D71">
        <w:rPr>
          <w:rFonts w:ascii="Times New Roman" w:hAnsi="Times New Roman"/>
          <w:sz w:val="24"/>
          <w:szCs w:val="24"/>
        </w:rPr>
        <w:t>Ketua menyatakan sidang pemer</w:t>
      </w:r>
      <w:r>
        <w:rPr>
          <w:rFonts w:ascii="Times New Roman" w:hAnsi="Times New Roman"/>
          <w:sz w:val="24"/>
          <w:szCs w:val="24"/>
        </w:rPr>
        <w:t>iksaan cukup dan menutup sid</w:t>
      </w:r>
      <w:r>
        <w:rPr>
          <w:rFonts w:ascii="Times New Roman" w:hAnsi="Times New Roman"/>
          <w:sz w:val="24"/>
          <w:szCs w:val="24"/>
          <w:lang w:val="id-ID"/>
        </w:rPr>
        <w:t>a</w:t>
      </w:r>
      <w:r>
        <w:rPr>
          <w:rFonts w:ascii="Times New Roman" w:hAnsi="Times New Roman"/>
          <w:sz w:val="24"/>
          <w:szCs w:val="24"/>
        </w:rPr>
        <w:t>ng.</w:t>
      </w:r>
    </w:p>
    <w:p w:rsidR="001D61F7" w:rsidRPr="005F6647" w:rsidRDefault="001D61F7" w:rsidP="001D61F7">
      <w:pPr>
        <w:pStyle w:val="ListParagraph"/>
        <w:spacing w:after="0" w:line="240" w:lineRule="auto"/>
        <w:ind w:left="1985"/>
        <w:jc w:val="both"/>
        <w:rPr>
          <w:rFonts w:ascii="Times New Roman" w:hAnsi="Times New Roman"/>
          <w:sz w:val="24"/>
          <w:szCs w:val="24"/>
          <w:lang w:val="id-ID"/>
        </w:rPr>
      </w:pPr>
    </w:p>
    <w:p w:rsidR="001D61F7" w:rsidRPr="005F6647" w:rsidRDefault="001D61F7" w:rsidP="009C6129">
      <w:pPr>
        <w:pStyle w:val="ListParagraph"/>
        <w:numPr>
          <w:ilvl w:val="0"/>
          <w:numId w:val="39"/>
        </w:numPr>
        <w:tabs>
          <w:tab w:val="left" w:pos="1276"/>
        </w:tabs>
        <w:spacing w:after="0" w:line="480" w:lineRule="auto"/>
        <w:ind w:left="1418" w:hanging="425"/>
        <w:rPr>
          <w:rFonts w:ascii="Times New Roman" w:hAnsi="Times New Roman"/>
          <w:b/>
          <w:sz w:val="24"/>
          <w:szCs w:val="24"/>
        </w:rPr>
      </w:pPr>
      <w:r w:rsidRPr="00426D71">
        <w:rPr>
          <w:rFonts w:ascii="Times New Roman" w:hAnsi="Times New Roman"/>
          <w:b/>
          <w:sz w:val="24"/>
          <w:szCs w:val="24"/>
        </w:rPr>
        <w:t>Tahap Rapat Permusyawaratan</w:t>
      </w:r>
    </w:p>
    <w:p w:rsidR="001D61F7" w:rsidRPr="00426D71" w:rsidRDefault="001D61F7" w:rsidP="009C6129">
      <w:pPr>
        <w:pStyle w:val="ListParagraph"/>
        <w:numPr>
          <w:ilvl w:val="0"/>
          <w:numId w:val="46"/>
        </w:numPr>
        <w:spacing w:after="0" w:line="480" w:lineRule="auto"/>
        <w:ind w:left="1701"/>
        <w:jc w:val="both"/>
        <w:rPr>
          <w:rFonts w:ascii="Times New Roman" w:hAnsi="Times New Roman"/>
          <w:sz w:val="24"/>
          <w:szCs w:val="24"/>
        </w:rPr>
      </w:pPr>
      <w:r w:rsidRPr="00426D71">
        <w:rPr>
          <w:rFonts w:ascii="Times New Roman" w:hAnsi="Times New Roman"/>
          <w:sz w:val="24"/>
          <w:szCs w:val="24"/>
        </w:rPr>
        <w:t>Dalam rapat permusyawaratan hakim tingkat banding, setelah dibuka dan dinyatakan tertutup untuk umum, Ketua Majelis terlebih dahulu menanyakan pendapat hakim anggota termuda, kemudian hakim yang lebih tua, apabila terjadi perbedaan pendapat, maka dilanjutkan dengan diskusi disertai argumentasi masing-masi</w:t>
      </w:r>
      <w:r>
        <w:rPr>
          <w:rFonts w:ascii="Times New Roman" w:hAnsi="Times New Roman"/>
          <w:sz w:val="24"/>
          <w:szCs w:val="24"/>
        </w:rPr>
        <w:t>ng untuk memperoleh kesepakatan;</w:t>
      </w:r>
    </w:p>
    <w:p w:rsidR="001D61F7" w:rsidRPr="00426D71" w:rsidRDefault="001D61F7" w:rsidP="009C6129">
      <w:pPr>
        <w:pStyle w:val="ListParagraph"/>
        <w:numPr>
          <w:ilvl w:val="0"/>
          <w:numId w:val="46"/>
        </w:numPr>
        <w:spacing w:after="0" w:line="480" w:lineRule="auto"/>
        <w:ind w:left="1701"/>
        <w:jc w:val="both"/>
        <w:rPr>
          <w:rFonts w:ascii="Times New Roman" w:hAnsi="Times New Roman"/>
          <w:sz w:val="24"/>
          <w:szCs w:val="24"/>
        </w:rPr>
      </w:pPr>
      <w:r w:rsidRPr="00426D71">
        <w:rPr>
          <w:rFonts w:ascii="Times New Roman" w:hAnsi="Times New Roman"/>
          <w:sz w:val="24"/>
          <w:szCs w:val="24"/>
        </w:rPr>
        <w:t>Dalam hal tidak tercapai kesepakatan, Ketua Majelis menyampaikan pendapatnya sebagai pu</w:t>
      </w:r>
      <w:r>
        <w:rPr>
          <w:rFonts w:ascii="Times New Roman" w:hAnsi="Times New Roman"/>
          <w:sz w:val="24"/>
          <w:szCs w:val="24"/>
        </w:rPr>
        <w:t>tusan dalam musyawarah tersebut;</w:t>
      </w:r>
    </w:p>
    <w:p w:rsidR="001D61F7" w:rsidRPr="00426D71" w:rsidRDefault="001D61F7" w:rsidP="009C6129">
      <w:pPr>
        <w:pStyle w:val="ListParagraph"/>
        <w:numPr>
          <w:ilvl w:val="0"/>
          <w:numId w:val="46"/>
        </w:numPr>
        <w:spacing w:after="0" w:line="480" w:lineRule="auto"/>
        <w:ind w:left="1701"/>
        <w:jc w:val="both"/>
        <w:rPr>
          <w:rFonts w:ascii="Times New Roman" w:hAnsi="Times New Roman"/>
          <w:sz w:val="24"/>
          <w:szCs w:val="24"/>
        </w:rPr>
      </w:pPr>
      <w:r w:rsidRPr="00426D71">
        <w:rPr>
          <w:rFonts w:ascii="Times New Roman" w:hAnsi="Times New Roman"/>
          <w:sz w:val="24"/>
          <w:szCs w:val="24"/>
        </w:rPr>
        <w:t>Panitera Pengganti membuat konsep/draf putusan dengan berkonsultasi kepada hakim angg</w:t>
      </w:r>
      <w:r>
        <w:rPr>
          <w:rFonts w:ascii="Times New Roman" w:hAnsi="Times New Roman"/>
          <w:sz w:val="24"/>
          <w:szCs w:val="24"/>
        </w:rPr>
        <w:t>ota yang ditunjuk Ketua Majelis;</w:t>
      </w:r>
    </w:p>
    <w:p w:rsidR="001D61F7" w:rsidRPr="00426D71" w:rsidRDefault="001D61F7" w:rsidP="009C6129">
      <w:pPr>
        <w:pStyle w:val="ListParagraph"/>
        <w:numPr>
          <w:ilvl w:val="0"/>
          <w:numId w:val="46"/>
        </w:numPr>
        <w:spacing w:after="0" w:line="480" w:lineRule="auto"/>
        <w:ind w:left="1701"/>
        <w:jc w:val="both"/>
        <w:rPr>
          <w:rFonts w:ascii="Times New Roman" w:hAnsi="Times New Roman"/>
          <w:sz w:val="24"/>
          <w:szCs w:val="24"/>
        </w:rPr>
      </w:pPr>
      <w:r w:rsidRPr="00426D71">
        <w:rPr>
          <w:rFonts w:ascii="Times New Roman" w:hAnsi="Times New Roman"/>
          <w:sz w:val="24"/>
          <w:szCs w:val="24"/>
        </w:rPr>
        <w:t>Draf putusan tersebut kemudian difinalisasi ole</w:t>
      </w:r>
      <w:r>
        <w:rPr>
          <w:rFonts w:ascii="Times New Roman" w:hAnsi="Times New Roman"/>
          <w:sz w:val="24"/>
          <w:szCs w:val="24"/>
        </w:rPr>
        <w:t>h Majelis Hakim sebagai putusan;</w:t>
      </w:r>
    </w:p>
    <w:p w:rsidR="001D61F7" w:rsidRPr="00A35692" w:rsidRDefault="001D61F7" w:rsidP="009C6129">
      <w:pPr>
        <w:pStyle w:val="ListParagraph"/>
        <w:numPr>
          <w:ilvl w:val="0"/>
          <w:numId w:val="46"/>
        </w:numPr>
        <w:spacing w:after="0" w:line="480" w:lineRule="auto"/>
        <w:ind w:left="1701"/>
        <w:jc w:val="both"/>
        <w:rPr>
          <w:rFonts w:ascii="Times New Roman" w:hAnsi="Times New Roman"/>
          <w:sz w:val="24"/>
          <w:szCs w:val="24"/>
        </w:rPr>
      </w:pPr>
      <w:r w:rsidRPr="00426D71">
        <w:rPr>
          <w:rFonts w:ascii="Times New Roman" w:hAnsi="Times New Roman"/>
          <w:sz w:val="24"/>
          <w:szCs w:val="24"/>
        </w:rPr>
        <w:t>Rapat permusyawaratan hakim dilakukan dengan mengambil hari tersendiri; sedangkan sidang pembacaan putusan pada hari lain yang sudah ditentukan oleh Ketua Majelis.</w:t>
      </w:r>
    </w:p>
    <w:p w:rsidR="001D61F7" w:rsidRPr="00426D71" w:rsidRDefault="001D61F7" w:rsidP="009C6129">
      <w:pPr>
        <w:pStyle w:val="ListParagraph"/>
        <w:numPr>
          <w:ilvl w:val="0"/>
          <w:numId w:val="39"/>
        </w:numPr>
        <w:tabs>
          <w:tab w:val="left" w:pos="1276"/>
        </w:tabs>
        <w:spacing w:after="0" w:line="480" w:lineRule="auto"/>
        <w:ind w:left="1418" w:hanging="425"/>
        <w:rPr>
          <w:rFonts w:ascii="Times New Roman" w:hAnsi="Times New Roman"/>
          <w:sz w:val="24"/>
          <w:szCs w:val="24"/>
        </w:rPr>
      </w:pPr>
      <w:r w:rsidRPr="00426D71">
        <w:rPr>
          <w:rFonts w:ascii="Times New Roman" w:hAnsi="Times New Roman"/>
          <w:b/>
          <w:sz w:val="24"/>
          <w:szCs w:val="24"/>
        </w:rPr>
        <w:t>Sidang Pembacaan Putusan</w:t>
      </w:r>
    </w:p>
    <w:p w:rsidR="001D61F7" w:rsidRPr="00426D71" w:rsidRDefault="001D61F7" w:rsidP="009C6129">
      <w:pPr>
        <w:pStyle w:val="ListParagraph"/>
        <w:numPr>
          <w:ilvl w:val="0"/>
          <w:numId w:val="47"/>
        </w:numPr>
        <w:spacing w:after="0" w:line="480" w:lineRule="auto"/>
        <w:ind w:left="1701"/>
        <w:jc w:val="both"/>
        <w:rPr>
          <w:rFonts w:ascii="Times New Roman" w:hAnsi="Times New Roman"/>
          <w:sz w:val="24"/>
          <w:szCs w:val="24"/>
        </w:rPr>
      </w:pPr>
      <w:r w:rsidRPr="00426D71">
        <w:rPr>
          <w:rFonts w:ascii="Times New Roman" w:hAnsi="Times New Roman"/>
          <w:sz w:val="24"/>
          <w:szCs w:val="24"/>
          <w:lang w:val="id-ID"/>
        </w:rPr>
        <w:t xml:space="preserve">Sebelum </w:t>
      </w:r>
      <w:r w:rsidRPr="00426D71">
        <w:rPr>
          <w:rFonts w:ascii="Times New Roman" w:hAnsi="Times New Roman"/>
          <w:sz w:val="24"/>
          <w:szCs w:val="24"/>
        </w:rPr>
        <w:t xml:space="preserve">sidang dimulai Ketua Majelis memeriksa putusan sekali lagi, dan sesudah itu putusan dibacakan </w:t>
      </w:r>
      <w:r>
        <w:rPr>
          <w:rFonts w:ascii="Times New Roman" w:hAnsi="Times New Roman"/>
          <w:sz w:val="24"/>
          <w:szCs w:val="24"/>
        </w:rPr>
        <w:t>dalam sidang terbuka untuk umum;</w:t>
      </w:r>
    </w:p>
    <w:p w:rsidR="001D61F7" w:rsidRPr="00426D71" w:rsidRDefault="001D61F7" w:rsidP="009C6129">
      <w:pPr>
        <w:pStyle w:val="ListParagraph"/>
        <w:numPr>
          <w:ilvl w:val="0"/>
          <w:numId w:val="47"/>
        </w:numPr>
        <w:spacing w:after="0" w:line="480" w:lineRule="auto"/>
        <w:ind w:left="1701"/>
        <w:jc w:val="both"/>
        <w:rPr>
          <w:rFonts w:ascii="Times New Roman" w:hAnsi="Times New Roman"/>
          <w:sz w:val="24"/>
          <w:szCs w:val="24"/>
        </w:rPr>
      </w:pPr>
      <w:r w:rsidRPr="00426D71">
        <w:rPr>
          <w:rFonts w:ascii="Times New Roman" w:hAnsi="Times New Roman"/>
          <w:sz w:val="24"/>
          <w:szCs w:val="24"/>
        </w:rPr>
        <w:t>Ketua dan Anggota Majelis, serta Panitera Pengganti menanda-tangani putusan tersebut setelah putusan dibacakan.</w:t>
      </w:r>
    </w:p>
    <w:p w:rsidR="001D61F7" w:rsidRPr="00283157" w:rsidRDefault="001D61F7" w:rsidP="001D61F7">
      <w:pPr>
        <w:tabs>
          <w:tab w:val="left" w:pos="709"/>
        </w:tabs>
        <w:spacing w:after="0" w:line="240" w:lineRule="auto"/>
        <w:rPr>
          <w:rFonts w:ascii="Times New Roman" w:hAnsi="Times New Roman"/>
          <w:b/>
          <w:sz w:val="24"/>
          <w:szCs w:val="24"/>
        </w:rPr>
      </w:pPr>
    </w:p>
    <w:p w:rsidR="001D61F7" w:rsidRPr="00A10385" w:rsidRDefault="001D61F7" w:rsidP="00A10385">
      <w:pPr>
        <w:tabs>
          <w:tab w:val="left" w:pos="709"/>
        </w:tabs>
        <w:spacing w:after="0" w:line="480" w:lineRule="auto"/>
        <w:rPr>
          <w:rFonts w:ascii="Times New Roman" w:hAnsi="Times New Roman"/>
          <w:b/>
          <w:sz w:val="24"/>
          <w:szCs w:val="24"/>
        </w:rPr>
      </w:pPr>
      <w:r w:rsidRPr="00A10385">
        <w:rPr>
          <w:rFonts w:ascii="Times New Roman" w:hAnsi="Times New Roman"/>
          <w:b/>
          <w:sz w:val="24"/>
          <w:szCs w:val="24"/>
        </w:rPr>
        <w:t>Pendaftaran Perkara Tingkat Kasasi</w:t>
      </w:r>
    </w:p>
    <w:p w:rsidR="001D61F7" w:rsidRPr="00426D71" w:rsidRDefault="001D61F7" w:rsidP="009C6129">
      <w:pPr>
        <w:pStyle w:val="ListParagraph"/>
        <w:numPr>
          <w:ilvl w:val="0"/>
          <w:numId w:val="48"/>
        </w:numPr>
        <w:tabs>
          <w:tab w:val="left" w:pos="709"/>
        </w:tabs>
        <w:spacing w:after="0" w:line="480" w:lineRule="auto"/>
        <w:ind w:left="1418"/>
        <w:rPr>
          <w:rFonts w:ascii="Times New Roman" w:hAnsi="Times New Roman"/>
          <w:b/>
          <w:sz w:val="24"/>
          <w:szCs w:val="24"/>
          <w:lang w:val="id-ID"/>
        </w:rPr>
      </w:pPr>
      <w:r w:rsidRPr="00426D71">
        <w:rPr>
          <w:rFonts w:ascii="Times New Roman" w:hAnsi="Times New Roman"/>
          <w:b/>
          <w:sz w:val="24"/>
          <w:szCs w:val="24"/>
          <w:lang w:val="id-ID"/>
        </w:rPr>
        <w:t>Pendaftaran</w:t>
      </w:r>
    </w:p>
    <w:p w:rsidR="001D61F7" w:rsidRPr="001D61F7" w:rsidRDefault="001D61F7" w:rsidP="009C6129">
      <w:pPr>
        <w:pStyle w:val="ListParagraph"/>
        <w:numPr>
          <w:ilvl w:val="0"/>
          <w:numId w:val="49"/>
        </w:numPr>
        <w:spacing w:after="0" w:line="480" w:lineRule="auto"/>
        <w:ind w:left="1843"/>
        <w:jc w:val="both"/>
        <w:rPr>
          <w:rFonts w:ascii="Times New Roman" w:hAnsi="Times New Roman"/>
          <w:color w:val="FF0000"/>
          <w:sz w:val="24"/>
          <w:szCs w:val="24"/>
          <w:lang w:val="id-ID"/>
        </w:rPr>
      </w:pPr>
      <w:r w:rsidRPr="001D61F7">
        <w:rPr>
          <w:rFonts w:ascii="Times New Roman" w:hAnsi="Times New Roman"/>
          <w:sz w:val="24"/>
          <w:szCs w:val="24"/>
          <w:lang w:val="id-ID"/>
        </w:rPr>
        <w:t>Mengajukan permohonan kasasi secara tertulis atau lisan melalui Pengadilan Agama/Mahkamah Syari’ah yang memutus perkara dalam tenggang waktu 14 (empat belas) hari sesudah penetapan/putusan Pengadilan Tinggi Agama/Mahkamah Syari’ah provinsi diberitahukan kepada Pemohon;</w:t>
      </w:r>
    </w:p>
    <w:p w:rsidR="001D61F7" w:rsidRPr="00A35692" w:rsidRDefault="001D61F7" w:rsidP="009C6129">
      <w:pPr>
        <w:pStyle w:val="ListParagraph"/>
        <w:numPr>
          <w:ilvl w:val="0"/>
          <w:numId w:val="49"/>
        </w:numPr>
        <w:spacing w:after="0" w:line="480" w:lineRule="auto"/>
        <w:ind w:left="1843"/>
        <w:jc w:val="both"/>
        <w:rPr>
          <w:rFonts w:ascii="Times New Roman" w:hAnsi="Times New Roman"/>
          <w:color w:val="FF0000"/>
          <w:sz w:val="24"/>
          <w:szCs w:val="24"/>
        </w:rPr>
      </w:pPr>
      <w:r w:rsidRPr="00426D71">
        <w:rPr>
          <w:rFonts w:ascii="Times New Roman" w:hAnsi="Times New Roman"/>
          <w:sz w:val="24"/>
          <w:szCs w:val="24"/>
        </w:rPr>
        <w:t>Membayar biaya perkara kasasi</w:t>
      </w:r>
      <w:r>
        <w:rPr>
          <w:rFonts w:ascii="Times New Roman" w:hAnsi="Times New Roman"/>
          <w:sz w:val="24"/>
          <w:szCs w:val="24"/>
        </w:rPr>
        <w:t>;</w:t>
      </w:r>
    </w:p>
    <w:p w:rsidR="001D61F7" w:rsidRPr="00426D71" w:rsidRDefault="001D61F7" w:rsidP="009C6129">
      <w:pPr>
        <w:pStyle w:val="ListParagraph"/>
        <w:numPr>
          <w:ilvl w:val="0"/>
          <w:numId w:val="49"/>
        </w:numPr>
        <w:spacing w:after="0" w:line="480" w:lineRule="auto"/>
        <w:ind w:left="1843"/>
        <w:jc w:val="both"/>
        <w:rPr>
          <w:rFonts w:ascii="Times New Roman" w:hAnsi="Times New Roman"/>
          <w:sz w:val="24"/>
          <w:szCs w:val="24"/>
        </w:rPr>
      </w:pPr>
      <w:r w:rsidRPr="00426D71">
        <w:rPr>
          <w:rFonts w:ascii="Times New Roman" w:hAnsi="Times New Roman"/>
          <w:sz w:val="24"/>
          <w:szCs w:val="24"/>
        </w:rPr>
        <w:t>Panitera pengadilan tingkat pertama memberitahukan secara tertulis kepada pihak lawan, selambat- lambatnya 7 (tujuh) hari sete</w:t>
      </w:r>
      <w:r>
        <w:rPr>
          <w:rFonts w:ascii="Times New Roman" w:hAnsi="Times New Roman"/>
          <w:sz w:val="24"/>
          <w:szCs w:val="24"/>
        </w:rPr>
        <w:t>lah permohonan kasasi terdaftar;</w:t>
      </w:r>
    </w:p>
    <w:p w:rsidR="001D61F7" w:rsidRPr="00A35692" w:rsidRDefault="001D61F7" w:rsidP="009C6129">
      <w:pPr>
        <w:pStyle w:val="ListParagraph"/>
        <w:numPr>
          <w:ilvl w:val="0"/>
          <w:numId w:val="49"/>
        </w:numPr>
        <w:spacing w:after="0" w:line="480" w:lineRule="auto"/>
        <w:ind w:left="1843"/>
        <w:jc w:val="both"/>
        <w:rPr>
          <w:rFonts w:ascii="Times New Roman" w:hAnsi="Times New Roman"/>
          <w:color w:val="FF0000"/>
          <w:sz w:val="24"/>
          <w:szCs w:val="24"/>
        </w:rPr>
      </w:pPr>
      <w:r w:rsidRPr="00426D71">
        <w:rPr>
          <w:rFonts w:ascii="Times New Roman" w:hAnsi="Times New Roman"/>
          <w:sz w:val="24"/>
          <w:szCs w:val="24"/>
        </w:rPr>
        <w:t>Pemohon kasasi wajib menyampaikan memori kasasi dalam tenggang waktu 14 (empat belas) hari setelah permohonannya didaftar</w:t>
      </w:r>
      <w:r>
        <w:rPr>
          <w:rFonts w:ascii="Times New Roman" w:hAnsi="Times New Roman"/>
          <w:sz w:val="24"/>
          <w:szCs w:val="24"/>
        </w:rPr>
        <w:t>kan;</w:t>
      </w:r>
    </w:p>
    <w:p w:rsidR="001D61F7" w:rsidRPr="00426D71" w:rsidRDefault="001D61F7" w:rsidP="009C6129">
      <w:pPr>
        <w:pStyle w:val="ListParagraph"/>
        <w:numPr>
          <w:ilvl w:val="0"/>
          <w:numId w:val="49"/>
        </w:numPr>
        <w:spacing w:after="0" w:line="480" w:lineRule="auto"/>
        <w:ind w:left="1843"/>
        <w:jc w:val="both"/>
        <w:rPr>
          <w:rFonts w:ascii="Times New Roman" w:hAnsi="Times New Roman"/>
          <w:sz w:val="24"/>
          <w:szCs w:val="24"/>
        </w:rPr>
      </w:pPr>
      <w:r w:rsidRPr="00426D71">
        <w:rPr>
          <w:rFonts w:ascii="Times New Roman" w:hAnsi="Times New Roman"/>
          <w:sz w:val="24"/>
          <w:szCs w:val="24"/>
        </w:rPr>
        <w:t>Panitera pengadilan tingkat pertama memberitahukan dan menyampaikan salinan memori kasasi kepada pihak lawan dalam waktu selambat-lambatnya 30 (tiga puluh) hari sejak diterimanya memori kasasi</w:t>
      </w:r>
      <w:r w:rsidRPr="00912CD9">
        <w:rPr>
          <w:rFonts w:ascii="Times New Roman" w:hAnsi="Times New Roman"/>
          <w:sz w:val="24"/>
          <w:szCs w:val="24"/>
        </w:rPr>
        <w:t>;</w:t>
      </w:r>
    </w:p>
    <w:p w:rsidR="001D61F7" w:rsidRPr="00912CD9" w:rsidRDefault="001D61F7" w:rsidP="009C6129">
      <w:pPr>
        <w:pStyle w:val="ListParagraph"/>
        <w:numPr>
          <w:ilvl w:val="0"/>
          <w:numId w:val="49"/>
        </w:numPr>
        <w:spacing w:after="0" w:line="480" w:lineRule="auto"/>
        <w:ind w:left="1843"/>
        <w:jc w:val="both"/>
        <w:rPr>
          <w:rFonts w:ascii="Times New Roman" w:hAnsi="Times New Roman"/>
          <w:sz w:val="24"/>
          <w:szCs w:val="24"/>
        </w:rPr>
      </w:pPr>
      <w:r w:rsidRPr="00426D71">
        <w:rPr>
          <w:rFonts w:ascii="Times New Roman" w:hAnsi="Times New Roman"/>
          <w:sz w:val="24"/>
          <w:szCs w:val="24"/>
        </w:rPr>
        <w:t xml:space="preserve">Pihak lawan dapat mengajukan surat jawaban terhadap memori kasasi kepada Mahkamah Agung selambat- lambatnya dalam tenggang waktu 14 (empat belas) hari sejak tanggal </w:t>
      </w:r>
      <w:r w:rsidRPr="00912CD9">
        <w:rPr>
          <w:rFonts w:ascii="Times New Roman" w:hAnsi="Times New Roman"/>
          <w:sz w:val="24"/>
          <w:szCs w:val="24"/>
        </w:rPr>
        <w:t>diterimanya salinan memori kasasi;</w:t>
      </w:r>
    </w:p>
    <w:p w:rsidR="001D61F7" w:rsidRPr="00A35692" w:rsidRDefault="001D61F7" w:rsidP="009C6129">
      <w:pPr>
        <w:pStyle w:val="ListParagraph"/>
        <w:numPr>
          <w:ilvl w:val="0"/>
          <w:numId w:val="49"/>
        </w:numPr>
        <w:spacing w:after="0" w:line="480" w:lineRule="auto"/>
        <w:ind w:left="1843"/>
        <w:jc w:val="both"/>
        <w:rPr>
          <w:rFonts w:ascii="Times New Roman" w:hAnsi="Times New Roman"/>
          <w:color w:val="FF0000"/>
          <w:sz w:val="24"/>
          <w:szCs w:val="24"/>
        </w:rPr>
      </w:pPr>
      <w:r w:rsidRPr="00426D71">
        <w:rPr>
          <w:rFonts w:ascii="Times New Roman" w:hAnsi="Times New Roman"/>
          <w:sz w:val="24"/>
          <w:szCs w:val="24"/>
        </w:rPr>
        <w:t>Panitera pengadilan tingkat pertama mengirimkan berkas kasasi kepada Mahkamah Agung selambat- lambatnya dalam tenggang waktu 30 (tiga puluh) hari sejak diterimanya memorikasasi dan jawaban memori kasasi</w:t>
      </w:r>
      <w:r>
        <w:rPr>
          <w:rFonts w:ascii="Times New Roman" w:hAnsi="Times New Roman"/>
          <w:sz w:val="24"/>
          <w:szCs w:val="24"/>
        </w:rPr>
        <w:t>;</w:t>
      </w:r>
    </w:p>
    <w:p w:rsidR="001D61F7" w:rsidRPr="00426D71" w:rsidRDefault="001D61F7" w:rsidP="009C6129">
      <w:pPr>
        <w:pStyle w:val="ListParagraph"/>
        <w:numPr>
          <w:ilvl w:val="0"/>
          <w:numId w:val="49"/>
        </w:numPr>
        <w:spacing w:after="0" w:line="480" w:lineRule="auto"/>
        <w:ind w:left="1843"/>
        <w:jc w:val="both"/>
        <w:rPr>
          <w:rFonts w:ascii="Times New Roman" w:hAnsi="Times New Roman"/>
          <w:sz w:val="24"/>
          <w:szCs w:val="24"/>
        </w:rPr>
      </w:pPr>
      <w:r w:rsidRPr="00426D71">
        <w:rPr>
          <w:rFonts w:ascii="Times New Roman" w:hAnsi="Times New Roman"/>
          <w:sz w:val="24"/>
          <w:szCs w:val="24"/>
        </w:rPr>
        <w:t>Panitera Mahkamah Agung mengirimkan salinan putusan kepada Pengadilan Agama/Mahkamah Syari’ah untuk selanjutnya disampaikan kepada para pihak.</w:t>
      </w:r>
    </w:p>
    <w:p w:rsidR="001D61F7" w:rsidRPr="00426D71" w:rsidRDefault="001D61F7" w:rsidP="001D61F7">
      <w:pPr>
        <w:pStyle w:val="ListParagraph"/>
        <w:spacing w:after="0" w:line="240" w:lineRule="auto"/>
        <w:ind w:left="1843"/>
        <w:jc w:val="both"/>
        <w:rPr>
          <w:rFonts w:ascii="Times New Roman" w:hAnsi="Times New Roman"/>
          <w:sz w:val="24"/>
          <w:szCs w:val="24"/>
        </w:rPr>
      </w:pPr>
    </w:p>
    <w:p w:rsidR="001D61F7" w:rsidRPr="00426D71" w:rsidRDefault="001D61F7" w:rsidP="009C6129">
      <w:pPr>
        <w:pStyle w:val="ListParagraph"/>
        <w:numPr>
          <w:ilvl w:val="0"/>
          <w:numId w:val="48"/>
        </w:numPr>
        <w:spacing w:after="0" w:line="480" w:lineRule="auto"/>
        <w:ind w:left="1418"/>
        <w:rPr>
          <w:rFonts w:ascii="Times New Roman" w:hAnsi="Times New Roman"/>
          <w:b/>
          <w:sz w:val="24"/>
          <w:szCs w:val="24"/>
          <w:lang w:val="id-ID"/>
        </w:rPr>
      </w:pPr>
      <w:r w:rsidRPr="00426D71">
        <w:rPr>
          <w:rFonts w:ascii="Times New Roman" w:hAnsi="Times New Roman"/>
          <w:b/>
          <w:sz w:val="24"/>
          <w:szCs w:val="24"/>
        </w:rPr>
        <w:t>Untuk perkara cerai talak :</w:t>
      </w:r>
    </w:p>
    <w:p w:rsidR="001D61F7" w:rsidRPr="00426D71" w:rsidRDefault="001D61F7" w:rsidP="009C6129">
      <w:pPr>
        <w:pStyle w:val="ListParagraph"/>
        <w:numPr>
          <w:ilvl w:val="0"/>
          <w:numId w:val="50"/>
        </w:numPr>
        <w:spacing w:after="0" w:line="480" w:lineRule="auto"/>
        <w:ind w:left="1843"/>
        <w:jc w:val="both"/>
        <w:rPr>
          <w:rFonts w:ascii="Times New Roman" w:hAnsi="Times New Roman"/>
          <w:b/>
          <w:sz w:val="24"/>
          <w:szCs w:val="24"/>
        </w:rPr>
      </w:pPr>
      <w:r w:rsidRPr="00426D71">
        <w:rPr>
          <w:rFonts w:ascii="Times New Roman" w:hAnsi="Times New Roman"/>
          <w:sz w:val="24"/>
          <w:szCs w:val="24"/>
          <w:lang w:val="id-ID"/>
        </w:rPr>
        <w:t xml:space="preserve">Memberitahukan </w:t>
      </w:r>
      <w:r w:rsidRPr="00426D71">
        <w:rPr>
          <w:rFonts w:ascii="Times New Roman" w:hAnsi="Times New Roman"/>
          <w:sz w:val="24"/>
          <w:szCs w:val="24"/>
        </w:rPr>
        <w:t>tentang Penetapan Hari Sidang penyaksian ikrar talak dengan memanggil kedua belah pihak</w:t>
      </w:r>
      <w:r>
        <w:rPr>
          <w:rFonts w:ascii="Times New Roman" w:hAnsi="Times New Roman"/>
          <w:sz w:val="24"/>
          <w:szCs w:val="24"/>
        </w:rPr>
        <w:t>;</w:t>
      </w:r>
    </w:p>
    <w:p w:rsidR="001D61F7" w:rsidRPr="00426D71" w:rsidRDefault="001D61F7" w:rsidP="009C6129">
      <w:pPr>
        <w:pStyle w:val="ListParagraph"/>
        <w:numPr>
          <w:ilvl w:val="0"/>
          <w:numId w:val="50"/>
        </w:numPr>
        <w:spacing w:after="0" w:line="480" w:lineRule="auto"/>
        <w:ind w:left="1843"/>
        <w:jc w:val="both"/>
        <w:rPr>
          <w:rFonts w:ascii="Times New Roman" w:hAnsi="Times New Roman"/>
          <w:b/>
          <w:sz w:val="24"/>
          <w:szCs w:val="24"/>
        </w:rPr>
      </w:pPr>
      <w:r w:rsidRPr="00426D71">
        <w:rPr>
          <w:rFonts w:ascii="Times New Roman" w:hAnsi="Times New Roman"/>
          <w:sz w:val="24"/>
          <w:szCs w:val="24"/>
        </w:rPr>
        <w:t>Memberikan Akta Cerai sebagai surat bukti cerai selambat-lambatnya 7 (tujuh) hari.</w:t>
      </w:r>
    </w:p>
    <w:p w:rsidR="001D61F7" w:rsidRPr="00426D71" w:rsidRDefault="001D61F7" w:rsidP="001D61F7">
      <w:pPr>
        <w:pStyle w:val="ListParagraph"/>
        <w:spacing w:after="0" w:line="240" w:lineRule="auto"/>
        <w:ind w:left="1843"/>
        <w:rPr>
          <w:rFonts w:ascii="Times New Roman" w:hAnsi="Times New Roman"/>
          <w:b/>
          <w:sz w:val="24"/>
          <w:szCs w:val="24"/>
        </w:rPr>
      </w:pPr>
    </w:p>
    <w:p w:rsidR="001D61F7" w:rsidRPr="00426D71" w:rsidRDefault="001D61F7" w:rsidP="009C6129">
      <w:pPr>
        <w:pStyle w:val="ListParagraph"/>
        <w:numPr>
          <w:ilvl w:val="0"/>
          <w:numId w:val="48"/>
        </w:numPr>
        <w:spacing w:after="0" w:line="480" w:lineRule="auto"/>
        <w:ind w:left="1418"/>
        <w:rPr>
          <w:rFonts w:ascii="Times New Roman" w:hAnsi="Times New Roman"/>
          <w:b/>
          <w:sz w:val="24"/>
          <w:szCs w:val="24"/>
        </w:rPr>
      </w:pPr>
      <w:r w:rsidRPr="00426D71">
        <w:rPr>
          <w:rFonts w:ascii="Times New Roman" w:hAnsi="Times New Roman"/>
          <w:b/>
          <w:sz w:val="24"/>
          <w:szCs w:val="24"/>
        </w:rPr>
        <w:t>Untuk Perkara Cerai Gugat :</w:t>
      </w:r>
    </w:p>
    <w:p w:rsidR="001D61F7" w:rsidRPr="00912CD9" w:rsidRDefault="001D61F7" w:rsidP="001D61F7">
      <w:pPr>
        <w:spacing w:after="0" w:line="480" w:lineRule="auto"/>
        <w:ind w:left="1418"/>
        <w:jc w:val="both"/>
        <w:rPr>
          <w:rFonts w:ascii="Times New Roman" w:hAnsi="Times New Roman"/>
          <w:b/>
          <w:sz w:val="24"/>
          <w:szCs w:val="24"/>
        </w:rPr>
      </w:pPr>
      <w:r w:rsidRPr="00912CD9">
        <w:rPr>
          <w:rFonts w:ascii="Times New Roman" w:hAnsi="Times New Roman"/>
          <w:sz w:val="24"/>
          <w:szCs w:val="24"/>
        </w:rPr>
        <w:t>Memberikan Akta Cerai sebagai surat bukti cerai selambat-lambatnya dalam waktu 7 (tujuh) hari.</w:t>
      </w:r>
    </w:p>
    <w:p w:rsidR="001D61F7" w:rsidRPr="00426D71" w:rsidRDefault="001D61F7" w:rsidP="009C6129">
      <w:pPr>
        <w:pStyle w:val="ListParagraph"/>
        <w:numPr>
          <w:ilvl w:val="0"/>
          <w:numId w:val="48"/>
        </w:numPr>
        <w:spacing w:after="0" w:line="480" w:lineRule="auto"/>
        <w:ind w:left="1418"/>
        <w:rPr>
          <w:rFonts w:ascii="Times New Roman" w:hAnsi="Times New Roman"/>
          <w:b/>
          <w:sz w:val="24"/>
          <w:szCs w:val="24"/>
        </w:rPr>
      </w:pPr>
      <w:r w:rsidRPr="00426D71">
        <w:rPr>
          <w:rFonts w:ascii="Times New Roman" w:hAnsi="Times New Roman"/>
          <w:b/>
          <w:sz w:val="24"/>
          <w:szCs w:val="24"/>
        </w:rPr>
        <w:t>Proses Penyelesaian Perkara</w:t>
      </w:r>
    </w:p>
    <w:p w:rsidR="001D61F7" w:rsidRPr="00426D71" w:rsidRDefault="001D61F7" w:rsidP="009C6129">
      <w:pPr>
        <w:pStyle w:val="ListParagraph"/>
        <w:numPr>
          <w:ilvl w:val="0"/>
          <w:numId w:val="51"/>
        </w:numPr>
        <w:spacing w:after="0" w:line="480" w:lineRule="auto"/>
        <w:ind w:left="1843"/>
        <w:jc w:val="both"/>
        <w:rPr>
          <w:rFonts w:ascii="Times New Roman" w:hAnsi="Times New Roman"/>
          <w:sz w:val="24"/>
          <w:szCs w:val="24"/>
        </w:rPr>
      </w:pPr>
      <w:r w:rsidRPr="00426D71">
        <w:rPr>
          <w:rFonts w:ascii="Times New Roman" w:hAnsi="Times New Roman"/>
          <w:sz w:val="24"/>
          <w:szCs w:val="24"/>
        </w:rPr>
        <w:t>Permohonan kasasi diteliti kelengkapan berkasnya oleh Mahkamah Agung, kemudian dicatat dan diber</w:t>
      </w:r>
      <w:r>
        <w:rPr>
          <w:rFonts w:ascii="Times New Roman" w:hAnsi="Times New Roman"/>
          <w:sz w:val="24"/>
          <w:szCs w:val="24"/>
        </w:rPr>
        <w:t>i nomor register perkara kasasi;</w:t>
      </w:r>
    </w:p>
    <w:p w:rsidR="001D61F7" w:rsidRPr="00426D71" w:rsidRDefault="001D61F7" w:rsidP="009C6129">
      <w:pPr>
        <w:pStyle w:val="ListParagraph"/>
        <w:numPr>
          <w:ilvl w:val="0"/>
          <w:numId w:val="51"/>
        </w:numPr>
        <w:spacing w:after="0" w:line="480" w:lineRule="auto"/>
        <w:ind w:left="1843"/>
        <w:jc w:val="both"/>
        <w:rPr>
          <w:rFonts w:ascii="Times New Roman" w:hAnsi="Times New Roman"/>
          <w:sz w:val="24"/>
          <w:szCs w:val="24"/>
        </w:rPr>
      </w:pPr>
      <w:r w:rsidRPr="00426D71">
        <w:rPr>
          <w:rFonts w:ascii="Times New Roman" w:hAnsi="Times New Roman"/>
          <w:sz w:val="24"/>
          <w:szCs w:val="24"/>
        </w:rPr>
        <w:t>Mahkamah Agung memberitahukan kepada Pemohon dan Termohon kasasi bahw</w:t>
      </w:r>
      <w:r>
        <w:rPr>
          <w:rFonts w:ascii="Times New Roman" w:hAnsi="Times New Roman"/>
          <w:sz w:val="24"/>
          <w:szCs w:val="24"/>
        </w:rPr>
        <w:t>a perkaranya telah diregistrasi;</w:t>
      </w:r>
    </w:p>
    <w:p w:rsidR="001D61F7" w:rsidRPr="00426D71" w:rsidRDefault="001D61F7" w:rsidP="009C6129">
      <w:pPr>
        <w:pStyle w:val="ListParagraph"/>
        <w:numPr>
          <w:ilvl w:val="0"/>
          <w:numId w:val="51"/>
        </w:numPr>
        <w:spacing w:after="0" w:line="480" w:lineRule="auto"/>
        <w:ind w:left="1843"/>
        <w:jc w:val="both"/>
        <w:rPr>
          <w:rFonts w:ascii="Times New Roman" w:hAnsi="Times New Roman"/>
          <w:sz w:val="24"/>
          <w:szCs w:val="24"/>
        </w:rPr>
      </w:pPr>
      <w:r w:rsidRPr="00426D71">
        <w:rPr>
          <w:rFonts w:ascii="Times New Roman" w:hAnsi="Times New Roman"/>
          <w:sz w:val="24"/>
          <w:szCs w:val="24"/>
        </w:rPr>
        <w:t>Ketua Mahkamah Agung menetapkan tim dan selanjutnya ketua tim menetapkan Majelis Hakim Agung yan</w:t>
      </w:r>
      <w:r>
        <w:rPr>
          <w:rFonts w:ascii="Times New Roman" w:hAnsi="Times New Roman"/>
          <w:sz w:val="24"/>
          <w:szCs w:val="24"/>
        </w:rPr>
        <w:t>g akan memeriksa perkara kasasi;</w:t>
      </w:r>
    </w:p>
    <w:p w:rsidR="001D61F7" w:rsidRPr="00426D71" w:rsidRDefault="001D61F7" w:rsidP="009C6129">
      <w:pPr>
        <w:pStyle w:val="ListParagraph"/>
        <w:numPr>
          <w:ilvl w:val="0"/>
          <w:numId w:val="51"/>
        </w:numPr>
        <w:spacing w:after="0" w:line="480" w:lineRule="auto"/>
        <w:ind w:left="1843"/>
        <w:jc w:val="both"/>
        <w:rPr>
          <w:rFonts w:ascii="Times New Roman" w:hAnsi="Times New Roman"/>
          <w:sz w:val="24"/>
          <w:szCs w:val="24"/>
        </w:rPr>
      </w:pPr>
      <w:r w:rsidRPr="00426D71">
        <w:rPr>
          <w:rFonts w:ascii="Times New Roman" w:hAnsi="Times New Roman"/>
          <w:sz w:val="24"/>
          <w:szCs w:val="24"/>
        </w:rPr>
        <w:t xml:space="preserve">Penyerahan berkas perkara oleh asisten koordinator (Askor) kepada panitera pengganti </w:t>
      </w:r>
      <w:r>
        <w:rPr>
          <w:rFonts w:ascii="Times New Roman" w:hAnsi="Times New Roman"/>
          <w:sz w:val="24"/>
          <w:szCs w:val="24"/>
        </w:rPr>
        <w:t>yang menangani perkara tersebut;</w:t>
      </w:r>
    </w:p>
    <w:p w:rsidR="001D61F7" w:rsidRPr="00426D71" w:rsidRDefault="001D61F7" w:rsidP="009C6129">
      <w:pPr>
        <w:pStyle w:val="ListParagraph"/>
        <w:numPr>
          <w:ilvl w:val="0"/>
          <w:numId w:val="51"/>
        </w:numPr>
        <w:spacing w:after="0" w:line="480" w:lineRule="auto"/>
        <w:ind w:left="1843"/>
        <w:jc w:val="both"/>
        <w:rPr>
          <w:rFonts w:ascii="Times New Roman" w:hAnsi="Times New Roman"/>
          <w:sz w:val="24"/>
          <w:szCs w:val="24"/>
        </w:rPr>
      </w:pPr>
      <w:r w:rsidRPr="00426D71">
        <w:rPr>
          <w:rFonts w:ascii="Times New Roman" w:hAnsi="Times New Roman"/>
          <w:sz w:val="24"/>
          <w:szCs w:val="24"/>
        </w:rPr>
        <w:t>Panitera pengganti mendistribusikan berkas perkara ke Majelis Hakim Agung masing-masing (pembaca 1, 2 dan pembaca 3) untuk diberi pendapat.</w:t>
      </w:r>
    </w:p>
    <w:p w:rsidR="001D61F7" w:rsidRPr="00426D71" w:rsidRDefault="001D61F7" w:rsidP="009C6129">
      <w:pPr>
        <w:pStyle w:val="ListParagraph"/>
        <w:numPr>
          <w:ilvl w:val="0"/>
          <w:numId w:val="48"/>
        </w:numPr>
        <w:spacing w:after="0" w:line="480" w:lineRule="auto"/>
        <w:ind w:left="1418"/>
        <w:rPr>
          <w:rFonts w:ascii="Times New Roman" w:hAnsi="Times New Roman"/>
          <w:b/>
          <w:sz w:val="24"/>
          <w:szCs w:val="24"/>
        </w:rPr>
      </w:pPr>
      <w:r w:rsidRPr="00426D71">
        <w:rPr>
          <w:rFonts w:ascii="Times New Roman" w:hAnsi="Times New Roman"/>
          <w:b/>
          <w:sz w:val="24"/>
          <w:szCs w:val="24"/>
          <w:lang w:val="id-ID"/>
        </w:rPr>
        <w:t xml:space="preserve">Proses </w:t>
      </w:r>
      <w:r w:rsidRPr="00426D71">
        <w:rPr>
          <w:rFonts w:ascii="Times New Roman" w:hAnsi="Times New Roman"/>
          <w:b/>
          <w:sz w:val="24"/>
          <w:szCs w:val="24"/>
        </w:rPr>
        <w:t>Majelis Hakim Agung memutus perkara.</w:t>
      </w:r>
    </w:p>
    <w:p w:rsidR="001D61F7" w:rsidRPr="00912CD9" w:rsidRDefault="001D61F7" w:rsidP="001D61F7">
      <w:pPr>
        <w:tabs>
          <w:tab w:val="left" w:pos="709"/>
        </w:tabs>
        <w:spacing w:after="0" w:line="480" w:lineRule="auto"/>
        <w:ind w:left="1418"/>
        <w:jc w:val="both"/>
        <w:rPr>
          <w:rFonts w:ascii="Times New Roman" w:hAnsi="Times New Roman"/>
          <w:sz w:val="24"/>
          <w:szCs w:val="24"/>
          <w:lang w:val="id-ID"/>
        </w:rPr>
      </w:pPr>
      <w:r w:rsidRPr="00912CD9">
        <w:rPr>
          <w:rFonts w:ascii="Times New Roman" w:hAnsi="Times New Roman"/>
          <w:sz w:val="24"/>
          <w:szCs w:val="24"/>
          <w:lang w:val="id-ID"/>
        </w:rPr>
        <w:t xml:space="preserve">Mahkamah </w:t>
      </w:r>
      <w:r w:rsidRPr="00912CD9">
        <w:rPr>
          <w:rFonts w:ascii="Times New Roman" w:hAnsi="Times New Roman"/>
          <w:sz w:val="24"/>
          <w:szCs w:val="24"/>
        </w:rPr>
        <w:t>Agung mengirimkan salinan putusan kepada para pihak melalui pengadilan tingkat pertama yang menerima permohonan kasasi.</w:t>
      </w:r>
    </w:p>
    <w:p w:rsidR="001D61F7" w:rsidRPr="00912CD9" w:rsidRDefault="001D61F7" w:rsidP="001D61F7">
      <w:pPr>
        <w:tabs>
          <w:tab w:val="left" w:pos="709"/>
        </w:tabs>
        <w:spacing w:after="0" w:line="240" w:lineRule="auto"/>
        <w:jc w:val="both"/>
        <w:rPr>
          <w:rFonts w:ascii="Times New Roman" w:hAnsi="Times New Roman"/>
          <w:sz w:val="24"/>
          <w:szCs w:val="24"/>
        </w:rPr>
      </w:pPr>
    </w:p>
    <w:p w:rsidR="001D61F7" w:rsidRPr="00A10385" w:rsidRDefault="001D61F7" w:rsidP="00A10385">
      <w:pPr>
        <w:tabs>
          <w:tab w:val="left" w:pos="709"/>
        </w:tabs>
        <w:spacing w:after="0" w:line="480" w:lineRule="auto"/>
        <w:rPr>
          <w:rFonts w:ascii="Times New Roman" w:hAnsi="Times New Roman"/>
          <w:b/>
          <w:sz w:val="24"/>
          <w:szCs w:val="24"/>
        </w:rPr>
      </w:pPr>
      <w:r w:rsidRPr="00A10385">
        <w:rPr>
          <w:rFonts w:ascii="Times New Roman" w:hAnsi="Times New Roman"/>
          <w:b/>
          <w:sz w:val="24"/>
          <w:szCs w:val="24"/>
        </w:rPr>
        <w:t xml:space="preserve">Pendaftaran Perkara Tingkat </w:t>
      </w:r>
      <w:r w:rsidRPr="00A10385">
        <w:rPr>
          <w:rFonts w:ascii="Times New Roman" w:hAnsi="Times New Roman"/>
          <w:b/>
          <w:sz w:val="24"/>
          <w:szCs w:val="24"/>
          <w:lang w:val="id-ID"/>
        </w:rPr>
        <w:t>Peninjauan Kembali</w:t>
      </w:r>
    </w:p>
    <w:p w:rsidR="001D61F7" w:rsidRPr="00426D71" w:rsidRDefault="001D61F7" w:rsidP="009C6129">
      <w:pPr>
        <w:pStyle w:val="ListParagraph"/>
        <w:numPr>
          <w:ilvl w:val="0"/>
          <w:numId w:val="55"/>
        </w:numPr>
        <w:tabs>
          <w:tab w:val="left" w:pos="709"/>
        </w:tabs>
        <w:spacing w:after="0" w:line="480" w:lineRule="auto"/>
        <w:ind w:left="1418" w:hanging="284"/>
        <w:rPr>
          <w:rFonts w:ascii="Times New Roman" w:hAnsi="Times New Roman"/>
          <w:b/>
          <w:sz w:val="24"/>
          <w:szCs w:val="24"/>
          <w:lang w:val="id-ID"/>
        </w:rPr>
      </w:pPr>
      <w:r w:rsidRPr="00426D71">
        <w:rPr>
          <w:rFonts w:ascii="Times New Roman" w:hAnsi="Times New Roman"/>
          <w:b/>
          <w:sz w:val="24"/>
          <w:szCs w:val="24"/>
          <w:lang w:val="id-ID"/>
        </w:rPr>
        <w:t xml:space="preserve">Pendaftaran </w:t>
      </w:r>
    </w:p>
    <w:p w:rsidR="001D61F7" w:rsidRPr="00426D71" w:rsidRDefault="001D61F7" w:rsidP="009C6129">
      <w:pPr>
        <w:numPr>
          <w:ilvl w:val="0"/>
          <w:numId w:val="54"/>
        </w:numPr>
        <w:tabs>
          <w:tab w:val="clear" w:pos="720"/>
        </w:tabs>
        <w:spacing w:after="0" w:line="480" w:lineRule="auto"/>
        <w:ind w:left="184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 xml:space="preserve">Mengajukan permohonan PK kepada Mahkamah Agung secara tertulis atau lisan melalui Pengadilan Agama </w:t>
      </w:r>
      <w:r w:rsidRPr="00426D71">
        <w:rPr>
          <w:rFonts w:ascii="Times New Roman" w:hAnsi="Times New Roman"/>
          <w:sz w:val="24"/>
          <w:szCs w:val="24"/>
          <w:bdr w:val="none" w:sz="0" w:space="0" w:color="auto" w:frame="1"/>
          <w:lang w:val="id-ID" w:eastAsia="id-ID"/>
        </w:rPr>
        <w:t>Kraksaan</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4"/>
        </w:numPr>
        <w:tabs>
          <w:tab w:val="clear" w:pos="720"/>
        </w:tabs>
        <w:spacing w:after="0" w:line="480" w:lineRule="auto"/>
        <w:ind w:left="184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Pengajuan PK dalam tenggang waktu 180 hari sesudah penetapan/putusan pengadilan mempunyai kekuatan hukum tetap atau sejak diketemukan bukti adanya kebohongan/bukti baru, dan bila alasan Pemohon PK berdasarkan bukti baru (Novum), maka bukti baru tersebut dinyatakan dibawah sumpah dan disyahkan oleh pejabat yang berwenang</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4"/>
        </w:numPr>
        <w:tabs>
          <w:tab w:val="clear" w:pos="720"/>
        </w:tabs>
        <w:spacing w:after="0" w:line="480" w:lineRule="auto"/>
        <w:ind w:left="184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Membayar biaya perkara PK</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4"/>
        </w:numPr>
        <w:tabs>
          <w:tab w:val="clear" w:pos="720"/>
        </w:tabs>
        <w:spacing w:after="0" w:line="480" w:lineRule="auto"/>
        <w:ind w:left="184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Panitera Pengadilan Tingkat Pertama memberitahukan dan menyampaikan salinan memori PK kepada pihak lawan dalam tenggang waktu selambat-lambatnya 14 (empat belas) hari</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4"/>
        </w:numPr>
        <w:tabs>
          <w:tab w:val="clear" w:pos="720"/>
        </w:tabs>
        <w:spacing w:after="0" w:line="480" w:lineRule="auto"/>
        <w:ind w:left="184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Pihak lawan berhak mengajukan surat jawaban terhadap memori PK dalam tenggang waktu 30 (tiga puluh) hari setelah tanggal diterimanya salinan permohonan PK</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4"/>
        </w:numPr>
        <w:tabs>
          <w:tab w:val="clear" w:pos="720"/>
        </w:tabs>
        <w:spacing w:after="0" w:line="480" w:lineRule="auto"/>
        <w:ind w:left="184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 xml:space="preserve">Panitera Pengadilan Agama </w:t>
      </w:r>
      <w:r w:rsidRPr="00426D71">
        <w:rPr>
          <w:rFonts w:ascii="Times New Roman" w:hAnsi="Times New Roman"/>
          <w:sz w:val="24"/>
          <w:szCs w:val="24"/>
          <w:bdr w:val="none" w:sz="0" w:space="0" w:color="auto" w:frame="1"/>
          <w:lang w:val="id-ID" w:eastAsia="id-ID"/>
        </w:rPr>
        <w:t>Kraksaan</w:t>
      </w:r>
      <w:r w:rsidRPr="00426D71">
        <w:rPr>
          <w:rFonts w:ascii="Times New Roman" w:hAnsi="Times New Roman"/>
          <w:sz w:val="24"/>
          <w:szCs w:val="24"/>
          <w:bdr w:val="none" w:sz="0" w:space="0" w:color="auto" w:frame="1"/>
          <w:lang w:eastAsia="id-ID"/>
        </w:rPr>
        <w:t xml:space="preserve"> mengirimkan berkas PK ke MA selambat-lambatnya dalam tenggang waktu 30 (tiga puluh) hari</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4"/>
        </w:numPr>
        <w:tabs>
          <w:tab w:val="clear" w:pos="720"/>
        </w:tabs>
        <w:spacing w:after="0" w:line="480" w:lineRule="auto"/>
        <w:ind w:left="184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 xml:space="preserve">Panitera MA menyampaikan salinan putusan PK kepada Pengadilan Agama </w:t>
      </w:r>
      <w:r w:rsidRPr="00426D71">
        <w:rPr>
          <w:rFonts w:ascii="Times New Roman" w:hAnsi="Times New Roman"/>
          <w:sz w:val="24"/>
          <w:szCs w:val="24"/>
          <w:bdr w:val="none" w:sz="0" w:space="0" w:color="auto" w:frame="1"/>
          <w:lang w:val="id-ID" w:eastAsia="id-ID"/>
        </w:rPr>
        <w:t>Kraksaan</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4"/>
        </w:numPr>
        <w:tabs>
          <w:tab w:val="clear" w:pos="720"/>
        </w:tabs>
        <w:spacing w:after="0" w:line="480" w:lineRule="auto"/>
        <w:ind w:left="184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 xml:space="preserve">Pengadilan </w:t>
      </w:r>
      <w:r w:rsidRPr="00426D71">
        <w:rPr>
          <w:rFonts w:ascii="Times New Roman" w:hAnsi="Times New Roman"/>
          <w:sz w:val="24"/>
          <w:szCs w:val="24"/>
          <w:bdr w:val="none" w:sz="0" w:space="0" w:color="auto" w:frame="1"/>
          <w:lang w:val="id-ID" w:eastAsia="id-ID"/>
        </w:rPr>
        <w:t>A</w:t>
      </w:r>
      <w:r w:rsidRPr="00426D71">
        <w:rPr>
          <w:rFonts w:ascii="Times New Roman" w:hAnsi="Times New Roman"/>
          <w:sz w:val="24"/>
          <w:szCs w:val="24"/>
          <w:bdr w:val="none" w:sz="0" w:space="0" w:color="auto" w:frame="1"/>
          <w:lang w:eastAsia="id-ID"/>
        </w:rPr>
        <w:t xml:space="preserve">gama </w:t>
      </w:r>
      <w:r w:rsidRPr="00426D71">
        <w:rPr>
          <w:rFonts w:ascii="Times New Roman" w:hAnsi="Times New Roman"/>
          <w:sz w:val="24"/>
          <w:szCs w:val="24"/>
          <w:bdr w:val="none" w:sz="0" w:space="0" w:color="auto" w:frame="1"/>
          <w:lang w:val="id-ID" w:eastAsia="id-ID"/>
        </w:rPr>
        <w:t>Kraksaan</w:t>
      </w:r>
      <w:r w:rsidRPr="00426D71">
        <w:rPr>
          <w:rFonts w:ascii="Times New Roman" w:hAnsi="Times New Roman"/>
          <w:sz w:val="24"/>
          <w:szCs w:val="24"/>
          <w:bdr w:val="none" w:sz="0" w:space="0" w:color="auto" w:frame="1"/>
          <w:lang w:eastAsia="id-ID"/>
        </w:rPr>
        <w:t xml:space="preserve"> menyampaikan salinan putusan PK kepada para pihak selambat-lambatnya dalam tenggang waktu 30 (tiga puluh) hari</w:t>
      </w:r>
      <w:r>
        <w:rPr>
          <w:rFonts w:ascii="Times New Roman" w:hAnsi="Times New Roman"/>
          <w:sz w:val="24"/>
          <w:szCs w:val="24"/>
          <w:bdr w:val="none" w:sz="0" w:space="0" w:color="auto" w:frame="1"/>
          <w:lang w:eastAsia="id-ID"/>
        </w:rPr>
        <w:t>;</w:t>
      </w:r>
    </w:p>
    <w:p w:rsidR="001D61F7" w:rsidRPr="00426D71" w:rsidRDefault="001D61F7" w:rsidP="009C6129">
      <w:pPr>
        <w:pStyle w:val="ListParagraph"/>
        <w:numPr>
          <w:ilvl w:val="0"/>
          <w:numId w:val="55"/>
        </w:numPr>
        <w:tabs>
          <w:tab w:val="left" w:pos="709"/>
        </w:tabs>
        <w:spacing w:after="0" w:line="480" w:lineRule="auto"/>
        <w:ind w:left="1418" w:hanging="284"/>
        <w:rPr>
          <w:rFonts w:ascii="Times New Roman" w:hAnsi="Times New Roman"/>
          <w:b/>
          <w:sz w:val="24"/>
          <w:szCs w:val="24"/>
          <w:lang w:eastAsia="id-ID"/>
        </w:rPr>
      </w:pPr>
      <w:r w:rsidRPr="00426D71">
        <w:rPr>
          <w:rFonts w:ascii="Times New Roman" w:hAnsi="Times New Roman"/>
          <w:b/>
          <w:sz w:val="24"/>
          <w:szCs w:val="24"/>
          <w:lang w:val="id-ID" w:eastAsia="id-ID"/>
        </w:rPr>
        <w:t xml:space="preserve">Untuk perkara cerai talak </w:t>
      </w:r>
    </w:p>
    <w:p w:rsidR="001D61F7" w:rsidRPr="00426D71" w:rsidRDefault="001D61F7" w:rsidP="009C6129">
      <w:pPr>
        <w:numPr>
          <w:ilvl w:val="0"/>
          <w:numId w:val="52"/>
        </w:numPr>
        <w:spacing w:after="0" w:line="480" w:lineRule="auto"/>
        <w:ind w:left="1843" w:hanging="28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Memberitahukan tentang Penetapan Hari Sidang penyaksian ikrar talak dengan memanggil Pemohon dan Termohon</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2"/>
        </w:numPr>
        <w:spacing w:after="0" w:line="480" w:lineRule="auto"/>
        <w:ind w:left="1843" w:hanging="28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Memberikan Akta Cerai sebagai surat bukti cerai selambat-lambatnya 7 (tujuh) hari</w:t>
      </w:r>
      <w:r>
        <w:rPr>
          <w:rFonts w:ascii="Times New Roman" w:hAnsi="Times New Roman"/>
          <w:sz w:val="24"/>
          <w:szCs w:val="24"/>
          <w:bdr w:val="none" w:sz="0" w:space="0" w:color="auto" w:frame="1"/>
          <w:lang w:eastAsia="id-ID"/>
        </w:rPr>
        <w:t>.</w:t>
      </w:r>
    </w:p>
    <w:p w:rsidR="001D61F7" w:rsidRPr="00426D71" w:rsidRDefault="001D61F7" w:rsidP="009C6129">
      <w:pPr>
        <w:pStyle w:val="ListParagraph"/>
        <w:numPr>
          <w:ilvl w:val="0"/>
          <w:numId w:val="55"/>
        </w:numPr>
        <w:tabs>
          <w:tab w:val="left" w:pos="709"/>
        </w:tabs>
        <w:spacing w:after="0" w:line="480" w:lineRule="auto"/>
        <w:ind w:left="1418" w:hanging="284"/>
        <w:rPr>
          <w:rFonts w:ascii="Times New Roman" w:hAnsi="Times New Roman"/>
          <w:b/>
          <w:sz w:val="24"/>
          <w:szCs w:val="24"/>
          <w:lang w:eastAsia="id-ID"/>
        </w:rPr>
      </w:pPr>
      <w:r w:rsidRPr="00426D71">
        <w:rPr>
          <w:rFonts w:ascii="Times New Roman" w:hAnsi="Times New Roman"/>
          <w:b/>
          <w:sz w:val="24"/>
          <w:szCs w:val="24"/>
          <w:lang w:val="id-ID" w:eastAsia="id-ID"/>
        </w:rPr>
        <w:t>Untuk cerai gugat</w:t>
      </w:r>
    </w:p>
    <w:p w:rsidR="001D61F7" w:rsidRPr="005F6647" w:rsidRDefault="001D61F7" w:rsidP="001D61F7">
      <w:pPr>
        <w:spacing w:after="0" w:line="480" w:lineRule="auto"/>
        <w:ind w:left="1418"/>
        <w:jc w:val="both"/>
        <w:rPr>
          <w:rFonts w:ascii="Times New Roman" w:hAnsi="Times New Roman"/>
          <w:sz w:val="24"/>
          <w:szCs w:val="24"/>
          <w:lang w:eastAsia="id-ID"/>
        </w:rPr>
      </w:pPr>
      <w:r w:rsidRPr="005F6647">
        <w:rPr>
          <w:rFonts w:ascii="Times New Roman" w:hAnsi="Times New Roman"/>
          <w:sz w:val="24"/>
          <w:szCs w:val="24"/>
          <w:bdr w:val="none" w:sz="0" w:space="0" w:color="auto" w:frame="1"/>
          <w:lang w:eastAsia="id-ID"/>
        </w:rPr>
        <w:t>Memberikan Akta Cerai sebagai surat bukti cerai selambat-lambatnya dalam waktu 7 (tujuh) hari</w:t>
      </w:r>
      <w:r w:rsidRPr="005F6647">
        <w:rPr>
          <w:rFonts w:ascii="Times New Roman" w:hAnsi="Times New Roman"/>
          <w:sz w:val="24"/>
          <w:szCs w:val="24"/>
          <w:bdr w:val="none" w:sz="0" w:space="0" w:color="auto" w:frame="1"/>
          <w:lang w:val="id-ID" w:eastAsia="id-ID"/>
        </w:rPr>
        <w:t xml:space="preserve">. </w:t>
      </w:r>
    </w:p>
    <w:p w:rsidR="001D61F7" w:rsidRPr="00426D71" w:rsidRDefault="001D61F7" w:rsidP="009C6129">
      <w:pPr>
        <w:pStyle w:val="ListParagraph"/>
        <w:numPr>
          <w:ilvl w:val="0"/>
          <w:numId w:val="55"/>
        </w:numPr>
        <w:tabs>
          <w:tab w:val="left" w:pos="709"/>
        </w:tabs>
        <w:spacing w:after="0" w:line="480" w:lineRule="auto"/>
        <w:ind w:left="1418" w:hanging="284"/>
        <w:rPr>
          <w:rFonts w:ascii="Times New Roman" w:hAnsi="Times New Roman"/>
          <w:b/>
          <w:sz w:val="24"/>
          <w:szCs w:val="24"/>
          <w:lang w:val="id-ID" w:eastAsia="id-ID"/>
        </w:rPr>
      </w:pPr>
      <w:r w:rsidRPr="00426D71">
        <w:rPr>
          <w:rFonts w:ascii="Times New Roman" w:hAnsi="Times New Roman"/>
          <w:b/>
          <w:sz w:val="24"/>
          <w:szCs w:val="24"/>
          <w:lang w:val="id-ID" w:eastAsia="id-ID"/>
        </w:rPr>
        <w:t>Proses Penyelesaian Perkara</w:t>
      </w:r>
    </w:p>
    <w:p w:rsidR="001D61F7" w:rsidRPr="00426D71" w:rsidRDefault="001D61F7" w:rsidP="009C6129">
      <w:pPr>
        <w:numPr>
          <w:ilvl w:val="0"/>
          <w:numId w:val="53"/>
        </w:numPr>
        <w:spacing w:after="0" w:line="480" w:lineRule="auto"/>
        <w:ind w:left="1701" w:hanging="28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Permohonan PK diteliti kelengkapan berkasnya oleh Mahkamah Agung, kemudian dicatat dan diberi nomor register perkara PK</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3"/>
        </w:numPr>
        <w:spacing w:after="0" w:line="480" w:lineRule="auto"/>
        <w:ind w:left="1701" w:hanging="28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Mahkamah Agung memberitahukan kepada Pemohon dan Termohon PK bahwa perkaranya telah diregistrasi</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3"/>
        </w:numPr>
        <w:spacing w:after="0" w:line="480" w:lineRule="auto"/>
        <w:ind w:left="1701" w:hanging="28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Ketua Mahkamah Agung menetapkan tim dan selanjutnya ketua tim menetapkan Majelis Hakim Agung yang akan memeriksa perkara PK</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3"/>
        </w:numPr>
        <w:spacing w:after="0" w:line="480" w:lineRule="auto"/>
        <w:ind w:left="1701" w:hanging="28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Penyerahan berkas perkara oleh asisten koordinaator (Askor) kepada panitera pengganti yang membantu menangani perkara PK tersebut</w:t>
      </w:r>
      <w:r>
        <w:rPr>
          <w:rFonts w:ascii="Times New Roman" w:hAnsi="Times New Roman"/>
          <w:sz w:val="24"/>
          <w:szCs w:val="24"/>
          <w:bdr w:val="none" w:sz="0" w:space="0" w:color="auto" w:frame="1"/>
          <w:lang w:eastAsia="id-ID"/>
        </w:rPr>
        <w:t>;</w:t>
      </w:r>
    </w:p>
    <w:p w:rsidR="001D61F7" w:rsidRPr="00426D71" w:rsidRDefault="001D61F7" w:rsidP="009C6129">
      <w:pPr>
        <w:numPr>
          <w:ilvl w:val="0"/>
          <w:numId w:val="53"/>
        </w:numPr>
        <w:spacing w:after="0" w:line="480" w:lineRule="auto"/>
        <w:ind w:left="1701" w:hanging="283"/>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Panitera pengganti mendistribusikan berkas perkara ke Majelis Hakim Agung masing-masing (pembaca 1, 2 dan pembaca 3) untuk diberi pendapat.</w:t>
      </w:r>
    </w:p>
    <w:p w:rsidR="001D61F7" w:rsidRPr="00426D71" w:rsidRDefault="001D61F7" w:rsidP="009C6129">
      <w:pPr>
        <w:pStyle w:val="ListParagraph"/>
        <w:numPr>
          <w:ilvl w:val="0"/>
          <w:numId w:val="55"/>
        </w:numPr>
        <w:tabs>
          <w:tab w:val="left" w:pos="709"/>
        </w:tabs>
        <w:spacing w:after="0" w:line="480" w:lineRule="auto"/>
        <w:ind w:left="1418" w:hanging="284"/>
        <w:rPr>
          <w:rFonts w:ascii="Times New Roman" w:hAnsi="Times New Roman"/>
          <w:sz w:val="24"/>
          <w:szCs w:val="24"/>
          <w:lang w:val="id-ID" w:eastAsia="id-ID"/>
        </w:rPr>
      </w:pPr>
      <w:r w:rsidRPr="00426D71">
        <w:rPr>
          <w:rFonts w:ascii="Times New Roman" w:hAnsi="Times New Roman"/>
          <w:b/>
          <w:sz w:val="24"/>
          <w:szCs w:val="24"/>
          <w:lang w:val="id-ID" w:eastAsia="id-ID"/>
        </w:rPr>
        <w:t>Proses Majelis Hakim Agung Memutus Perkara</w:t>
      </w:r>
    </w:p>
    <w:p w:rsidR="001D61F7" w:rsidRPr="00426D71" w:rsidRDefault="001D61F7" w:rsidP="009C6129">
      <w:pPr>
        <w:numPr>
          <w:ilvl w:val="0"/>
          <w:numId w:val="56"/>
        </w:numPr>
        <w:spacing w:after="0" w:line="480" w:lineRule="auto"/>
        <w:ind w:left="1985"/>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Majelis Hakim Agung memutus perkara</w:t>
      </w:r>
      <w:r>
        <w:rPr>
          <w:rFonts w:ascii="Times New Roman" w:hAnsi="Times New Roman"/>
          <w:sz w:val="24"/>
          <w:szCs w:val="24"/>
          <w:bdr w:val="none" w:sz="0" w:space="0" w:color="auto" w:frame="1"/>
          <w:lang w:eastAsia="id-ID"/>
        </w:rPr>
        <w:t>;</w:t>
      </w:r>
    </w:p>
    <w:p w:rsidR="001D61F7" w:rsidRPr="00A54CC7" w:rsidRDefault="001D61F7" w:rsidP="009C6129">
      <w:pPr>
        <w:numPr>
          <w:ilvl w:val="0"/>
          <w:numId w:val="56"/>
        </w:numPr>
        <w:spacing w:after="0" w:line="480" w:lineRule="auto"/>
        <w:ind w:left="1985"/>
        <w:jc w:val="both"/>
        <w:rPr>
          <w:rFonts w:ascii="Times New Roman" w:hAnsi="Times New Roman"/>
          <w:sz w:val="24"/>
          <w:szCs w:val="24"/>
          <w:lang w:eastAsia="id-ID"/>
        </w:rPr>
      </w:pPr>
      <w:r w:rsidRPr="00426D71">
        <w:rPr>
          <w:rFonts w:ascii="Times New Roman" w:hAnsi="Times New Roman"/>
          <w:sz w:val="24"/>
          <w:szCs w:val="24"/>
          <w:bdr w:val="none" w:sz="0" w:space="0" w:color="auto" w:frame="1"/>
          <w:lang w:eastAsia="id-ID"/>
        </w:rPr>
        <w:t>Mahkamah Agung mengirimkan salinan putusan kepada para pihak melalui Pengadilan Agama Kraksaan</w:t>
      </w:r>
      <w:r>
        <w:rPr>
          <w:rFonts w:ascii="Times New Roman" w:hAnsi="Times New Roman"/>
          <w:sz w:val="24"/>
          <w:szCs w:val="24"/>
          <w:bdr w:val="none" w:sz="0" w:space="0" w:color="auto" w:frame="1"/>
          <w:lang w:eastAsia="id-ID"/>
        </w:rPr>
        <w:t>.</w:t>
      </w:r>
    </w:p>
    <w:p w:rsidR="001D61F7" w:rsidRDefault="001D61F7" w:rsidP="001D61F7">
      <w:pPr>
        <w:tabs>
          <w:tab w:val="left" w:pos="2467"/>
        </w:tabs>
        <w:spacing w:after="0" w:line="240" w:lineRule="auto"/>
        <w:jc w:val="both"/>
        <w:rPr>
          <w:rFonts w:ascii="Times New Roman" w:hAnsi="Times New Roman"/>
          <w:sz w:val="24"/>
          <w:szCs w:val="24"/>
          <w:lang w:eastAsia="id-ID"/>
        </w:rPr>
      </w:pPr>
    </w:p>
    <w:p w:rsidR="001D61F7" w:rsidRPr="00A54CC7" w:rsidRDefault="001D61F7" w:rsidP="001D61F7">
      <w:pPr>
        <w:tabs>
          <w:tab w:val="left" w:pos="2467"/>
        </w:tabs>
        <w:spacing w:after="0" w:line="240" w:lineRule="auto"/>
        <w:jc w:val="both"/>
        <w:rPr>
          <w:rFonts w:ascii="Times New Roman" w:hAnsi="Times New Roman"/>
          <w:sz w:val="24"/>
          <w:szCs w:val="24"/>
        </w:rPr>
      </w:pPr>
    </w:p>
    <w:p w:rsidR="001D61F7" w:rsidRPr="00A10385" w:rsidRDefault="001D61F7" w:rsidP="00A10385">
      <w:pPr>
        <w:spacing w:line="480" w:lineRule="auto"/>
        <w:jc w:val="both"/>
        <w:rPr>
          <w:rFonts w:ascii="Times New Roman" w:hAnsi="Times New Roman"/>
          <w:b/>
          <w:sz w:val="24"/>
          <w:szCs w:val="24"/>
        </w:rPr>
      </w:pPr>
      <w:r w:rsidRPr="00A10385">
        <w:rPr>
          <w:rFonts w:ascii="Times New Roman" w:hAnsi="Times New Roman"/>
          <w:b/>
          <w:sz w:val="24"/>
          <w:szCs w:val="24"/>
          <w:lang w:val="id-ID"/>
        </w:rPr>
        <w:t>Syarat-Syarat Kelengkapa</w:t>
      </w:r>
      <w:r w:rsidRPr="00A10385">
        <w:rPr>
          <w:rFonts w:ascii="Times New Roman" w:hAnsi="Times New Roman"/>
          <w:b/>
          <w:sz w:val="24"/>
          <w:szCs w:val="24"/>
        </w:rPr>
        <w:t>n</w:t>
      </w:r>
      <w:r w:rsidRPr="00A10385">
        <w:rPr>
          <w:rFonts w:ascii="Times New Roman" w:hAnsi="Times New Roman"/>
          <w:b/>
          <w:sz w:val="24"/>
          <w:szCs w:val="24"/>
          <w:lang w:val="id-ID"/>
        </w:rPr>
        <w:t xml:space="preserve"> Pengajuan Perkara di Pengadilan Agama</w:t>
      </w:r>
    </w:p>
    <w:p w:rsidR="001D61F7" w:rsidRPr="00426D71" w:rsidRDefault="001D61F7" w:rsidP="001D61F7">
      <w:pPr>
        <w:pStyle w:val="ListParagraph"/>
        <w:spacing w:after="0" w:line="480" w:lineRule="auto"/>
        <w:ind w:left="567" w:firstLine="862"/>
        <w:jc w:val="both"/>
        <w:rPr>
          <w:rFonts w:ascii="Times New Roman" w:hAnsi="Times New Roman"/>
          <w:sz w:val="24"/>
          <w:szCs w:val="24"/>
        </w:rPr>
      </w:pPr>
      <w:r w:rsidRPr="00426D71">
        <w:rPr>
          <w:rFonts w:ascii="Times New Roman" w:hAnsi="Times New Roman"/>
          <w:sz w:val="24"/>
          <w:szCs w:val="24"/>
        </w:rPr>
        <w:t>Untuk prosedur beracara di Pengadilan Agama Kraksaan persyaratannya adalah sebagai berikut:</w:t>
      </w:r>
      <w:r w:rsidRPr="00426D71">
        <w:rPr>
          <w:rFonts w:ascii="Times New Roman" w:hAnsi="Times New Roman"/>
          <w:sz w:val="24"/>
          <w:szCs w:val="24"/>
        </w:rPr>
        <w:tab/>
      </w:r>
      <w:r w:rsidRPr="00426D71">
        <w:rPr>
          <w:rFonts w:ascii="Times New Roman" w:hAnsi="Times New Roman"/>
          <w:sz w:val="24"/>
          <w:szCs w:val="24"/>
        </w:rPr>
        <w:tab/>
      </w:r>
      <w:r w:rsidRPr="00426D71">
        <w:rPr>
          <w:rFonts w:ascii="Times New Roman" w:hAnsi="Times New Roman"/>
          <w:sz w:val="24"/>
          <w:szCs w:val="24"/>
        </w:rPr>
        <w:tab/>
      </w:r>
    </w:p>
    <w:p w:rsidR="001D61F7" w:rsidRPr="00426D71" w:rsidRDefault="001D61F7" w:rsidP="009C6129">
      <w:pPr>
        <w:pStyle w:val="ListParagraph"/>
        <w:numPr>
          <w:ilvl w:val="0"/>
          <w:numId w:val="32"/>
        </w:numPr>
        <w:spacing w:after="0" w:line="480" w:lineRule="auto"/>
        <w:ind w:left="851" w:hanging="284"/>
        <w:jc w:val="both"/>
        <w:rPr>
          <w:rFonts w:ascii="Times New Roman" w:hAnsi="Times New Roman"/>
          <w:b/>
          <w:sz w:val="24"/>
          <w:szCs w:val="24"/>
        </w:rPr>
      </w:pPr>
      <w:r w:rsidRPr="00426D71">
        <w:rPr>
          <w:rFonts w:ascii="Times New Roman" w:hAnsi="Times New Roman"/>
          <w:b/>
          <w:bCs/>
          <w:sz w:val="24"/>
          <w:szCs w:val="24"/>
        </w:rPr>
        <w:t>Cerai Gugat / Cerai Talak</w:t>
      </w:r>
    </w:p>
    <w:p w:rsidR="001D61F7" w:rsidRPr="00426D71" w:rsidRDefault="001D61F7" w:rsidP="009C6129">
      <w:pPr>
        <w:pStyle w:val="ListParagraph"/>
        <w:numPr>
          <w:ilvl w:val="3"/>
          <w:numId w:val="31"/>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KTP yang masih berlaku, dimaterai dan di cap pos.</w:t>
      </w:r>
    </w:p>
    <w:p w:rsidR="001D61F7" w:rsidRPr="00426D71" w:rsidRDefault="001D61F7" w:rsidP="009C6129">
      <w:pPr>
        <w:pStyle w:val="ListParagraph"/>
        <w:numPr>
          <w:ilvl w:val="3"/>
          <w:numId w:val="31"/>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Kutipan/Duplikat Akta Nikah, dimaterai dan di cap pos.</w:t>
      </w:r>
    </w:p>
    <w:p w:rsidR="001D61F7" w:rsidRPr="00426D71" w:rsidRDefault="001D61F7" w:rsidP="009C6129">
      <w:pPr>
        <w:pStyle w:val="ListParagraph"/>
        <w:numPr>
          <w:ilvl w:val="3"/>
          <w:numId w:val="31"/>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Menyerahkan asli Kutipan/Duplikat Akta Nikah.</w:t>
      </w:r>
    </w:p>
    <w:p w:rsidR="001D61F7" w:rsidRPr="00A54CC7" w:rsidRDefault="001D61F7" w:rsidP="009C6129">
      <w:pPr>
        <w:pStyle w:val="ListParagraph"/>
        <w:numPr>
          <w:ilvl w:val="3"/>
          <w:numId w:val="31"/>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Surat keterangan ghaib dari kepala desa setempat ( khusus untuk Tergugat/Termohon yang tidak diketahui alamatnya ).</w:t>
      </w:r>
    </w:p>
    <w:p w:rsidR="001D61F7" w:rsidRPr="00426D71" w:rsidRDefault="001D61F7" w:rsidP="009C6129">
      <w:pPr>
        <w:pStyle w:val="ListParagraph"/>
        <w:numPr>
          <w:ilvl w:val="0"/>
          <w:numId w:val="32"/>
        </w:numPr>
        <w:spacing w:after="0" w:line="480" w:lineRule="auto"/>
        <w:ind w:left="851" w:hanging="284"/>
        <w:jc w:val="both"/>
        <w:rPr>
          <w:rFonts w:ascii="Times New Roman" w:hAnsi="Times New Roman"/>
          <w:sz w:val="24"/>
          <w:szCs w:val="24"/>
        </w:rPr>
      </w:pPr>
      <w:r w:rsidRPr="00426D71">
        <w:rPr>
          <w:rFonts w:ascii="Times New Roman" w:hAnsi="Times New Roman"/>
          <w:b/>
          <w:bCs/>
          <w:sz w:val="24"/>
          <w:szCs w:val="24"/>
        </w:rPr>
        <w:t>Dispensasi Kawin</w:t>
      </w:r>
    </w:p>
    <w:p w:rsidR="001D61F7" w:rsidRPr="00426D71" w:rsidRDefault="001D61F7" w:rsidP="009C6129">
      <w:pPr>
        <w:pStyle w:val="ListParagraph"/>
        <w:numPr>
          <w:ilvl w:val="0"/>
          <w:numId w:val="33"/>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KTP Pemohon ( ayah atau ibu ), dimaterai dan di cap pos.</w:t>
      </w:r>
    </w:p>
    <w:p w:rsidR="001D61F7" w:rsidRPr="00426D71" w:rsidRDefault="001D61F7" w:rsidP="009C6129">
      <w:pPr>
        <w:pStyle w:val="ListParagraph"/>
        <w:numPr>
          <w:ilvl w:val="0"/>
          <w:numId w:val="33"/>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Akte Kelahiran Anak yang dimohonkan dispensasi.</w:t>
      </w:r>
    </w:p>
    <w:p w:rsidR="001D61F7" w:rsidRPr="00426D71" w:rsidRDefault="001D61F7" w:rsidP="009C6129">
      <w:pPr>
        <w:pStyle w:val="ListParagraph"/>
        <w:numPr>
          <w:ilvl w:val="0"/>
          <w:numId w:val="33"/>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Surat penolakan menikahkan dari KUA setempat.</w:t>
      </w:r>
    </w:p>
    <w:p w:rsidR="001D61F7" w:rsidRPr="00426D71" w:rsidRDefault="001D61F7" w:rsidP="009C6129">
      <w:pPr>
        <w:pStyle w:val="ListParagraph"/>
        <w:numPr>
          <w:ilvl w:val="0"/>
          <w:numId w:val="33"/>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surat-surat persyaratan nikah ( N.1, N.2, N.3 dst ).</w:t>
      </w:r>
    </w:p>
    <w:p w:rsidR="001D61F7" w:rsidRPr="00426D71" w:rsidRDefault="001D61F7" w:rsidP="009C6129">
      <w:pPr>
        <w:pStyle w:val="ListParagraph"/>
        <w:numPr>
          <w:ilvl w:val="0"/>
          <w:numId w:val="32"/>
        </w:numPr>
        <w:spacing w:after="0" w:line="480" w:lineRule="auto"/>
        <w:ind w:left="851" w:hanging="284"/>
        <w:jc w:val="both"/>
        <w:rPr>
          <w:rFonts w:ascii="Times New Roman" w:hAnsi="Times New Roman"/>
          <w:sz w:val="24"/>
          <w:szCs w:val="24"/>
        </w:rPr>
      </w:pPr>
      <w:r w:rsidRPr="00426D71">
        <w:rPr>
          <w:rFonts w:ascii="Times New Roman" w:hAnsi="Times New Roman"/>
          <w:b/>
          <w:bCs/>
          <w:sz w:val="24"/>
          <w:szCs w:val="24"/>
        </w:rPr>
        <w:t>Wali Adhal</w:t>
      </w:r>
    </w:p>
    <w:p w:rsidR="001D61F7" w:rsidRPr="00426D71" w:rsidRDefault="001D61F7" w:rsidP="009C6129">
      <w:pPr>
        <w:pStyle w:val="ListParagraph"/>
        <w:numPr>
          <w:ilvl w:val="0"/>
          <w:numId w:val="34"/>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KTP Pemohon, dimaterai dan di cap pos.</w:t>
      </w:r>
    </w:p>
    <w:p w:rsidR="001D61F7" w:rsidRPr="00426D71" w:rsidRDefault="001D61F7" w:rsidP="009C6129">
      <w:pPr>
        <w:pStyle w:val="ListParagraph"/>
        <w:numPr>
          <w:ilvl w:val="0"/>
          <w:numId w:val="34"/>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Kutipan Akta Nikah orang tua Pemohon atau fotocopy Akte kelahiran Pemohon.</w:t>
      </w:r>
    </w:p>
    <w:p w:rsidR="001D61F7" w:rsidRPr="00426D71" w:rsidRDefault="001D61F7" w:rsidP="009C6129">
      <w:pPr>
        <w:pStyle w:val="ListParagraph"/>
        <w:numPr>
          <w:ilvl w:val="0"/>
          <w:numId w:val="34"/>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surat-surat persyaratan nikah ( N.1, N.2, N.3 dst ).</w:t>
      </w:r>
    </w:p>
    <w:p w:rsidR="001D61F7" w:rsidRPr="00426D71" w:rsidRDefault="001D61F7" w:rsidP="009C6129">
      <w:pPr>
        <w:pStyle w:val="ListParagraph"/>
        <w:numPr>
          <w:ilvl w:val="0"/>
          <w:numId w:val="32"/>
        </w:numPr>
        <w:spacing w:after="0" w:line="480" w:lineRule="auto"/>
        <w:ind w:left="851" w:hanging="284"/>
        <w:jc w:val="both"/>
        <w:rPr>
          <w:rFonts w:ascii="Times New Roman" w:hAnsi="Times New Roman"/>
          <w:sz w:val="24"/>
          <w:szCs w:val="24"/>
        </w:rPr>
      </w:pPr>
      <w:r w:rsidRPr="00426D71">
        <w:rPr>
          <w:rFonts w:ascii="Times New Roman" w:hAnsi="Times New Roman"/>
          <w:b/>
          <w:bCs/>
          <w:sz w:val="24"/>
          <w:szCs w:val="24"/>
        </w:rPr>
        <w:t>Ijin Poligami</w:t>
      </w:r>
    </w:p>
    <w:p w:rsidR="001D61F7" w:rsidRPr="00426D71" w:rsidRDefault="001D61F7" w:rsidP="009C6129">
      <w:pPr>
        <w:pStyle w:val="ListParagraph"/>
        <w:numPr>
          <w:ilvl w:val="0"/>
          <w:numId w:val="35"/>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KTP Pemohon, dimaterai dan di cap pos.</w:t>
      </w:r>
    </w:p>
    <w:p w:rsidR="001D61F7" w:rsidRPr="00426D71" w:rsidRDefault="001D61F7" w:rsidP="009C6129">
      <w:pPr>
        <w:pStyle w:val="ListParagraph"/>
        <w:numPr>
          <w:ilvl w:val="0"/>
          <w:numId w:val="35"/>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KTP Termohon, dimaterai dan di cap pos.</w:t>
      </w:r>
    </w:p>
    <w:p w:rsidR="001D61F7" w:rsidRPr="00426D71" w:rsidRDefault="001D61F7" w:rsidP="009C6129">
      <w:pPr>
        <w:pStyle w:val="ListParagraph"/>
        <w:numPr>
          <w:ilvl w:val="0"/>
          <w:numId w:val="35"/>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 xml:space="preserve">Fotocopy </w:t>
      </w:r>
      <w:r w:rsidRPr="00426D71">
        <w:rPr>
          <w:rFonts w:ascii="Times New Roman" w:hAnsi="Times New Roman"/>
          <w:sz w:val="24"/>
          <w:szCs w:val="24"/>
          <w:lang w:val="id-ID"/>
        </w:rPr>
        <w:t xml:space="preserve">KTP </w:t>
      </w:r>
      <w:r w:rsidRPr="00426D71">
        <w:rPr>
          <w:rFonts w:ascii="Times New Roman" w:hAnsi="Times New Roman"/>
          <w:sz w:val="24"/>
          <w:szCs w:val="24"/>
        </w:rPr>
        <w:t>Calon Istri II, dimaterai dan di cap pos.</w:t>
      </w:r>
    </w:p>
    <w:p w:rsidR="001D61F7" w:rsidRPr="00426D71" w:rsidRDefault="001D61F7" w:rsidP="009C6129">
      <w:pPr>
        <w:pStyle w:val="ListParagraph"/>
        <w:numPr>
          <w:ilvl w:val="0"/>
          <w:numId w:val="35"/>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Kutipan Akta Nikah Pemohon dan Termohon, dimaterai dan di cap pos.</w:t>
      </w:r>
    </w:p>
    <w:p w:rsidR="001D61F7" w:rsidRPr="00426D71" w:rsidRDefault="001D61F7" w:rsidP="009C6129">
      <w:pPr>
        <w:pStyle w:val="ListParagraph"/>
        <w:numPr>
          <w:ilvl w:val="0"/>
          <w:numId w:val="35"/>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Fotocopy Kutipan Akta Cerai Calon Istri II yang telah dilegalisir, dimaterai dan d cap pos ( apabila status janda ), atau Surat Keterangan Status gadis/perawan dari Kepala Desa setempat ( apabila Calon Istri II berstatus gadis/perawan ).</w:t>
      </w:r>
    </w:p>
    <w:p w:rsidR="001D61F7" w:rsidRPr="00426D71" w:rsidRDefault="001D61F7" w:rsidP="009C6129">
      <w:pPr>
        <w:pStyle w:val="ListParagraph"/>
        <w:numPr>
          <w:ilvl w:val="0"/>
          <w:numId w:val="35"/>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Surat Keterangan Harta Gono Gini ( harta bersama Pemohon dan Termohon ) atau kekayaan Pemohon.</w:t>
      </w:r>
    </w:p>
    <w:p w:rsidR="001D61F7" w:rsidRPr="00426D71" w:rsidRDefault="001D61F7" w:rsidP="009C6129">
      <w:pPr>
        <w:pStyle w:val="ListParagraph"/>
        <w:numPr>
          <w:ilvl w:val="0"/>
          <w:numId w:val="35"/>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Surat Keterangan Kepala Desa atau Bendahara Kantor mengenai penghasilan Pemohon.</w:t>
      </w:r>
    </w:p>
    <w:p w:rsidR="001D61F7" w:rsidRPr="00426D71" w:rsidRDefault="001D61F7" w:rsidP="009C6129">
      <w:pPr>
        <w:pStyle w:val="ListParagraph"/>
        <w:numPr>
          <w:ilvl w:val="0"/>
          <w:numId w:val="35"/>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Surat Pernyataan Sanggup membiayai kebutuhan istri-istri dan anak-anak dikemudian hari.</w:t>
      </w:r>
    </w:p>
    <w:p w:rsidR="001D61F7" w:rsidRPr="00426D71" w:rsidRDefault="001D61F7" w:rsidP="009C6129">
      <w:pPr>
        <w:pStyle w:val="ListParagraph"/>
        <w:numPr>
          <w:ilvl w:val="0"/>
          <w:numId w:val="35"/>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Surat Pernyataan Sanggup Berlaku Adil kepada istri-istri dan anak-anak di kemudian hari.</w:t>
      </w:r>
    </w:p>
    <w:p w:rsidR="001D61F7" w:rsidRPr="00426D71" w:rsidRDefault="001D61F7" w:rsidP="009C6129">
      <w:pPr>
        <w:pStyle w:val="ListParagraph"/>
        <w:numPr>
          <w:ilvl w:val="0"/>
          <w:numId w:val="35"/>
        </w:numPr>
        <w:spacing w:after="0" w:line="480" w:lineRule="auto"/>
        <w:ind w:left="1134" w:hanging="283"/>
        <w:jc w:val="both"/>
        <w:rPr>
          <w:rFonts w:ascii="Times New Roman" w:hAnsi="Times New Roman"/>
          <w:sz w:val="24"/>
          <w:szCs w:val="24"/>
        </w:rPr>
      </w:pPr>
      <w:r w:rsidRPr="00426D71">
        <w:rPr>
          <w:rFonts w:ascii="Times New Roman" w:hAnsi="Times New Roman"/>
          <w:sz w:val="24"/>
          <w:szCs w:val="24"/>
        </w:rPr>
        <w:t>Surat Pernyataan Rela Dimadu dari Pemohon.</w:t>
      </w:r>
    </w:p>
    <w:p w:rsidR="001D61F7" w:rsidRPr="00426D71" w:rsidRDefault="001D61F7" w:rsidP="009C6129">
      <w:pPr>
        <w:pStyle w:val="ListParagraph"/>
        <w:numPr>
          <w:ilvl w:val="0"/>
          <w:numId w:val="32"/>
        </w:numPr>
        <w:spacing w:after="0" w:line="480" w:lineRule="auto"/>
        <w:ind w:left="851" w:hanging="284"/>
        <w:jc w:val="both"/>
        <w:rPr>
          <w:rFonts w:ascii="Times New Roman" w:hAnsi="Times New Roman"/>
          <w:sz w:val="24"/>
          <w:szCs w:val="24"/>
        </w:rPr>
      </w:pPr>
      <w:r w:rsidRPr="00426D71">
        <w:rPr>
          <w:rFonts w:ascii="Times New Roman" w:hAnsi="Times New Roman"/>
          <w:b/>
          <w:bCs/>
          <w:sz w:val="24"/>
          <w:szCs w:val="24"/>
        </w:rPr>
        <w:t>Isbat Nikah</w:t>
      </w:r>
    </w:p>
    <w:p w:rsidR="001D61F7" w:rsidRPr="00303645" w:rsidRDefault="001D61F7" w:rsidP="009C6129">
      <w:pPr>
        <w:pStyle w:val="ListParagraph"/>
        <w:numPr>
          <w:ilvl w:val="1"/>
          <w:numId w:val="53"/>
        </w:numPr>
        <w:spacing w:after="0" w:line="480" w:lineRule="auto"/>
        <w:ind w:left="1134" w:hanging="283"/>
        <w:jc w:val="both"/>
        <w:rPr>
          <w:rFonts w:ascii="Times New Roman" w:hAnsi="Times New Roman"/>
          <w:sz w:val="24"/>
          <w:szCs w:val="24"/>
        </w:rPr>
      </w:pPr>
      <w:r w:rsidRPr="00303645">
        <w:rPr>
          <w:rFonts w:ascii="Times New Roman" w:hAnsi="Times New Roman"/>
          <w:sz w:val="24"/>
          <w:szCs w:val="24"/>
        </w:rPr>
        <w:t>Fotocopy KTP Pemohon, dimaterai dan di cap pos.</w:t>
      </w:r>
    </w:p>
    <w:p w:rsidR="001D61F7" w:rsidRDefault="001D61F7" w:rsidP="009C6129">
      <w:pPr>
        <w:pStyle w:val="ListParagraph"/>
        <w:numPr>
          <w:ilvl w:val="1"/>
          <w:numId w:val="53"/>
        </w:numPr>
        <w:spacing w:after="0" w:line="480" w:lineRule="auto"/>
        <w:ind w:left="1134" w:hanging="283"/>
        <w:jc w:val="both"/>
        <w:rPr>
          <w:rFonts w:ascii="Times New Roman" w:hAnsi="Times New Roman"/>
          <w:sz w:val="24"/>
          <w:szCs w:val="24"/>
        </w:rPr>
      </w:pPr>
      <w:r w:rsidRPr="00303645">
        <w:rPr>
          <w:rFonts w:ascii="Times New Roman" w:hAnsi="Times New Roman"/>
          <w:sz w:val="24"/>
          <w:szCs w:val="24"/>
        </w:rPr>
        <w:t>Surat Keterangan dari KUA setempat yang menyatakan register nikah telah rusak/hilang/tidak tercatat dalam register.</w:t>
      </w:r>
    </w:p>
    <w:p w:rsidR="001D61F7" w:rsidRPr="00AD391A" w:rsidRDefault="001D61F7" w:rsidP="001D61F7">
      <w:pPr>
        <w:pStyle w:val="ListParagraph"/>
        <w:spacing w:after="0" w:line="240" w:lineRule="auto"/>
        <w:ind w:left="1134"/>
        <w:jc w:val="both"/>
        <w:rPr>
          <w:rFonts w:ascii="Times New Roman" w:hAnsi="Times New Roman"/>
          <w:sz w:val="24"/>
          <w:szCs w:val="24"/>
        </w:rPr>
      </w:pPr>
    </w:p>
    <w:p w:rsidR="001D61F7" w:rsidRPr="00A10385" w:rsidRDefault="001D61F7" w:rsidP="00A10385">
      <w:pPr>
        <w:spacing w:before="100" w:beforeAutospacing="1" w:after="100" w:afterAutospacing="1" w:line="480" w:lineRule="auto"/>
        <w:jc w:val="both"/>
        <w:rPr>
          <w:rFonts w:ascii="Times New Roman" w:hAnsi="Times New Roman"/>
          <w:b/>
          <w:sz w:val="24"/>
          <w:szCs w:val="24"/>
          <w:lang w:val="id-ID"/>
        </w:rPr>
      </w:pPr>
      <w:r w:rsidRPr="00A10385">
        <w:rPr>
          <w:rFonts w:ascii="Times New Roman" w:hAnsi="Times New Roman"/>
          <w:b/>
          <w:sz w:val="24"/>
          <w:szCs w:val="24"/>
          <w:lang w:val="id-ID"/>
        </w:rPr>
        <w:t xml:space="preserve">Upaya Pengadilan Agama Kraksaan Dalam Meminimalisir Angka Perceraian </w:t>
      </w:r>
    </w:p>
    <w:p w:rsidR="001D61F7" w:rsidRPr="00456BE9" w:rsidRDefault="001D61F7" w:rsidP="001D61F7">
      <w:pPr>
        <w:spacing w:before="100" w:beforeAutospacing="1" w:after="100" w:afterAutospacing="1" w:line="480" w:lineRule="auto"/>
        <w:ind w:left="567" w:firstLine="851"/>
        <w:jc w:val="both"/>
        <w:rPr>
          <w:rFonts w:ascii="Times New Roman" w:hAnsi="Times New Roman"/>
          <w:w w:val="85"/>
          <w:sz w:val="24"/>
          <w:szCs w:val="24"/>
          <w:lang w:val="id-ID"/>
        </w:rPr>
      </w:pPr>
      <w:r w:rsidRPr="00456BE9">
        <w:rPr>
          <w:rFonts w:ascii="Times New Roman" w:hAnsi="Times New Roman"/>
          <w:w w:val="85"/>
          <w:sz w:val="24"/>
          <w:szCs w:val="24"/>
        </w:rPr>
        <w:t xml:space="preserve">Dengan adanya undang – undang yang mengatur tentang mediasi bertujuan untuk mempersulit adanya perceraian yang ada di masyarakat, dimana hal ini tertuang dalam  </w:t>
      </w:r>
      <w:r w:rsidRPr="00456BE9">
        <w:rPr>
          <w:rFonts w:ascii="Times New Roman" w:hAnsi="Times New Roman"/>
          <w:sz w:val="24"/>
          <w:szCs w:val="24"/>
        </w:rPr>
        <w:t>PERMA No. 1 Tahun 2008 tentang Mediasi pada butiran ayat sebagai berikut:</w:t>
      </w:r>
    </w:p>
    <w:p w:rsidR="001D61F7" w:rsidRPr="00303645" w:rsidRDefault="001D61F7" w:rsidP="009C6129">
      <w:pPr>
        <w:pStyle w:val="ListParagraph"/>
        <w:numPr>
          <w:ilvl w:val="1"/>
          <w:numId w:val="57"/>
        </w:numPr>
        <w:spacing w:before="100" w:beforeAutospacing="1" w:after="100" w:afterAutospacing="1" w:line="240" w:lineRule="auto"/>
        <w:ind w:left="993" w:hanging="426"/>
        <w:jc w:val="both"/>
        <w:rPr>
          <w:rFonts w:ascii="Times New Roman" w:hAnsi="Times New Roman"/>
          <w:sz w:val="24"/>
          <w:szCs w:val="24"/>
        </w:rPr>
      </w:pPr>
      <w:r w:rsidRPr="00303645">
        <w:rPr>
          <w:rFonts w:ascii="Times New Roman" w:hAnsi="Times New Roman"/>
          <w:sz w:val="24"/>
          <w:szCs w:val="24"/>
        </w:rPr>
        <w:t>Pada hari sidang yang telah ditentukan yang dihadiri kedua belah pihak, Hakim mewajibkan kepada para pihak untuk menempuh mediasi;</w:t>
      </w:r>
    </w:p>
    <w:p w:rsidR="001D61F7" w:rsidRPr="00303645" w:rsidRDefault="001D61F7" w:rsidP="009C6129">
      <w:pPr>
        <w:pStyle w:val="ListParagraph"/>
        <w:numPr>
          <w:ilvl w:val="1"/>
          <w:numId w:val="57"/>
        </w:numPr>
        <w:spacing w:before="100" w:beforeAutospacing="1" w:after="100" w:afterAutospacing="1" w:line="240" w:lineRule="auto"/>
        <w:ind w:left="993" w:hanging="426"/>
        <w:jc w:val="both"/>
        <w:rPr>
          <w:rFonts w:ascii="Times New Roman" w:hAnsi="Times New Roman"/>
          <w:sz w:val="24"/>
          <w:szCs w:val="24"/>
        </w:rPr>
      </w:pPr>
      <w:r w:rsidRPr="00303645">
        <w:rPr>
          <w:rFonts w:ascii="Times New Roman" w:hAnsi="Times New Roman"/>
          <w:sz w:val="24"/>
          <w:szCs w:val="24"/>
        </w:rPr>
        <w:t>Ketidakhadiran pihak turut tergugat tidak menghalangi pelaksanaan mediasi;</w:t>
      </w:r>
    </w:p>
    <w:p w:rsidR="001D61F7" w:rsidRPr="00303645" w:rsidRDefault="001D61F7" w:rsidP="009C6129">
      <w:pPr>
        <w:pStyle w:val="ListParagraph"/>
        <w:numPr>
          <w:ilvl w:val="1"/>
          <w:numId w:val="57"/>
        </w:numPr>
        <w:spacing w:before="100" w:beforeAutospacing="1" w:after="100" w:afterAutospacing="1" w:line="240" w:lineRule="auto"/>
        <w:ind w:left="993" w:hanging="426"/>
        <w:jc w:val="both"/>
        <w:rPr>
          <w:rFonts w:ascii="Times New Roman" w:hAnsi="Times New Roman"/>
          <w:sz w:val="24"/>
          <w:szCs w:val="24"/>
        </w:rPr>
      </w:pPr>
      <w:r w:rsidRPr="00303645">
        <w:rPr>
          <w:rFonts w:ascii="Times New Roman" w:hAnsi="Times New Roman"/>
          <w:sz w:val="24"/>
          <w:szCs w:val="24"/>
        </w:rPr>
        <w:t>Hakim, melalui kuasa hukum atau langsung kepada para pihak, mendorong para pihak untuk berperan langsung atau aktif dalam proses mediasi;</w:t>
      </w:r>
    </w:p>
    <w:p w:rsidR="001D61F7" w:rsidRPr="00426D71" w:rsidRDefault="001D61F7" w:rsidP="009C6129">
      <w:pPr>
        <w:pStyle w:val="ListParagraph"/>
        <w:numPr>
          <w:ilvl w:val="1"/>
          <w:numId w:val="57"/>
        </w:numPr>
        <w:spacing w:before="100" w:beforeAutospacing="1" w:after="100" w:afterAutospacing="1" w:line="240" w:lineRule="auto"/>
        <w:ind w:left="993" w:hanging="426"/>
        <w:jc w:val="both"/>
        <w:rPr>
          <w:rFonts w:ascii="Times New Roman" w:hAnsi="Times New Roman"/>
          <w:sz w:val="24"/>
          <w:szCs w:val="24"/>
        </w:rPr>
      </w:pPr>
      <w:r w:rsidRPr="00303645">
        <w:rPr>
          <w:rFonts w:ascii="Times New Roman" w:hAnsi="Times New Roman"/>
          <w:sz w:val="24"/>
          <w:szCs w:val="24"/>
        </w:rPr>
        <w:t>Kuasa hukum para pihak berkewajiban mendorong para pihak sendiri</w:t>
      </w:r>
      <w:r w:rsidRPr="00426D71">
        <w:rPr>
          <w:rFonts w:ascii="Times New Roman" w:hAnsi="Times New Roman"/>
          <w:sz w:val="24"/>
          <w:szCs w:val="24"/>
        </w:rPr>
        <w:t xml:space="preserve"> berperan langsung atau aktif dalam proses mediasi;</w:t>
      </w:r>
    </w:p>
    <w:p w:rsidR="001D61F7" w:rsidRPr="00426D71" w:rsidRDefault="001D61F7" w:rsidP="009C6129">
      <w:pPr>
        <w:pStyle w:val="ListParagraph"/>
        <w:numPr>
          <w:ilvl w:val="1"/>
          <w:numId w:val="57"/>
        </w:numPr>
        <w:spacing w:before="100" w:beforeAutospacing="1" w:after="100" w:afterAutospacing="1" w:line="240" w:lineRule="auto"/>
        <w:ind w:left="993" w:hanging="426"/>
        <w:jc w:val="both"/>
        <w:rPr>
          <w:rFonts w:ascii="Times New Roman" w:hAnsi="Times New Roman"/>
          <w:sz w:val="24"/>
          <w:szCs w:val="24"/>
        </w:rPr>
      </w:pPr>
      <w:r w:rsidRPr="00426D71">
        <w:rPr>
          <w:rFonts w:ascii="Times New Roman" w:hAnsi="Times New Roman"/>
          <w:sz w:val="24"/>
          <w:szCs w:val="24"/>
        </w:rPr>
        <w:t>Hakim wajib menunda proses persidangan perkara untuk memberikan kesempatan kepada para pihak menempuh proses mediasi.</w:t>
      </w:r>
    </w:p>
    <w:p w:rsidR="001D61F7" w:rsidRPr="00426D71" w:rsidRDefault="001D61F7" w:rsidP="009C6129">
      <w:pPr>
        <w:pStyle w:val="ListParagraph"/>
        <w:numPr>
          <w:ilvl w:val="1"/>
          <w:numId w:val="57"/>
        </w:numPr>
        <w:spacing w:before="100" w:beforeAutospacing="1" w:after="100" w:afterAutospacing="1" w:line="240" w:lineRule="auto"/>
        <w:ind w:left="993" w:hanging="426"/>
        <w:jc w:val="both"/>
        <w:rPr>
          <w:rFonts w:ascii="Times New Roman" w:hAnsi="Times New Roman"/>
          <w:sz w:val="24"/>
          <w:szCs w:val="24"/>
        </w:rPr>
      </w:pPr>
      <w:r w:rsidRPr="00426D71">
        <w:rPr>
          <w:rFonts w:ascii="Times New Roman" w:hAnsi="Times New Roman"/>
          <w:sz w:val="24"/>
          <w:szCs w:val="24"/>
        </w:rPr>
        <w:t>Hakim wajib menjelaskan prosedur mediasi dalam Perma ini kepada para pihak yang bersengketa.</w:t>
      </w:r>
    </w:p>
    <w:p w:rsidR="001D61F7" w:rsidRPr="00426D71" w:rsidRDefault="001D61F7" w:rsidP="001D61F7">
      <w:pPr>
        <w:spacing w:before="100" w:beforeAutospacing="1" w:after="100" w:afterAutospacing="1" w:line="240" w:lineRule="auto"/>
        <w:jc w:val="both"/>
        <w:rPr>
          <w:rFonts w:ascii="Times New Roman" w:hAnsi="Times New Roman"/>
          <w:sz w:val="24"/>
          <w:szCs w:val="24"/>
        </w:rPr>
      </w:pPr>
    </w:p>
    <w:p w:rsidR="001D61F7" w:rsidRPr="00353B0B" w:rsidRDefault="001D61F7" w:rsidP="001D61F7">
      <w:pPr>
        <w:spacing w:before="100" w:beforeAutospacing="1" w:after="100" w:afterAutospacing="1" w:line="480" w:lineRule="auto"/>
        <w:ind w:left="567" w:firstLine="851"/>
        <w:jc w:val="both"/>
        <w:rPr>
          <w:rFonts w:ascii="Times New Roman" w:hAnsi="Times New Roman"/>
          <w:color w:val="002060"/>
          <w:sz w:val="24"/>
          <w:szCs w:val="24"/>
        </w:rPr>
      </w:pPr>
      <w:r w:rsidRPr="00426D71">
        <w:rPr>
          <w:rFonts w:ascii="Times New Roman" w:hAnsi="Times New Roman"/>
          <w:sz w:val="24"/>
          <w:szCs w:val="24"/>
        </w:rPr>
        <w:t>Berdasarkan penelitian yang dilakukan oleh para peneliti bahwa b</w:t>
      </w:r>
      <w:r w:rsidRPr="00426D71">
        <w:rPr>
          <w:rFonts w:ascii="Times New Roman" w:hAnsi="Times New Roman"/>
          <w:sz w:val="24"/>
          <w:szCs w:val="24"/>
          <w:lang w:val="id-ID"/>
        </w:rPr>
        <w:t>anyaknya kasus</w:t>
      </w:r>
      <w:r w:rsidRPr="00426D71">
        <w:rPr>
          <w:rFonts w:ascii="Times New Roman" w:hAnsi="Times New Roman"/>
          <w:sz w:val="24"/>
          <w:szCs w:val="24"/>
        </w:rPr>
        <w:t xml:space="preserve"> perceraian </w:t>
      </w:r>
      <w:r w:rsidRPr="00426D71">
        <w:rPr>
          <w:rFonts w:ascii="Times New Roman" w:hAnsi="Times New Roman"/>
          <w:sz w:val="24"/>
          <w:szCs w:val="24"/>
          <w:lang w:val="id-ID"/>
        </w:rPr>
        <w:t xml:space="preserve">yang masuk </w:t>
      </w:r>
      <w:r w:rsidRPr="00426D71">
        <w:rPr>
          <w:rFonts w:ascii="Times New Roman" w:hAnsi="Times New Roman"/>
          <w:sz w:val="24"/>
          <w:szCs w:val="24"/>
        </w:rPr>
        <w:t xml:space="preserve">di wlayah hukum Pengadilan Agama Kraksaan </w:t>
      </w:r>
      <w:r w:rsidRPr="00426D71">
        <w:rPr>
          <w:rFonts w:ascii="Times New Roman" w:hAnsi="Times New Roman"/>
          <w:sz w:val="24"/>
          <w:szCs w:val="24"/>
          <w:lang w:val="id-ID"/>
        </w:rPr>
        <w:t xml:space="preserve">membuat </w:t>
      </w:r>
      <w:r w:rsidRPr="00426D71">
        <w:rPr>
          <w:rFonts w:ascii="Times New Roman" w:hAnsi="Times New Roman"/>
          <w:sz w:val="24"/>
          <w:szCs w:val="24"/>
        </w:rPr>
        <w:t>pihak pengadilan</w:t>
      </w:r>
      <w:r w:rsidRPr="00426D71">
        <w:rPr>
          <w:rFonts w:ascii="Times New Roman" w:hAnsi="Times New Roman"/>
          <w:sz w:val="24"/>
          <w:szCs w:val="24"/>
          <w:lang w:val="id-ID"/>
        </w:rPr>
        <w:t xml:space="preserve"> harus</w:t>
      </w:r>
      <w:r w:rsidRPr="00426D71">
        <w:rPr>
          <w:rFonts w:ascii="Times New Roman" w:hAnsi="Times New Roman"/>
          <w:sz w:val="24"/>
          <w:szCs w:val="24"/>
        </w:rPr>
        <w:t xml:space="preserve"> bekerja lebih maksimal</w:t>
      </w:r>
      <w:r w:rsidRPr="00426D71">
        <w:rPr>
          <w:rFonts w:ascii="Times New Roman" w:hAnsi="Times New Roman"/>
          <w:sz w:val="24"/>
          <w:szCs w:val="24"/>
          <w:lang w:val="id-ID"/>
        </w:rPr>
        <w:t xml:space="preserve"> untuk mencari se</w:t>
      </w:r>
      <w:r>
        <w:rPr>
          <w:rFonts w:ascii="Times New Roman" w:hAnsi="Times New Roman"/>
          <w:sz w:val="24"/>
          <w:szCs w:val="24"/>
          <w:lang w:val="id-ID"/>
        </w:rPr>
        <w:t xml:space="preserve">rta menemukan </w:t>
      </w:r>
      <w:r>
        <w:rPr>
          <w:rFonts w:ascii="Times New Roman" w:hAnsi="Times New Roman"/>
          <w:sz w:val="24"/>
          <w:szCs w:val="24"/>
        </w:rPr>
        <w:t xml:space="preserve">inovasi baru </w:t>
      </w:r>
      <w:r w:rsidRPr="00426D71">
        <w:rPr>
          <w:rFonts w:ascii="Times New Roman" w:hAnsi="Times New Roman"/>
          <w:sz w:val="24"/>
          <w:szCs w:val="24"/>
          <w:lang w:val="id-ID"/>
        </w:rPr>
        <w:t xml:space="preserve">yang jitu </w:t>
      </w:r>
      <w:r w:rsidRPr="00426D71">
        <w:rPr>
          <w:rFonts w:ascii="Times New Roman" w:hAnsi="Times New Roman"/>
          <w:sz w:val="24"/>
          <w:szCs w:val="24"/>
        </w:rPr>
        <w:t xml:space="preserve">dalam proses penanganannya. Hal ini dimaksudkan untuk meminimalisir angka perceraian yang ada di wilayah hukum Pengadilan Agama Kraksaan. Namun proses pelaksanaan mediasi yang dilakukan oleh Pengadilan Agama Kraksaan </w:t>
      </w:r>
      <w:r w:rsidRPr="00456BE9">
        <w:rPr>
          <w:rFonts w:ascii="Times New Roman" w:hAnsi="Times New Roman"/>
          <w:sz w:val="24"/>
          <w:szCs w:val="24"/>
        </w:rPr>
        <w:t xml:space="preserve">masih di pandang kurang maksimal, </w:t>
      </w:r>
      <w:r w:rsidRPr="00A62384">
        <w:rPr>
          <w:rFonts w:ascii="Times New Roman" w:hAnsi="Times New Roman"/>
          <w:sz w:val="24"/>
          <w:szCs w:val="24"/>
        </w:rPr>
        <w:t>hal ini ditengarai dengan adanya waktu dan proses mediasi yang relatif sangat singkat dan lemahnya tingkat sosialisasi serta aplikasi penyelesaian perkara dalam kehidupan masyarakat muslim dengan menggunakan cara mediasi, sehingga dalam proses mediasi tersebut hanya terkesan folmalitas saja dan yang pasti akan sulit untuk mencapai keberhasilan dalam proses mediasi itu sendiri.</w:t>
      </w:r>
      <w:r w:rsidRPr="00A62384">
        <w:rPr>
          <w:rStyle w:val="FootnoteReference"/>
          <w:rFonts w:ascii="Times New Roman" w:hAnsi="Times New Roman"/>
          <w:sz w:val="24"/>
          <w:szCs w:val="24"/>
        </w:rPr>
        <w:footnoteReference w:id="13"/>
      </w:r>
      <w:r w:rsidRPr="00A62384">
        <w:rPr>
          <w:rFonts w:ascii="Times New Roman" w:hAnsi="Times New Roman"/>
          <w:sz w:val="24"/>
          <w:szCs w:val="24"/>
        </w:rPr>
        <w:t xml:space="preserve"> Di sisi lain Pengadilan Agama Kraksaan kurang memanfaatkan adanya Badan Penasihatan Perkawinan, Perselisihan dan Perceraian (BP4), advokat, akademisi hukum atau seseorang yang dianggap mampu dalam bidang hal ini</w:t>
      </w:r>
      <w:r w:rsidRPr="00353B0B">
        <w:rPr>
          <w:rFonts w:ascii="Times New Roman" w:hAnsi="Times New Roman"/>
          <w:sz w:val="24"/>
          <w:szCs w:val="24"/>
        </w:rPr>
        <w:t>. Padahal dalam PERMA RI. No. 1 Tahun 2008 tentang Prosedur Mediasi pada Pasal 8 ayat 1 di jelaskan bahwa Para Pihak berhak memilih mediator untuk menyelesaikan perkaranya dan ini sangat membantu untuk meminimalisir angaka perceraian yang ada di wilayah hukum Pengadilan Agama Kraksaan. Adapun pilihan mediator tersebut sebagai berikut:</w:t>
      </w:r>
    </w:p>
    <w:p w:rsidR="001D61F7" w:rsidRDefault="001D61F7" w:rsidP="009C6129">
      <w:pPr>
        <w:pStyle w:val="ListParagraph"/>
        <w:numPr>
          <w:ilvl w:val="2"/>
          <w:numId w:val="57"/>
        </w:numPr>
        <w:spacing w:before="100" w:beforeAutospacing="1" w:after="100" w:afterAutospacing="1" w:line="240" w:lineRule="auto"/>
        <w:ind w:left="851" w:hanging="284"/>
        <w:jc w:val="both"/>
        <w:rPr>
          <w:rFonts w:ascii="Times New Roman" w:hAnsi="Times New Roman"/>
          <w:sz w:val="24"/>
          <w:szCs w:val="24"/>
        </w:rPr>
      </w:pPr>
      <w:r>
        <w:rPr>
          <w:rFonts w:ascii="Times New Roman" w:hAnsi="Times New Roman"/>
          <w:sz w:val="24"/>
          <w:szCs w:val="24"/>
        </w:rPr>
        <w:t>Hakim bukan pemeriksa perkara pada pengadilan yang bersangkutan;</w:t>
      </w:r>
    </w:p>
    <w:p w:rsidR="001D61F7" w:rsidRDefault="001D61F7" w:rsidP="009C6129">
      <w:pPr>
        <w:pStyle w:val="ListParagraph"/>
        <w:numPr>
          <w:ilvl w:val="2"/>
          <w:numId w:val="57"/>
        </w:numPr>
        <w:spacing w:before="100" w:beforeAutospacing="1" w:after="100" w:afterAutospacing="1" w:line="240" w:lineRule="auto"/>
        <w:ind w:left="851" w:hanging="284"/>
        <w:jc w:val="both"/>
        <w:rPr>
          <w:rFonts w:ascii="Times New Roman" w:hAnsi="Times New Roman"/>
          <w:sz w:val="24"/>
          <w:szCs w:val="24"/>
        </w:rPr>
      </w:pPr>
      <w:r>
        <w:rPr>
          <w:rFonts w:ascii="Times New Roman" w:hAnsi="Times New Roman"/>
          <w:sz w:val="24"/>
          <w:szCs w:val="24"/>
        </w:rPr>
        <w:t>Advokat atau akademisi hukum;</w:t>
      </w:r>
    </w:p>
    <w:p w:rsidR="001D61F7" w:rsidRDefault="001D61F7" w:rsidP="009C6129">
      <w:pPr>
        <w:pStyle w:val="ListParagraph"/>
        <w:numPr>
          <w:ilvl w:val="2"/>
          <w:numId w:val="57"/>
        </w:numPr>
        <w:spacing w:before="100" w:beforeAutospacing="1" w:after="100" w:afterAutospacing="1" w:line="240" w:lineRule="auto"/>
        <w:ind w:left="851" w:hanging="284"/>
        <w:jc w:val="both"/>
        <w:rPr>
          <w:rFonts w:ascii="Times New Roman" w:hAnsi="Times New Roman"/>
          <w:sz w:val="24"/>
          <w:szCs w:val="24"/>
        </w:rPr>
      </w:pPr>
      <w:r>
        <w:rPr>
          <w:rFonts w:ascii="Times New Roman" w:hAnsi="Times New Roman"/>
          <w:sz w:val="24"/>
          <w:szCs w:val="24"/>
        </w:rPr>
        <w:t>Profesi bukan hukum yang dianggap para pihak menguasai atau berpengalaman dalam pokok sengketa;</w:t>
      </w:r>
    </w:p>
    <w:p w:rsidR="001D61F7" w:rsidRDefault="001D61F7" w:rsidP="009C6129">
      <w:pPr>
        <w:pStyle w:val="ListParagraph"/>
        <w:numPr>
          <w:ilvl w:val="2"/>
          <w:numId w:val="57"/>
        </w:numPr>
        <w:spacing w:before="100" w:beforeAutospacing="1" w:after="100" w:afterAutospacing="1" w:line="240" w:lineRule="auto"/>
        <w:ind w:left="851" w:hanging="284"/>
        <w:jc w:val="both"/>
        <w:rPr>
          <w:rFonts w:ascii="Times New Roman" w:hAnsi="Times New Roman"/>
          <w:sz w:val="24"/>
          <w:szCs w:val="24"/>
        </w:rPr>
      </w:pPr>
      <w:r>
        <w:rPr>
          <w:rFonts w:ascii="Times New Roman" w:hAnsi="Times New Roman"/>
          <w:sz w:val="24"/>
          <w:szCs w:val="24"/>
        </w:rPr>
        <w:t>Hakim majelis pemeriksa perkara;</w:t>
      </w:r>
    </w:p>
    <w:p w:rsidR="001D61F7" w:rsidRDefault="001D61F7" w:rsidP="009C6129">
      <w:pPr>
        <w:pStyle w:val="ListParagraph"/>
        <w:numPr>
          <w:ilvl w:val="2"/>
          <w:numId w:val="57"/>
        </w:numPr>
        <w:spacing w:before="100" w:beforeAutospacing="1" w:after="100" w:afterAutospacing="1" w:line="240" w:lineRule="auto"/>
        <w:ind w:left="851" w:hanging="284"/>
        <w:jc w:val="both"/>
        <w:rPr>
          <w:rFonts w:ascii="Times New Roman" w:hAnsi="Times New Roman"/>
          <w:sz w:val="24"/>
          <w:szCs w:val="24"/>
        </w:rPr>
      </w:pPr>
      <w:r>
        <w:rPr>
          <w:rFonts w:ascii="Times New Roman" w:hAnsi="Times New Roman"/>
          <w:sz w:val="24"/>
          <w:szCs w:val="24"/>
        </w:rPr>
        <w:t>Gabungan antara mediator yang disebut dalam butir a dan d, atau gabungan butir b dan d, atau gabungan butir c dan d.</w:t>
      </w:r>
    </w:p>
    <w:p w:rsidR="001D61F7" w:rsidRDefault="001D61F7" w:rsidP="001D61F7">
      <w:pPr>
        <w:pStyle w:val="ListParagraph"/>
        <w:spacing w:before="100" w:beforeAutospacing="1" w:after="100" w:afterAutospacing="1" w:line="240" w:lineRule="auto"/>
        <w:ind w:left="851"/>
        <w:jc w:val="both"/>
        <w:rPr>
          <w:rFonts w:ascii="Times New Roman" w:hAnsi="Times New Roman"/>
          <w:sz w:val="24"/>
          <w:szCs w:val="24"/>
        </w:rPr>
      </w:pPr>
    </w:p>
    <w:p w:rsidR="001D61F7" w:rsidRPr="00426D71" w:rsidRDefault="001D61F7" w:rsidP="001D61F7">
      <w:pPr>
        <w:spacing w:before="100" w:beforeAutospacing="1" w:after="100" w:afterAutospacing="1" w:line="480" w:lineRule="auto"/>
        <w:ind w:left="567" w:firstLine="851"/>
        <w:jc w:val="both"/>
        <w:rPr>
          <w:rFonts w:ascii="Times New Roman" w:hAnsi="Times New Roman"/>
          <w:sz w:val="24"/>
          <w:szCs w:val="24"/>
          <w:lang w:val="sv-SE"/>
        </w:rPr>
      </w:pPr>
      <w:r w:rsidRPr="00230C58">
        <w:rPr>
          <w:rFonts w:ascii="Times New Roman" w:hAnsi="Times New Roman"/>
          <w:sz w:val="24"/>
          <w:szCs w:val="24"/>
          <w:lang w:val="sv-SE"/>
        </w:rPr>
        <w:t>Adanya BP4 tidak lahir tanpa sebab, tentu saja  ada beberapa alasan</w:t>
      </w:r>
      <w:r w:rsidRPr="00426D71">
        <w:rPr>
          <w:rFonts w:ascii="Times New Roman" w:hAnsi="Times New Roman"/>
          <w:sz w:val="24"/>
          <w:szCs w:val="24"/>
          <w:lang w:val="sv-SE"/>
        </w:rPr>
        <w:t xml:space="preserve"> yang mendorong dilahirkannya organisasi yang bergerak dalam “bengkel” rumah tangga tersebut. Beberapa faktor yang mendorong berdirinya BP4 menurut Drs. Zubaidah Muchtar adalah : “Tingginya angka perceraian, banyaknya perkawinan dibawah umur dan terjadinya praktek poligami yang tidak sehat serta sewenang-wenang.”</w:t>
      </w:r>
      <w:r w:rsidRPr="00426D71">
        <w:rPr>
          <w:rStyle w:val="FootnoteReference"/>
          <w:rFonts w:ascii="Times New Roman" w:hAnsi="Times New Roman"/>
          <w:sz w:val="24"/>
          <w:szCs w:val="24"/>
        </w:rPr>
        <w:footnoteReference w:id="14"/>
      </w:r>
    </w:p>
    <w:p w:rsidR="001D61F7" w:rsidRPr="00426D71" w:rsidRDefault="001D61F7" w:rsidP="001D61F7">
      <w:pPr>
        <w:spacing w:before="100" w:beforeAutospacing="1" w:after="100" w:afterAutospacing="1" w:line="480" w:lineRule="auto"/>
        <w:ind w:left="567" w:firstLine="851"/>
        <w:jc w:val="both"/>
        <w:rPr>
          <w:rFonts w:ascii="Times New Roman" w:hAnsi="Times New Roman"/>
          <w:sz w:val="24"/>
          <w:szCs w:val="24"/>
        </w:rPr>
      </w:pPr>
      <w:r w:rsidRPr="001D61F7">
        <w:rPr>
          <w:rFonts w:ascii="Times New Roman" w:hAnsi="Times New Roman"/>
          <w:sz w:val="24"/>
          <w:szCs w:val="24"/>
          <w:lang w:val="sv-SE"/>
        </w:rPr>
        <w:t xml:space="preserve">Berdasarkan keputusan Menteri Agama RI Nomor 85 tahun 1961 ditetepakanlah bahwa BP4 sebagai satu-satunya badan yang bergerak dalam bidang penasehatan perkawinan, talak dan rujuk dan upaya untuk mengurangi angka perceraian yang terjadi di Indonesia. </w:t>
      </w:r>
      <w:r w:rsidRPr="00426D71">
        <w:rPr>
          <w:rFonts w:ascii="Times New Roman" w:hAnsi="Times New Roman"/>
          <w:sz w:val="24"/>
          <w:szCs w:val="24"/>
        </w:rPr>
        <w:t>Keputusan Menteri Agama  tersebut kemudian diperkuat dengan keputusan Menteri Agama No; 30 tahun 1977 tentang Penegasan Pengakuan BP4 Pusat, dan dengan KMA tersebut kepanjangan BP4 dirubah menjadi Badan penasehatan Perkawinan, perselisihan dan perceraian sampai dengan sekarang.</w:t>
      </w:r>
    </w:p>
    <w:p w:rsidR="001D61F7" w:rsidRPr="00426D71" w:rsidRDefault="001D61F7" w:rsidP="001D61F7">
      <w:pPr>
        <w:spacing w:before="100" w:beforeAutospacing="1" w:after="100" w:afterAutospacing="1" w:line="480" w:lineRule="auto"/>
        <w:ind w:left="567" w:firstLine="851"/>
        <w:jc w:val="both"/>
        <w:rPr>
          <w:rFonts w:ascii="Times New Roman" w:hAnsi="Times New Roman"/>
          <w:sz w:val="24"/>
          <w:szCs w:val="24"/>
        </w:rPr>
      </w:pPr>
      <w:r w:rsidRPr="00426D71">
        <w:rPr>
          <w:rFonts w:ascii="Times New Roman" w:hAnsi="Times New Roman"/>
          <w:sz w:val="24"/>
          <w:szCs w:val="24"/>
        </w:rPr>
        <w:t>Untuk mencapai tujuan sebagaimana yang telah disebutkan diatas, BP4 menentukan berbagai usaha sebagai berikut :</w:t>
      </w:r>
    </w:p>
    <w:p w:rsidR="001D61F7" w:rsidRPr="00426D71" w:rsidRDefault="001D61F7" w:rsidP="009C6129">
      <w:pPr>
        <w:numPr>
          <w:ilvl w:val="0"/>
          <w:numId w:val="58"/>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 xml:space="preserve">Memberikan nasehat dan penerangan mengenai nikah, talak, cerai, dan rujuk kepada </w:t>
      </w:r>
      <w:r>
        <w:rPr>
          <w:rFonts w:ascii="Times New Roman" w:hAnsi="Times New Roman"/>
          <w:sz w:val="24"/>
          <w:szCs w:val="24"/>
        </w:rPr>
        <w:t xml:space="preserve">seseorang </w:t>
      </w:r>
      <w:r w:rsidRPr="00426D71">
        <w:rPr>
          <w:rFonts w:ascii="Times New Roman" w:hAnsi="Times New Roman"/>
          <w:sz w:val="24"/>
          <w:szCs w:val="24"/>
        </w:rPr>
        <w:t xml:space="preserve">yang akan melakukannya </w:t>
      </w:r>
      <w:r>
        <w:rPr>
          <w:rFonts w:ascii="Times New Roman" w:hAnsi="Times New Roman"/>
          <w:sz w:val="24"/>
          <w:szCs w:val="24"/>
        </w:rPr>
        <w:t>baik perorangan maupun kelompok,</w:t>
      </w:r>
    </w:p>
    <w:p w:rsidR="001D61F7" w:rsidRPr="00426D71" w:rsidRDefault="001D61F7" w:rsidP="009C6129">
      <w:pPr>
        <w:numPr>
          <w:ilvl w:val="0"/>
          <w:numId w:val="58"/>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Mencegah terjadinya perceraian (cerai talak atau cerai gugat) sewenang-wenang, poligami yang tidak bertanggung jawab, perkawianan dibawah umur</w:t>
      </w:r>
      <w:r>
        <w:rPr>
          <w:rFonts w:ascii="Times New Roman" w:hAnsi="Times New Roman"/>
          <w:sz w:val="24"/>
          <w:szCs w:val="24"/>
        </w:rPr>
        <w:t xml:space="preserve"> dan perkawinan di bawah tangan, dsb,</w:t>
      </w:r>
    </w:p>
    <w:p w:rsidR="001D61F7" w:rsidRPr="00426D71" w:rsidRDefault="001D61F7" w:rsidP="009C6129">
      <w:pPr>
        <w:numPr>
          <w:ilvl w:val="0"/>
          <w:numId w:val="58"/>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Memberikan bantuan dalam mengatasi masalah perkawinan, keluarg</w:t>
      </w:r>
      <w:r>
        <w:rPr>
          <w:rFonts w:ascii="Times New Roman" w:hAnsi="Times New Roman"/>
          <w:sz w:val="24"/>
          <w:szCs w:val="24"/>
        </w:rPr>
        <w:t>a dan perselisihan rumah tangga,</w:t>
      </w:r>
    </w:p>
    <w:p w:rsidR="001D61F7" w:rsidRPr="00426D71" w:rsidRDefault="001D61F7" w:rsidP="009C6129">
      <w:pPr>
        <w:numPr>
          <w:ilvl w:val="0"/>
          <w:numId w:val="58"/>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Memberikan bimbingan dan penyuluhan undang-undang</w:t>
      </w:r>
      <w:r>
        <w:rPr>
          <w:rFonts w:ascii="Times New Roman" w:hAnsi="Times New Roman"/>
          <w:sz w:val="24"/>
          <w:szCs w:val="24"/>
        </w:rPr>
        <w:t xml:space="preserve"> perkawinan dan hukum munakahat,</w:t>
      </w:r>
    </w:p>
    <w:p w:rsidR="001D61F7" w:rsidRPr="00426D71" w:rsidRDefault="001D61F7" w:rsidP="009C6129">
      <w:pPr>
        <w:numPr>
          <w:ilvl w:val="0"/>
          <w:numId w:val="58"/>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Bekerjasama dengan istansi, lembaga dan organisasi  yang  memiliki kesamaan tujuan baik</w:t>
      </w:r>
      <w:r>
        <w:rPr>
          <w:rFonts w:ascii="Times New Roman" w:hAnsi="Times New Roman"/>
          <w:sz w:val="24"/>
          <w:szCs w:val="24"/>
        </w:rPr>
        <w:t xml:space="preserve"> di dalam maupun di luar negeri,</w:t>
      </w:r>
    </w:p>
    <w:p w:rsidR="001D61F7" w:rsidRPr="00426D71" w:rsidRDefault="001D61F7" w:rsidP="009C6129">
      <w:pPr>
        <w:numPr>
          <w:ilvl w:val="0"/>
          <w:numId w:val="58"/>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Menerbitkan majalah , bu</w:t>
      </w:r>
      <w:r>
        <w:rPr>
          <w:rFonts w:ascii="Times New Roman" w:hAnsi="Times New Roman"/>
          <w:sz w:val="24"/>
          <w:szCs w:val="24"/>
        </w:rPr>
        <w:t>ku, brosur, dan penerbitan lain,</w:t>
      </w:r>
    </w:p>
    <w:p w:rsidR="001D61F7" w:rsidRPr="00426D71" w:rsidRDefault="001D61F7" w:rsidP="009C6129">
      <w:pPr>
        <w:numPr>
          <w:ilvl w:val="0"/>
          <w:numId w:val="58"/>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Menyelenggarakan kursus, penataran, diskusi, se</w:t>
      </w:r>
      <w:r>
        <w:rPr>
          <w:rFonts w:ascii="Times New Roman" w:hAnsi="Times New Roman"/>
          <w:sz w:val="24"/>
          <w:szCs w:val="24"/>
        </w:rPr>
        <w:t>minar dan kegiatan yang sejenis,</w:t>
      </w:r>
    </w:p>
    <w:p w:rsidR="001D61F7" w:rsidRPr="00426D71" w:rsidRDefault="001D61F7" w:rsidP="009C6129">
      <w:pPr>
        <w:numPr>
          <w:ilvl w:val="0"/>
          <w:numId w:val="58"/>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Meningkatkan penghayatan dan pengamalan ajaran islam dalam rangka membina keluarga (rumah tangga</w:t>
      </w:r>
      <w:r>
        <w:rPr>
          <w:rFonts w:ascii="Times New Roman" w:hAnsi="Times New Roman"/>
          <w:sz w:val="24"/>
          <w:szCs w:val="24"/>
        </w:rPr>
        <w:t xml:space="preserve"> ) sehat, bahagia dan sejahtera,</w:t>
      </w:r>
    </w:p>
    <w:p w:rsidR="001D61F7" w:rsidRPr="00426D71" w:rsidRDefault="001D61F7" w:rsidP="009C6129">
      <w:pPr>
        <w:numPr>
          <w:ilvl w:val="0"/>
          <w:numId w:val="58"/>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Meningkatkan pelaksanaan pedoman penghayatan dan pengamala</w:t>
      </w:r>
      <w:r>
        <w:rPr>
          <w:rFonts w:ascii="Times New Roman" w:hAnsi="Times New Roman"/>
          <w:sz w:val="24"/>
          <w:szCs w:val="24"/>
        </w:rPr>
        <w:t>n pancasila (P4) dalam keluarga,</w:t>
      </w:r>
    </w:p>
    <w:p w:rsidR="001D61F7" w:rsidRPr="00426D71" w:rsidRDefault="001D61F7" w:rsidP="009C6129">
      <w:pPr>
        <w:numPr>
          <w:ilvl w:val="0"/>
          <w:numId w:val="58"/>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Berperan serta aktif dalam kegiatan lintas sektoral yang bertujuan membina keluarga (rumah tangga</w:t>
      </w:r>
      <w:r>
        <w:rPr>
          <w:rFonts w:ascii="Times New Roman" w:hAnsi="Times New Roman"/>
          <w:sz w:val="24"/>
          <w:szCs w:val="24"/>
        </w:rPr>
        <w:t xml:space="preserve"> ) sehat, bahagia dan sejahtera,</w:t>
      </w:r>
    </w:p>
    <w:p w:rsidR="001D61F7" w:rsidRPr="00426D71" w:rsidRDefault="001D61F7" w:rsidP="009C6129">
      <w:pPr>
        <w:numPr>
          <w:ilvl w:val="0"/>
          <w:numId w:val="58"/>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Usaha lain yang dipandang bermanfaat bagi kebahagiaan dan kesejahteraan keluarga (rumah tangga)</w:t>
      </w:r>
      <w:r>
        <w:rPr>
          <w:rFonts w:ascii="Times New Roman" w:hAnsi="Times New Roman"/>
          <w:sz w:val="24"/>
          <w:szCs w:val="24"/>
        </w:rPr>
        <w:t>.</w:t>
      </w:r>
    </w:p>
    <w:p w:rsidR="001D61F7" w:rsidRPr="00426D71" w:rsidRDefault="001D61F7" w:rsidP="001D61F7">
      <w:pPr>
        <w:spacing w:before="100" w:beforeAutospacing="1" w:after="100" w:afterAutospacing="1" w:line="480" w:lineRule="auto"/>
        <w:ind w:left="567" w:firstLine="851"/>
        <w:jc w:val="both"/>
        <w:rPr>
          <w:rFonts w:ascii="Times New Roman" w:hAnsi="Times New Roman"/>
          <w:sz w:val="24"/>
          <w:szCs w:val="24"/>
        </w:rPr>
      </w:pPr>
      <w:r>
        <w:rPr>
          <w:rFonts w:ascii="Times New Roman" w:hAnsi="Times New Roman"/>
          <w:sz w:val="24"/>
          <w:szCs w:val="24"/>
        </w:rPr>
        <w:t xml:space="preserve">Usaha-usaha </w:t>
      </w:r>
      <w:r w:rsidRPr="00426D71">
        <w:rPr>
          <w:rFonts w:ascii="Times New Roman" w:hAnsi="Times New Roman"/>
          <w:sz w:val="24"/>
          <w:szCs w:val="24"/>
        </w:rPr>
        <w:t xml:space="preserve">tersebut </w:t>
      </w:r>
      <w:r>
        <w:rPr>
          <w:rFonts w:ascii="Times New Roman" w:hAnsi="Times New Roman"/>
          <w:sz w:val="24"/>
          <w:szCs w:val="24"/>
        </w:rPr>
        <w:t xml:space="preserve">diatas, </w:t>
      </w:r>
      <w:r w:rsidRPr="00426D71">
        <w:rPr>
          <w:rFonts w:ascii="Times New Roman" w:hAnsi="Times New Roman"/>
          <w:sz w:val="24"/>
          <w:szCs w:val="24"/>
        </w:rPr>
        <w:t>telah dijabarkan dalam bentuk kegiatan-kegiatan antara lain sebagai berikut :</w:t>
      </w:r>
    </w:p>
    <w:p w:rsidR="001D61F7" w:rsidRPr="00426D71"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 xml:space="preserve">Membentuk korps penasihat perkawinan BP4  di semua tingkatan (pusat, propinsi, Kabupaten, kota madya dan kecamatan ) </w:t>
      </w:r>
    </w:p>
    <w:p w:rsidR="001D61F7" w:rsidRPr="00426D71"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Menyelenggarakan penataran bagi anggota korps penasehat perkawinan BP4</w:t>
      </w:r>
    </w:p>
    <w:p w:rsidR="001D61F7" w:rsidRPr="00426D71"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Memberikan penasihatan pra nikah bagi calon pengantin.</w:t>
      </w:r>
    </w:p>
    <w:p w:rsidR="001D61F7" w:rsidRPr="00426D71"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Menerbitkan buku-buku tentang membina keluarga bahagia Sejahtera.</w:t>
      </w:r>
    </w:p>
    <w:p w:rsidR="001D61F7" w:rsidRPr="00426D71"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Memberikan penasihatan bagi pasangan yang mengajukan gugatan cerai ke pengadilan agama.</w:t>
      </w:r>
    </w:p>
    <w:p w:rsidR="001D61F7" w:rsidRPr="00426D71"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Menerbitkan majalah nasehat perkawinan dan keluarga (sekarang dirubah menjadi perkawinan dan keluarga yang disebarkan ke seluruh Indonesia.</w:t>
      </w:r>
    </w:p>
    <w:p w:rsidR="001D61F7" w:rsidRPr="00426D71"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Membuka biro penasihatan perkawinan dan konsultasi keluarga di tingkat pusat dan tingkat propinsi.</w:t>
      </w:r>
    </w:p>
    <w:p w:rsidR="001D61F7" w:rsidRPr="00426D71"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Menyelenggarakan pendidikan kerumahtanggaan bagi remaja usia nikah.</w:t>
      </w:r>
    </w:p>
    <w:p w:rsidR="001D61F7" w:rsidRPr="00426D71"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Membuka penasihatan perkawinan melalui Hot line Telepon</w:t>
      </w:r>
    </w:p>
    <w:p w:rsidR="001D61F7" w:rsidRPr="00426D71"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Menyelenggarakan pemilihan ibu teladan setiap tiga tahun sekali di semua tingkatan.</w:t>
      </w:r>
    </w:p>
    <w:p w:rsidR="001D61F7" w:rsidRPr="00426D71"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Menyelenggarakan seminar, lokakarya dan sebagainya dalam kaitannya dengan upaya pembinaan keluarga bahagia dan sejahtera.</w:t>
      </w:r>
    </w:p>
    <w:p w:rsidR="001D61F7" w:rsidRPr="00814324" w:rsidRDefault="001D61F7" w:rsidP="009C6129">
      <w:pPr>
        <w:numPr>
          <w:ilvl w:val="0"/>
          <w:numId w:val="59"/>
        </w:numPr>
        <w:tabs>
          <w:tab w:val="clear" w:pos="720"/>
        </w:tabs>
        <w:spacing w:before="100" w:beforeAutospacing="1" w:after="100" w:afterAutospacing="1" w:line="480" w:lineRule="auto"/>
        <w:ind w:left="993" w:hanging="426"/>
        <w:jc w:val="both"/>
        <w:rPr>
          <w:rFonts w:ascii="Times New Roman" w:hAnsi="Times New Roman"/>
          <w:sz w:val="24"/>
          <w:szCs w:val="24"/>
        </w:rPr>
      </w:pPr>
      <w:r w:rsidRPr="00426D71">
        <w:rPr>
          <w:rFonts w:ascii="Times New Roman" w:hAnsi="Times New Roman"/>
          <w:sz w:val="24"/>
          <w:szCs w:val="24"/>
        </w:rPr>
        <w:t>Membuka biro konsultasi jodoh.</w:t>
      </w:r>
    </w:p>
    <w:p w:rsidR="001D61F7" w:rsidRDefault="001D61F7" w:rsidP="001D61F7">
      <w:pPr>
        <w:spacing w:line="480" w:lineRule="auto"/>
        <w:ind w:left="567" w:hanging="567"/>
        <w:rPr>
          <w:rFonts w:asciiTheme="majorBidi" w:hAnsiTheme="majorBidi" w:cstheme="majorBidi"/>
          <w:b/>
          <w:sz w:val="24"/>
          <w:szCs w:val="24"/>
        </w:rPr>
      </w:pPr>
      <w:r>
        <w:rPr>
          <w:rFonts w:asciiTheme="majorBidi" w:hAnsiTheme="majorBidi" w:cstheme="majorBidi"/>
          <w:b/>
          <w:sz w:val="24"/>
          <w:szCs w:val="24"/>
          <w:lang w:val="id-ID"/>
        </w:rPr>
        <w:t>Kesimpulan</w:t>
      </w:r>
    </w:p>
    <w:p w:rsidR="001D61F7" w:rsidRPr="00556B39" w:rsidRDefault="001D61F7" w:rsidP="009C6129">
      <w:pPr>
        <w:pStyle w:val="ListParagraph"/>
        <w:numPr>
          <w:ilvl w:val="0"/>
          <w:numId w:val="63"/>
        </w:numPr>
        <w:spacing w:line="480" w:lineRule="auto"/>
        <w:ind w:left="993" w:hanging="426"/>
        <w:jc w:val="both"/>
        <w:rPr>
          <w:rFonts w:ascii="Times New Roman" w:hAnsi="Times New Roman"/>
          <w:sz w:val="24"/>
          <w:szCs w:val="24"/>
          <w:lang w:val="id-ID"/>
        </w:rPr>
      </w:pPr>
      <w:r>
        <w:rPr>
          <w:rFonts w:ascii="Times New Roman" w:hAnsi="Times New Roman"/>
          <w:sz w:val="24"/>
          <w:szCs w:val="24"/>
          <w:lang w:val="id-ID"/>
        </w:rPr>
        <w:t>Prosedur berperkara di Pengadilan Agama Kraksaan khususnya pada kasus perceraian dapat kiranya di simpulkan sebagai berikut</w:t>
      </w:r>
      <w:r>
        <w:rPr>
          <w:rFonts w:ascii="Times New Roman" w:hAnsi="Times New Roman"/>
          <w:sz w:val="24"/>
          <w:szCs w:val="24"/>
        </w:rPr>
        <w:t>:</w:t>
      </w:r>
    </w:p>
    <w:p w:rsidR="001D61F7" w:rsidRPr="00556B39" w:rsidRDefault="001D61F7" w:rsidP="009C6129">
      <w:pPr>
        <w:pStyle w:val="ListParagraph"/>
        <w:numPr>
          <w:ilvl w:val="0"/>
          <w:numId w:val="64"/>
        </w:numPr>
        <w:spacing w:line="480" w:lineRule="auto"/>
        <w:jc w:val="both"/>
        <w:rPr>
          <w:rFonts w:ascii="Times New Roman" w:hAnsi="Times New Roman"/>
          <w:sz w:val="24"/>
          <w:szCs w:val="24"/>
          <w:lang w:val="id-ID"/>
        </w:rPr>
      </w:pPr>
      <w:r>
        <w:rPr>
          <w:rFonts w:ascii="Times New Roman" w:hAnsi="Times New Roman"/>
          <w:sz w:val="24"/>
          <w:szCs w:val="24"/>
          <w:lang w:val="id-ID"/>
        </w:rPr>
        <w:t>Pemohon/Penggugat melakukan pendaftanran</w:t>
      </w:r>
      <w:r>
        <w:rPr>
          <w:rFonts w:ascii="Times New Roman" w:hAnsi="Times New Roman"/>
          <w:sz w:val="24"/>
          <w:szCs w:val="24"/>
        </w:rPr>
        <w:t>.</w:t>
      </w:r>
    </w:p>
    <w:p w:rsidR="001D61F7" w:rsidRPr="00556B39" w:rsidRDefault="001D61F7" w:rsidP="009C6129">
      <w:pPr>
        <w:pStyle w:val="ListParagraph"/>
        <w:numPr>
          <w:ilvl w:val="0"/>
          <w:numId w:val="64"/>
        </w:numPr>
        <w:spacing w:line="480" w:lineRule="auto"/>
        <w:jc w:val="both"/>
        <w:rPr>
          <w:rFonts w:ascii="Times New Roman" w:hAnsi="Times New Roman"/>
          <w:sz w:val="24"/>
          <w:szCs w:val="24"/>
          <w:lang w:val="id-ID"/>
        </w:rPr>
      </w:pPr>
      <w:r>
        <w:rPr>
          <w:rFonts w:ascii="Times New Roman" w:hAnsi="Times New Roman"/>
          <w:sz w:val="24"/>
          <w:szCs w:val="24"/>
          <w:lang w:val="id-ID"/>
        </w:rPr>
        <w:t xml:space="preserve">Proses persidangan yang meliputi: </w:t>
      </w:r>
    </w:p>
    <w:p w:rsidR="001D61F7" w:rsidRPr="00556B39" w:rsidRDefault="001D61F7" w:rsidP="009C6129">
      <w:pPr>
        <w:pStyle w:val="ListParagraph"/>
        <w:numPr>
          <w:ilvl w:val="0"/>
          <w:numId w:val="65"/>
        </w:numPr>
        <w:spacing w:line="480" w:lineRule="auto"/>
        <w:jc w:val="both"/>
        <w:rPr>
          <w:rFonts w:ascii="Times New Roman" w:hAnsi="Times New Roman"/>
          <w:sz w:val="24"/>
          <w:szCs w:val="24"/>
          <w:lang w:val="id-ID"/>
        </w:rPr>
      </w:pPr>
      <w:r>
        <w:rPr>
          <w:rFonts w:ascii="Times New Roman" w:hAnsi="Times New Roman"/>
          <w:sz w:val="24"/>
          <w:szCs w:val="24"/>
        </w:rPr>
        <w:t>U</w:t>
      </w:r>
      <w:r>
        <w:rPr>
          <w:rFonts w:ascii="Times New Roman" w:hAnsi="Times New Roman"/>
          <w:sz w:val="24"/>
          <w:szCs w:val="24"/>
          <w:lang w:val="id-ID"/>
        </w:rPr>
        <w:t xml:space="preserve">paya perdamaian, </w:t>
      </w:r>
    </w:p>
    <w:p w:rsidR="001D61F7" w:rsidRPr="00556B39" w:rsidRDefault="001D61F7" w:rsidP="009C6129">
      <w:pPr>
        <w:pStyle w:val="ListParagraph"/>
        <w:numPr>
          <w:ilvl w:val="0"/>
          <w:numId w:val="65"/>
        </w:numPr>
        <w:spacing w:line="480" w:lineRule="auto"/>
        <w:jc w:val="both"/>
        <w:rPr>
          <w:rFonts w:ascii="Times New Roman" w:hAnsi="Times New Roman"/>
          <w:sz w:val="24"/>
          <w:szCs w:val="24"/>
          <w:lang w:val="id-ID"/>
        </w:rPr>
      </w:pPr>
      <w:r>
        <w:rPr>
          <w:rFonts w:ascii="Times New Roman" w:hAnsi="Times New Roman"/>
          <w:sz w:val="24"/>
          <w:szCs w:val="24"/>
        </w:rPr>
        <w:t>J</w:t>
      </w:r>
      <w:r>
        <w:rPr>
          <w:rFonts w:ascii="Times New Roman" w:hAnsi="Times New Roman"/>
          <w:sz w:val="24"/>
          <w:szCs w:val="24"/>
          <w:lang w:val="id-ID"/>
        </w:rPr>
        <w:t xml:space="preserve">awaban tergugat atau termohon, </w:t>
      </w:r>
    </w:p>
    <w:p w:rsidR="001D61F7" w:rsidRPr="00556B39" w:rsidRDefault="001D61F7" w:rsidP="009C6129">
      <w:pPr>
        <w:pStyle w:val="ListParagraph"/>
        <w:numPr>
          <w:ilvl w:val="0"/>
          <w:numId w:val="65"/>
        </w:numPr>
        <w:spacing w:line="480" w:lineRule="auto"/>
        <w:jc w:val="both"/>
        <w:rPr>
          <w:rFonts w:ascii="Times New Roman" w:hAnsi="Times New Roman"/>
          <w:sz w:val="24"/>
          <w:szCs w:val="24"/>
          <w:lang w:val="id-ID"/>
        </w:rPr>
      </w:pPr>
      <w:r>
        <w:rPr>
          <w:rFonts w:ascii="Times New Roman" w:hAnsi="Times New Roman"/>
          <w:sz w:val="24"/>
          <w:szCs w:val="24"/>
        </w:rPr>
        <w:t>R</w:t>
      </w:r>
      <w:r>
        <w:rPr>
          <w:rFonts w:ascii="Times New Roman" w:hAnsi="Times New Roman"/>
          <w:sz w:val="24"/>
          <w:szCs w:val="24"/>
          <w:lang w:val="id-ID"/>
        </w:rPr>
        <w:t xml:space="preserve">eplik pemohon /penggugat, </w:t>
      </w:r>
    </w:p>
    <w:p w:rsidR="001D61F7" w:rsidRPr="00556B39" w:rsidRDefault="001D61F7" w:rsidP="009C6129">
      <w:pPr>
        <w:pStyle w:val="ListParagraph"/>
        <w:numPr>
          <w:ilvl w:val="0"/>
          <w:numId w:val="65"/>
        </w:numPr>
        <w:spacing w:line="480" w:lineRule="auto"/>
        <w:jc w:val="both"/>
        <w:rPr>
          <w:rFonts w:ascii="Times New Roman" w:hAnsi="Times New Roman"/>
          <w:sz w:val="24"/>
          <w:szCs w:val="24"/>
          <w:lang w:val="id-ID"/>
        </w:rPr>
      </w:pPr>
      <w:r>
        <w:rPr>
          <w:rFonts w:ascii="Times New Roman" w:hAnsi="Times New Roman"/>
          <w:sz w:val="24"/>
          <w:szCs w:val="24"/>
        </w:rPr>
        <w:t>D</w:t>
      </w:r>
      <w:r>
        <w:rPr>
          <w:rFonts w:ascii="Times New Roman" w:hAnsi="Times New Roman"/>
          <w:sz w:val="24"/>
          <w:szCs w:val="24"/>
          <w:lang w:val="id-ID"/>
        </w:rPr>
        <w:t xml:space="preserve">uplik termohon/ tergugat, </w:t>
      </w:r>
    </w:p>
    <w:p w:rsidR="001D61F7" w:rsidRPr="00556B39" w:rsidRDefault="001D61F7" w:rsidP="009C6129">
      <w:pPr>
        <w:pStyle w:val="ListParagraph"/>
        <w:numPr>
          <w:ilvl w:val="0"/>
          <w:numId w:val="65"/>
        </w:numPr>
        <w:spacing w:line="480" w:lineRule="auto"/>
        <w:jc w:val="both"/>
        <w:rPr>
          <w:rFonts w:ascii="Times New Roman" w:hAnsi="Times New Roman"/>
          <w:sz w:val="24"/>
          <w:szCs w:val="24"/>
          <w:lang w:val="id-ID"/>
        </w:rPr>
      </w:pPr>
      <w:r>
        <w:rPr>
          <w:rFonts w:ascii="Times New Roman" w:hAnsi="Times New Roman"/>
          <w:sz w:val="24"/>
          <w:szCs w:val="24"/>
        </w:rPr>
        <w:t>P</w:t>
      </w:r>
      <w:r>
        <w:rPr>
          <w:rFonts w:ascii="Times New Roman" w:hAnsi="Times New Roman"/>
          <w:sz w:val="24"/>
          <w:szCs w:val="24"/>
          <w:lang w:val="id-ID"/>
        </w:rPr>
        <w:t xml:space="preserve">embuktian, </w:t>
      </w:r>
    </w:p>
    <w:p w:rsidR="001D61F7" w:rsidRPr="00556B39" w:rsidRDefault="001D61F7" w:rsidP="009C6129">
      <w:pPr>
        <w:pStyle w:val="ListParagraph"/>
        <w:numPr>
          <w:ilvl w:val="0"/>
          <w:numId w:val="65"/>
        </w:numPr>
        <w:spacing w:line="480" w:lineRule="auto"/>
        <w:jc w:val="both"/>
        <w:rPr>
          <w:rFonts w:ascii="Times New Roman" w:hAnsi="Times New Roman"/>
          <w:sz w:val="24"/>
          <w:szCs w:val="24"/>
          <w:lang w:val="id-ID"/>
        </w:rPr>
      </w:pPr>
      <w:r>
        <w:rPr>
          <w:rFonts w:ascii="Times New Roman" w:hAnsi="Times New Roman"/>
          <w:sz w:val="24"/>
          <w:szCs w:val="24"/>
        </w:rPr>
        <w:t>K</w:t>
      </w:r>
      <w:r>
        <w:rPr>
          <w:rFonts w:ascii="Times New Roman" w:hAnsi="Times New Roman"/>
          <w:sz w:val="24"/>
          <w:szCs w:val="24"/>
          <w:lang w:val="id-ID"/>
        </w:rPr>
        <w:t xml:space="preserve">esimpulan, </w:t>
      </w:r>
    </w:p>
    <w:p w:rsidR="001D61F7" w:rsidRPr="00556B39" w:rsidRDefault="001D61F7" w:rsidP="009C6129">
      <w:pPr>
        <w:pStyle w:val="ListParagraph"/>
        <w:numPr>
          <w:ilvl w:val="0"/>
          <w:numId w:val="65"/>
        </w:numPr>
        <w:spacing w:line="480" w:lineRule="auto"/>
        <w:jc w:val="both"/>
        <w:rPr>
          <w:rFonts w:ascii="Times New Roman" w:hAnsi="Times New Roman"/>
          <w:sz w:val="24"/>
          <w:szCs w:val="24"/>
          <w:lang w:val="id-ID"/>
        </w:rPr>
      </w:pPr>
      <w:r>
        <w:rPr>
          <w:rFonts w:ascii="Times New Roman" w:hAnsi="Times New Roman"/>
          <w:sz w:val="24"/>
          <w:szCs w:val="24"/>
        </w:rPr>
        <w:t>P</w:t>
      </w:r>
      <w:r>
        <w:rPr>
          <w:rFonts w:ascii="Times New Roman" w:hAnsi="Times New Roman"/>
          <w:sz w:val="24"/>
          <w:szCs w:val="24"/>
          <w:lang w:val="id-ID"/>
        </w:rPr>
        <w:t xml:space="preserve">embacaan putusan, </w:t>
      </w:r>
    </w:p>
    <w:p w:rsidR="001D61F7" w:rsidRPr="00556B39" w:rsidRDefault="001D61F7" w:rsidP="009C6129">
      <w:pPr>
        <w:pStyle w:val="ListParagraph"/>
        <w:numPr>
          <w:ilvl w:val="0"/>
          <w:numId w:val="65"/>
        </w:numPr>
        <w:spacing w:line="480" w:lineRule="auto"/>
        <w:jc w:val="both"/>
        <w:rPr>
          <w:rFonts w:ascii="Times New Roman" w:hAnsi="Times New Roman"/>
          <w:sz w:val="24"/>
          <w:szCs w:val="24"/>
          <w:lang w:val="id-ID"/>
        </w:rPr>
      </w:pPr>
      <w:r>
        <w:rPr>
          <w:rFonts w:ascii="Times New Roman" w:hAnsi="Times New Roman"/>
          <w:sz w:val="24"/>
          <w:szCs w:val="24"/>
          <w:lang w:val="id-ID"/>
        </w:rPr>
        <w:t xml:space="preserve">Pembacaan ikrar talak, </w:t>
      </w:r>
    </w:p>
    <w:p w:rsidR="001D61F7" w:rsidRPr="00EF16E8" w:rsidRDefault="001D61F7" w:rsidP="009C6129">
      <w:pPr>
        <w:pStyle w:val="ListParagraph"/>
        <w:numPr>
          <w:ilvl w:val="0"/>
          <w:numId w:val="65"/>
        </w:numPr>
        <w:spacing w:line="480" w:lineRule="auto"/>
        <w:jc w:val="both"/>
        <w:rPr>
          <w:rFonts w:ascii="Times New Roman" w:hAnsi="Times New Roman"/>
          <w:sz w:val="24"/>
          <w:szCs w:val="24"/>
          <w:lang w:val="id-ID"/>
        </w:rPr>
      </w:pPr>
      <w:r>
        <w:rPr>
          <w:rFonts w:ascii="Times New Roman" w:hAnsi="Times New Roman"/>
          <w:sz w:val="24"/>
          <w:szCs w:val="24"/>
        </w:rPr>
        <w:t>J</w:t>
      </w:r>
      <w:r>
        <w:rPr>
          <w:rFonts w:ascii="Times New Roman" w:hAnsi="Times New Roman"/>
          <w:sz w:val="24"/>
          <w:szCs w:val="24"/>
          <w:lang w:val="id-ID"/>
        </w:rPr>
        <w:t xml:space="preserve">ika putusan tersebut sudah berkekuatan hukum tetap maka akan diterbitkan Akta Cerai dan proses selesai. </w:t>
      </w:r>
    </w:p>
    <w:p w:rsidR="001D61F7" w:rsidRPr="00EF16E8" w:rsidRDefault="001D61F7" w:rsidP="001D61F7">
      <w:pPr>
        <w:spacing w:line="480" w:lineRule="auto"/>
        <w:jc w:val="both"/>
        <w:rPr>
          <w:rFonts w:ascii="Times New Roman" w:hAnsi="Times New Roman"/>
          <w:sz w:val="24"/>
          <w:szCs w:val="24"/>
        </w:rPr>
      </w:pPr>
    </w:p>
    <w:p w:rsidR="001D61F7" w:rsidRPr="00EF16E8" w:rsidRDefault="001D61F7" w:rsidP="009C6129">
      <w:pPr>
        <w:pStyle w:val="ListParagraph"/>
        <w:numPr>
          <w:ilvl w:val="0"/>
          <w:numId w:val="63"/>
        </w:numPr>
        <w:spacing w:line="480" w:lineRule="auto"/>
        <w:ind w:left="993" w:hanging="426"/>
        <w:jc w:val="both"/>
        <w:rPr>
          <w:rFonts w:ascii="Times New Roman" w:hAnsi="Times New Roman"/>
          <w:sz w:val="24"/>
          <w:szCs w:val="24"/>
        </w:rPr>
      </w:pPr>
      <w:r>
        <w:rPr>
          <w:rFonts w:ascii="Times New Roman" w:hAnsi="Times New Roman"/>
          <w:sz w:val="24"/>
          <w:szCs w:val="24"/>
        </w:rPr>
        <w:t>P</w:t>
      </w:r>
      <w:r w:rsidRPr="00426D71">
        <w:rPr>
          <w:rFonts w:ascii="Times New Roman" w:hAnsi="Times New Roman"/>
          <w:sz w:val="24"/>
          <w:szCs w:val="24"/>
        </w:rPr>
        <w:t xml:space="preserve">roses pelaksanaan mediasi yang dilakukan oleh Pengadilan Agama </w:t>
      </w:r>
      <w:r w:rsidRPr="00EF16E8">
        <w:rPr>
          <w:rFonts w:ascii="Times New Roman" w:hAnsi="Times New Roman"/>
          <w:sz w:val="24"/>
          <w:szCs w:val="24"/>
        </w:rPr>
        <w:t>Kraksaan masih kurang maksimal, hal ini ditengarai dengan adanya waktu dan proses mediasi yang relatif sangat singkat dan lemahnya tingkat sosialisasi serta aplikasi penyelesaian perkara dalam kehidupan masyarakat muslim dengan menggunakan cara mediasi, sehingga dalam proses mediasi tersebut hanya terkesan folmalitas saja dan yang pasti akan sulit untuk mencapai keberhasilan dalam proses mediasi itu sendiri. Di sisi lain Pengadilan Agama Kraksaan kurang memanfaatkan adanya Badan Penasihatan Perkawinan, Perselisihan dan Perceraian (BP4), advokat, akademisi hukum atau seseorang yang dianggap mampu dalam bidang hal ini, di</w:t>
      </w:r>
      <w:r>
        <w:rPr>
          <w:rFonts w:ascii="Times New Roman" w:hAnsi="Times New Roman"/>
          <w:sz w:val="24"/>
          <w:szCs w:val="24"/>
        </w:rPr>
        <w:t xml:space="preserve">mana perannya </w:t>
      </w:r>
      <w:r w:rsidRPr="00EF16E8">
        <w:rPr>
          <w:rFonts w:ascii="Times New Roman" w:hAnsi="Times New Roman"/>
          <w:sz w:val="24"/>
          <w:szCs w:val="24"/>
        </w:rPr>
        <w:t>sangat membantu untuk meminimalisir angka perceraian.</w:t>
      </w:r>
    </w:p>
    <w:p w:rsidR="001D61F7" w:rsidRPr="005E2337" w:rsidRDefault="001D61F7" w:rsidP="001D61F7">
      <w:pPr>
        <w:pStyle w:val="ListParagraph"/>
        <w:spacing w:line="240" w:lineRule="auto"/>
        <w:ind w:left="567"/>
        <w:jc w:val="both"/>
        <w:rPr>
          <w:rFonts w:asciiTheme="majorBidi" w:hAnsiTheme="majorBidi" w:cstheme="majorBidi"/>
          <w:b/>
          <w:sz w:val="24"/>
          <w:szCs w:val="24"/>
        </w:rPr>
      </w:pPr>
      <w:r w:rsidRPr="005E2337">
        <w:rPr>
          <w:rFonts w:ascii="Times New Roman" w:hAnsi="Times New Roman"/>
          <w:sz w:val="24"/>
          <w:szCs w:val="24"/>
          <w:lang w:val="id-ID"/>
        </w:rPr>
        <w:t xml:space="preserve"> </w:t>
      </w:r>
    </w:p>
    <w:p w:rsidR="001D61F7" w:rsidRPr="00CE4D43" w:rsidRDefault="001D61F7" w:rsidP="001D61F7">
      <w:pPr>
        <w:spacing w:line="480" w:lineRule="auto"/>
        <w:jc w:val="both"/>
        <w:rPr>
          <w:rFonts w:asciiTheme="majorBidi" w:hAnsiTheme="majorBidi" w:cstheme="majorBidi"/>
          <w:b/>
          <w:sz w:val="24"/>
          <w:szCs w:val="24"/>
        </w:rPr>
      </w:pPr>
      <w:r w:rsidRPr="00CE4D43">
        <w:rPr>
          <w:rFonts w:asciiTheme="majorBidi" w:hAnsiTheme="majorBidi" w:cstheme="majorBidi"/>
          <w:b/>
          <w:sz w:val="24"/>
          <w:szCs w:val="24"/>
        </w:rPr>
        <w:t>Saran</w:t>
      </w:r>
    </w:p>
    <w:p w:rsidR="001D61F7" w:rsidRDefault="001D61F7" w:rsidP="001D61F7">
      <w:pPr>
        <w:spacing w:before="100" w:beforeAutospacing="1" w:after="100" w:afterAutospacing="1" w:line="480" w:lineRule="auto"/>
        <w:ind w:left="993" w:hanging="426"/>
        <w:jc w:val="both"/>
        <w:rPr>
          <w:rStyle w:val="deskripsi"/>
          <w:rFonts w:ascii="Times New Roman" w:hAnsi="Times New Roman"/>
          <w:sz w:val="24"/>
          <w:szCs w:val="24"/>
          <w:lang w:val="sv-SE"/>
        </w:rPr>
      </w:pPr>
      <w:r>
        <w:rPr>
          <w:rStyle w:val="deskripsi"/>
          <w:rFonts w:ascii="Times New Roman" w:hAnsi="Times New Roman"/>
          <w:sz w:val="24"/>
          <w:szCs w:val="24"/>
          <w:lang w:val="sv-SE"/>
        </w:rPr>
        <w:t>1.  D</w:t>
      </w:r>
      <w:r w:rsidRPr="007174C9">
        <w:rPr>
          <w:rStyle w:val="deskripsi"/>
          <w:rFonts w:ascii="Times New Roman" w:hAnsi="Times New Roman"/>
          <w:sz w:val="24"/>
          <w:szCs w:val="24"/>
          <w:lang w:val="sv-SE"/>
        </w:rPr>
        <w:t>alam Peraturan Menteri Agama RI tentang Pencatatan Nikah perlu ditambahkan ketentuan mengenai kewajiban mengikuti kursus pranikah dan bimbingan rumah tangga bagi calon pengantin yang akan menyampaikan pemberitahuan kehendak menikah kepada Pegawai Pencatat Nikah (PPN) di Kantor Urusan Agama (KUA).</w:t>
      </w:r>
    </w:p>
    <w:p w:rsidR="001D61F7" w:rsidRDefault="001D61F7" w:rsidP="001D61F7">
      <w:pPr>
        <w:spacing w:before="100" w:beforeAutospacing="1" w:after="100" w:afterAutospacing="1" w:line="480" w:lineRule="auto"/>
        <w:ind w:left="993" w:hanging="426"/>
        <w:jc w:val="both"/>
        <w:rPr>
          <w:rFonts w:ascii="Times New Roman" w:hAnsi="Times New Roman"/>
          <w:sz w:val="24"/>
          <w:szCs w:val="24"/>
          <w:lang w:val="sv-SE"/>
        </w:rPr>
      </w:pPr>
      <w:r>
        <w:rPr>
          <w:rStyle w:val="deskripsi"/>
          <w:rFonts w:ascii="Times New Roman" w:hAnsi="Times New Roman"/>
          <w:sz w:val="24"/>
          <w:szCs w:val="24"/>
          <w:lang w:val="sv-SE"/>
        </w:rPr>
        <w:t xml:space="preserve">2.  </w:t>
      </w:r>
      <w:r w:rsidRPr="00A33C0B">
        <w:rPr>
          <w:rFonts w:ascii="Times New Roman" w:hAnsi="Times New Roman"/>
          <w:sz w:val="24"/>
          <w:szCs w:val="24"/>
        </w:rPr>
        <w:t>Kepada Mahkamah Agung supaya memberikan porsi yang lebih pada mediasi. Sebab, selama ini mediasi dianggap hanya bagian dari proses beracara di Pengadilan Agama. Sebaiknya, mediasi dikelola secara profesional di luar lembaga Pengadilan Agama.</w:t>
      </w:r>
    </w:p>
    <w:p w:rsidR="001D61F7" w:rsidRDefault="001D61F7" w:rsidP="001D61F7">
      <w:pPr>
        <w:spacing w:before="100" w:beforeAutospacing="1" w:after="100" w:afterAutospacing="1" w:line="480" w:lineRule="auto"/>
        <w:ind w:left="993" w:hanging="426"/>
        <w:jc w:val="both"/>
        <w:rPr>
          <w:rFonts w:ascii="Times New Roman" w:hAnsi="Times New Roman"/>
          <w:sz w:val="24"/>
          <w:szCs w:val="24"/>
        </w:rPr>
      </w:pPr>
      <w:r>
        <w:rPr>
          <w:rFonts w:ascii="Times New Roman" w:hAnsi="Times New Roman"/>
          <w:sz w:val="24"/>
          <w:szCs w:val="24"/>
          <w:lang w:val="sv-SE"/>
        </w:rPr>
        <w:t xml:space="preserve">3.  </w:t>
      </w:r>
      <w:r w:rsidRPr="00A33C0B">
        <w:rPr>
          <w:rFonts w:ascii="Times New Roman" w:hAnsi="Times New Roman"/>
          <w:sz w:val="24"/>
          <w:szCs w:val="24"/>
        </w:rPr>
        <w:t xml:space="preserve">Kepada Kantor Urusan Agama supaya memaksimalkan fungsi Kursus Calon Pengantin (Kurcantin). </w:t>
      </w:r>
    </w:p>
    <w:p w:rsidR="001D61F7" w:rsidRDefault="001D61F7" w:rsidP="001D61F7">
      <w:pPr>
        <w:spacing w:before="100" w:beforeAutospacing="1" w:after="100" w:afterAutospacing="1" w:line="480" w:lineRule="auto"/>
        <w:ind w:left="993" w:hanging="426"/>
        <w:jc w:val="both"/>
        <w:rPr>
          <w:rFonts w:ascii="Times New Roman" w:hAnsi="Times New Roman"/>
          <w:sz w:val="24"/>
          <w:szCs w:val="24"/>
          <w:lang w:val="sv-SE"/>
        </w:rPr>
      </w:pPr>
      <w:r>
        <w:rPr>
          <w:rFonts w:ascii="Times New Roman" w:hAnsi="Times New Roman"/>
          <w:sz w:val="24"/>
          <w:szCs w:val="24"/>
        </w:rPr>
        <w:t xml:space="preserve">4. </w:t>
      </w:r>
      <w:r>
        <w:rPr>
          <w:rFonts w:ascii="Times New Roman" w:hAnsi="Times New Roman"/>
          <w:sz w:val="24"/>
          <w:szCs w:val="24"/>
          <w:lang w:val="sv-SE"/>
        </w:rPr>
        <w:t>Diperlukan sebuah upaya yang sangat serius dari lembaga-lembaga pemerintah seperti KUA, BP4, Pengadilan Agama dan lembaga-lembaga masyarakat untuk duduk bersama merumuskan kembali metode penasehatan terhadap lembaga perkawinan.</w:t>
      </w:r>
    </w:p>
    <w:p w:rsidR="001D61F7" w:rsidRDefault="001D61F7" w:rsidP="001D61F7">
      <w:pPr>
        <w:spacing w:before="100" w:beforeAutospacing="1" w:after="100" w:afterAutospacing="1" w:line="480" w:lineRule="auto"/>
        <w:jc w:val="center"/>
        <w:rPr>
          <w:rFonts w:ascii="Times New Roman" w:hAnsi="Times New Roman"/>
          <w:b/>
          <w:sz w:val="24"/>
          <w:szCs w:val="24"/>
          <w:lang w:val="sv-SE"/>
        </w:rPr>
      </w:pPr>
    </w:p>
    <w:p w:rsidR="001D61F7" w:rsidRDefault="001D61F7" w:rsidP="001D61F7">
      <w:pPr>
        <w:spacing w:before="100" w:beforeAutospacing="1" w:after="100" w:afterAutospacing="1" w:line="480" w:lineRule="auto"/>
        <w:jc w:val="center"/>
        <w:rPr>
          <w:rFonts w:ascii="Times New Roman" w:hAnsi="Times New Roman"/>
          <w:b/>
          <w:sz w:val="24"/>
          <w:szCs w:val="24"/>
          <w:lang w:val="sv-SE"/>
        </w:rPr>
      </w:pPr>
    </w:p>
    <w:p w:rsidR="001D61F7" w:rsidRDefault="001D61F7" w:rsidP="001D61F7">
      <w:pPr>
        <w:spacing w:before="100" w:beforeAutospacing="1" w:after="100" w:afterAutospacing="1" w:line="480" w:lineRule="auto"/>
        <w:jc w:val="center"/>
        <w:rPr>
          <w:rFonts w:ascii="Times New Roman" w:hAnsi="Times New Roman"/>
          <w:b/>
          <w:sz w:val="24"/>
          <w:szCs w:val="24"/>
          <w:lang w:val="sv-SE"/>
        </w:rPr>
      </w:pPr>
    </w:p>
    <w:p w:rsidR="001D61F7" w:rsidRDefault="001D61F7" w:rsidP="001D61F7">
      <w:pPr>
        <w:spacing w:before="100" w:beforeAutospacing="1" w:after="100" w:afterAutospacing="1" w:line="480" w:lineRule="auto"/>
        <w:jc w:val="center"/>
        <w:rPr>
          <w:rFonts w:ascii="Times New Roman" w:hAnsi="Times New Roman"/>
          <w:b/>
          <w:sz w:val="24"/>
          <w:szCs w:val="24"/>
          <w:lang w:val="sv-SE"/>
        </w:rPr>
      </w:pPr>
    </w:p>
    <w:p w:rsidR="001D61F7" w:rsidRDefault="001D61F7" w:rsidP="001D61F7">
      <w:pPr>
        <w:spacing w:before="100" w:beforeAutospacing="1" w:after="100" w:afterAutospacing="1" w:line="480" w:lineRule="auto"/>
        <w:jc w:val="center"/>
        <w:rPr>
          <w:rFonts w:ascii="Times New Roman" w:hAnsi="Times New Roman"/>
          <w:b/>
          <w:sz w:val="24"/>
          <w:szCs w:val="24"/>
          <w:lang w:val="sv-SE"/>
        </w:rPr>
      </w:pPr>
    </w:p>
    <w:p w:rsidR="001D61F7" w:rsidRDefault="001D61F7" w:rsidP="001D61F7">
      <w:pPr>
        <w:spacing w:before="100" w:beforeAutospacing="1" w:after="100" w:afterAutospacing="1" w:line="480" w:lineRule="auto"/>
        <w:jc w:val="center"/>
        <w:rPr>
          <w:rFonts w:ascii="Times New Roman" w:hAnsi="Times New Roman"/>
          <w:b/>
          <w:sz w:val="24"/>
          <w:szCs w:val="24"/>
          <w:lang w:val="sv-SE"/>
        </w:rPr>
      </w:pPr>
    </w:p>
    <w:p w:rsidR="001D61F7" w:rsidRDefault="001D61F7" w:rsidP="001D61F7">
      <w:pPr>
        <w:spacing w:before="100" w:beforeAutospacing="1" w:after="100" w:afterAutospacing="1" w:line="480" w:lineRule="auto"/>
        <w:jc w:val="center"/>
        <w:rPr>
          <w:rFonts w:ascii="Times New Roman" w:hAnsi="Times New Roman"/>
          <w:b/>
          <w:sz w:val="24"/>
          <w:szCs w:val="24"/>
          <w:lang w:val="sv-SE"/>
        </w:rPr>
      </w:pPr>
      <w:r w:rsidRPr="00DE77BD">
        <w:rPr>
          <w:rFonts w:ascii="Times New Roman" w:hAnsi="Times New Roman"/>
          <w:b/>
          <w:sz w:val="24"/>
          <w:szCs w:val="24"/>
          <w:lang w:val="sv-SE"/>
        </w:rPr>
        <w:t>DAFTAR PUSTAKA</w:t>
      </w:r>
    </w:p>
    <w:p w:rsidR="001D61F7" w:rsidRDefault="001D61F7" w:rsidP="001D61F7">
      <w:pPr>
        <w:spacing w:before="100" w:beforeAutospacing="1" w:after="100" w:afterAutospacing="1" w:line="480" w:lineRule="auto"/>
        <w:jc w:val="center"/>
        <w:rPr>
          <w:rFonts w:ascii="Times New Roman" w:hAnsi="Times New Roman"/>
          <w:b/>
          <w:sz w:val="24"/>
          <w:szCs w:val="24"/>
          <w:lang w:val="sv-SE"/>
        </w:rPr>
      </w:pPr>
    </w:p>
    <w:p w:rsidR="001D61F7" w:rsidRPr="00A423E7" w:rsidRDefault="001D61F7" w:rsidP="001D61F7">
      <w:pPr>
        <w:pStyle w:val="FootnoteText"/>
        <w:spacing w:line="360" w:lineRule="auto"/>
        <w:ind w:left="567" w:hanging="567"/>
        <w:jc w:val="both"/>
        <w:rPr>
          <w:sz w:val="24"/>
          <w:szCs w:val="24"/>
        </w:rPr>
      </w:pPr>
      <w:r w:rsidRPr="005F5B00">
        <w:rPr>
          <w:rFonts w:ascii="Times New Roman" w:hAnsi="Times New Roman"/>
          <w:sz w:val="24"/>
          <w:szCs w:val="24"/>
        </w:rPr>
        <w:t xml:space="preserve">Abdulkadir Muhammad, 2004, </w:t>
      </w:r>
      <w:r w:rsidRPr="005F5B00">
        <w:rPr>
          <w:rFonts w:ascii="Times New Roman" w:hAnsi="Times New Roman"/>
          <w:i/>
          <w:sz w:val="24"/>
          <w:szCs w:val="24"/>
        </w:rPr>
        <w:t>“Hukum dan Penelitian Hukum”</w:t>
      </w:r>
      <w:r w:rsidRPr="005F5B00">
        <w:rPr>
          <w:rFonts w:ascii="Times New Roman" w:hAnsi="Times New Roman"/>
          <w:sz w:val="24"/>
          <w:szCs w:val="24"/>
        </w:rPr>
        <w:t>, Citra Aditya Bakti, Bandung</w:t>
      </w:r>
    </w:p>
    <w:p w:rsidR="001D61F7" w:rsidRDefault="001D61F7" w:rsidP="001D61F7">
      <w:pPr>
        <w:pStyle w:val="FootnoteText"/>
        <w:spacing w:line="360" w:lineRule="auto"/>
        <w:ind w:left="567" w:hanging="567"/>
        <w:jc w:val="both"/>
        <w:rPr>
          <w:rFonts w:ascii="Times New Roman" w:hAnsi="Times New Roman"/>
          <w:sz w:val="24"/>
          <w:szCs w:val="24"/>
        </w:rPr>
      </w:pPr>
      <w:r w:rsidRPr="00DE77BD">
        <w:rPr>
          <w:rFonts w:ascii="Times New Roman" w:hAnsi="Times New Roman"/>
          <w:sz w:val="24"/>
          <w:szCs w:val="24"/>
        </w:rPr>
        <w:t xml:space="preserve">Drs. Susilo Riwayadi dan Dra. Suci Nur Anisyah, </w:t>
      </w:r>
      <w:r w:rsidRPr="00DE77BD">
        <w:rPr>
          <w:rFonts w:ascii="Times New Roman" w:hAnsi="Times New Roman"/>
          <w:i/>
          <w:sz w:val="24"/>
          <w:szCs w:val="24"/>
        </w:rPr>
        <w:t>Kamus Lengkap Bahasa Indonesia</w:t>
      </w:r>
      <w:r w:rsidRPr="00DE77BD">
        <w:rPr>
          <w:rFonts w:ascii="Times New Roman" w:hAnsi="Times New Roman"/>
          <w:sz w:val="24"/>
          <w:szCs w:val="24"/>
        </w:rPr>
        <w:t>, Sinar Terang, Surabaya.</w:t>
      </w:r>
    </w:p>
    <w:p w:rsidR="001D61F7" w:rsidRPr="00DE77BD" w:rsidRDefault="001D61F7" w:rsidP="001D61F7">
      <w:pPr>
        <w:spacing w:line="360" w:lineRule="auto"/>
        <w:ind w:left="567" w:hanging="567"/>
        <w:jc w:val="both"/>
        <w:rPr>
          <w:rFonts w:ascii="Times New Roman" w:hAnsi="Times New Roman"/>
          <w:sz w:val="24"/>
          <w:szCs w:val="24"/>
        </w:rPr>
      </w:pPr>
      <w:r w:rsidRPr="00DE77BD">
        <w:rPr>
          <w:rFonts w:ascii="Times New Roman" w:hAnsi="Times New Roman"/>
          <w:sz w:val="24"/>
          <w:szCs w:val="24"/>
        </w:rPr>
        <w:t xml:space="preserve">HS Salim, 2001, </w:t>
      </w:r>
      <w:r w:rsidRPr="00DE77BD">
        <w:rPr>
          <w:rFonts w:ascii="Times New Roman" w:hAnsi="Times New Roman"/>
          <w:i/>
          <w:sz w:val="24"/>
          <w:szCs w:val="24"/>
        </w:rPr>
        <w:t>Pengantar Hukum Perdata Tertulis (BW),</w:t>
      </w:r>
      <w:r w:rsidRPr="00DE77BD">
        <w:rPr>
          <w:rFonts w:ascii="Times New Roman" w:hAnsi="Times New Roman"/>
          <w:sz w:val="24"/>
          <w:szCs w:val="24"/>
        </w:rPr>
        <w:t xml:space="preserve"> Yog</w:t>
      </w:r>
      <w:r>
        <w:rPr>
          <w:rFonts w:ascii="Times New Roman" w:hAnsi="Times New Roman"/>
          <w:sz w:val="24"/>
          <w:szCs w:val="24"/>
        </w:rPr>
        <w:t>yakarta: Sinar Grafika</w:t>
      </w:r>
    </w:p>
    <w:p w:rsidR="001D61F7" w:rsidRPr="00DE77BD" w:rsidRDefault="001D61F7" w:rsidP="001D61F7">
      <w:pPr>
        <w:spacing w:line="360" w:lineRule="auto"/>
        <w:ind w:left="567" w:hanging="567"/>
        <w:jc w:val="both"/>
        <w:rPr>
          <w:rFonts w:ascii="Times New Roman" w:hAnsi="Times New Roman"/>
          <w:sz w:val="24"/>
          <w:szCs w:val="24"/>
        </w:rPr>
      </w:pPr>
      <w:r w:rsidRPr="00DE77BD">
        <w:rPr>
          <w:rFonts w:ascii="Times New Roman" w:hAnsi="Times New Roman"/>
          <w:sz w:val="24"/>
          <w:szCs w:val="24"/>
        </w:rPr>
        <w:t xml:space="preserve">Subekti R., 2008, </w:t>
      </w:r>
      <w:r w:rsidRPr="00DE77BD">
        <w:rPr>
          <w:rFonts w:ascii="Times New Roman" w:hAnsi="Times New Roman"/>
          <w:i/>
          <w:sz w:val="24"/>
          <w:szCs w:val="24"/>
        </w:rPr>
        <w:t>Kitab Undang-Undang Hukum Perdata,</w:t>
      </w:r>
      <w:r w:rsidRPr="00DE77BD">
        <w:rPr>
          <w:rFonts w:ascii="Times New Roman" w:hAnsi="Times New Roman"/>
          <w:sz w:val="24"/>
          <w:szCs w:val="24"/>
        </w:rPr>
        <w:t xml:space="preserve"> Jakart</w:t>
      </w:r>
      <w:r>
        <w:rPr>
          <w:rFonts w:ascii="Times New Roman" w:hAnsi="Times New Roman"/>
          <w:sz w:val="24"/>
          <w:szCs w:val="24"/>
        </w:rPr>
        <w:t>a: PT Pradnya Paramita</w:t>
      </w:r>
    </w:p>
    <w:p w:rsidR="001D61F7" w:rsidRPr="00DE77BD" w:rsidRDefault="001D61F7" w:rsidP="001D61F7">
      <w:pPr>
        <w:spacing w:line="360" w:lineRule="auto"/>
        <w:ind w:left="567" w:hanging="567"/>
        <w:jc w:val="both"/>
        <w:rPr>
          <w:rFonts w:ascii="Times New Roman" w:hAnsi="Times New Roman"/>
          <w:sz w:val="24"/>
          <w:szCs w:val="24"/>
        </w:rPr>
      </w:pPr>
      <w:r w:rsidRPr="00DE77BD">
        <w:rPr>
          <w:rFonts w:ascii="Times New Roman" w:hAnsi="Times New Roman"/>
          <w:sz w:val="24"/>
          <w:szCs w:val="24"/>
          <w:lang w:val="id-ID"/>
        </w:rPr>
        <w:t>Soemiyati,</w:t>
      </w:r>
      <w:r w:rsidRPr="00DE77BD">
        <w:rPr>
          <w:rFonts w:ascii="Times New Roman" w:hAnsi="Times New Roman"/>
          <w:sz w:val="24"/>
          <w:szCs w:val="24"/>
        </w:rPr>
        <w:t xml:space="preserve"> </w:t>
      </w:r>
      <w:r w:rsidRPr="00DE77BD">
        <w:rPr>
          <w:rFonts w:ascii="Times New Roman" w:hAnsi="Times New Roman"/>
          <w:sz w:val="24"/>
          <w:szCs w:val="24"/>
          <w:lang w:val="id-ID"/>
        </w:rPr>
        <w:t>1999</w:t>
      </w:r>
      <w:r w:rsidRPr="00DE77BD">
        <w:rPr>
          <w:rFonts w:ascii="Times New Roman" w:hAnsi="Times New Roman"/>
          <w:sz w:val="24"/>
          <w:szCs w:val="24"/>
        </w:rPr>
        <w:t>,</w:t>
      </w:r>
      <w:r w:rsidRPr="00DE77BD">
        <w:rPr>
          <w:rFonts w:ascii="Times New Roman" w:hAnsi="Times New Roman"/>
          <w:sz w:val="24"/>
          <w:szCs w:val="24"/>
          <w:lang w:val="id-ID"/>
        </w:rPr>
        <w:t xml:space="preserve"> </w:t>
      </w:r>
      <w:r w:rsidRPr="00DE77BD">
        <w:rPr>
          <w:rFonts w:ascii="Times New Roman" w:hAnsi="Times New Roman"/>
          <w:i/>
          <w:sz w:val="24"/>
          <w:szCs w:val="24"/>
          <w:lang w:val="id-ID"/>
        </w:rPr>
        <w:t>Hukum Perkawinan Islam dan Undang-undang Perkawinan,</w:t>
      </w:r>
      <w:r>
        <w:rPr>
          <w:rFonts w:ascii="Times New Roman" w:hAnsi="Times New Roman"/>
          <w:sz w:val="24"/>
          <w:szCs w:val="24"/>
          <w:lang w:val="id-ID"/>
        </w:rPr>
        <w:t xml:space="preserve"> Yogyakarta:Liberty</w:t>
      </w:r>
    </w:p>
    <w:p w:rsidR="001D61F7" w:rsidRPr="00DE77BD" w:rsidRDefault="001D61F7" w:rsidP="001D61F7">
      <w:pPr>
        <w:pStyle w:val="FootnoteText"/>
        <w:spacing w:line="360" w:lineRule="auto"/>
        <w:ind w:left="567" w:hanging="567"/>
        <w:jc w:val="both"/>
        <w:rPr>
          <w:rFonts w:ascii="Times New Roman" w:hAnsi="Times New Roman"/>
          <w:sz w:val="24"/>
          <w:szCs w:val="24"/>
        </w:rPr>
      </w:pPr>
      <w:r w:rsidRPr="00DE77BD">
        <w:rPr>
          <w:rFonts w:ascii="Times New Roman" w:hAnsi="Times New Roman"/>
          <w:sz w:val="24"/>
          <w:szCs w:val="24"/>
        </w:rPr>
        <w:t xml:space="preserve">Syahrizal Abbas. 2009, </w:t>
      </w:r>
      <w:r w:rsidRPr="00DE77BD">
        <w:rPr>
          <w:rFonts w:ascii="Times New Roman" w:hAnsi="Times New Roman"/>
          <w:i/>
          <w:iCs/>
          <w:sz w:val="24"/>
          <w:szCs w:val="24"/>
        </w:rPr>
        <w:t>Mediasi: Dalam Persepektif Hukum Syariah, Hukum Adat, Dan Hukum Nasional,</w:t>
      </w:r>
      <w:r>
        <w:rPr>
          <w:rFonts w:ascii="Times New Roman" w:hAnsi="Times New Roman"/>
          <w:sz w:val="24"/>
          <w:szCs w:val="24"/>
        </w:rPr>
        <w:t xml:space="preserve"> Jakarta</w:t>
      </w:r>
    </w:p>
    <w:p w:rsidR="001D61F7" w:rsidRPr="005F5B00" w:rsidRDefault="001D61F7" w:rsidP="001D61F7">
      <w:pPr>
        <w:pStyle w:val="FootnoteText"/>
        <w:spacing w:line="480" w:lineRule="auto"/>
        <w:rPr>
          <w:sz w:val="24"/>
          <w:szCs w:val="24"/>
        </w:rPr>
      </w:pPr>
      <w:r w:rsidRPr="005F5B00">
        <w:rPr>
          <w:rFonts w:ascii="Times New Roman" w:hAnsi="Times New Roman"/>
          <w:sz w:val="24"/>
          <w:szCs w:val="24"/>
        </w:rPr>
        <w:t>U</w:t>
      </w:r>
      <w:r>
        <w:rPr>
          <w:rFonts w:ascii="Times New Roman" w:hAnsi="Times New Roman"/>
          <w:sz w:val="24"/>
          <w:szCs w:val="24"/>
        </w:rPr>
        <w:t>ndang – Undang</w:t>
      </w:r>
      <w:r w:rsidRPr="005F5B00">
        <w:rPr>
          <w:rFonts w:ascii="Times New Roman" w:hAnsi="Times New Roman"/>
          <w:sz w:val="24"/>
          <w:szCs w:val="24"/>
        </w:rPr>
        <w:t xml:space="preserve"> No</w:t>
      </w:r>
      <w:r>
        <w:rPr>
          <w:rFonts w:ascii="Times New Roman" w:hAnsi="Times New Roman"/>
          <w:sz w:val="24"/>
          <w:szCs w:val="24"/>
        </w:rPr>
        <w:t>mor</w:t>
      </w:r>
      <w:r w:rsidRPr="005F5B00">
        <w:rPr>
          <w:rFonts w:ascii="Times New Roman" w:hAnsi="Times New Roman"/>
          <w:sz w:val="24"/>
          <w:szCs w:val="24"/>
        </w:rPr>
        <w:t xml:space="preserve"> 1 Tahun 1974 tentang Perkawinan</w:t>
      </w:r>
    </w:p>
    <w:p w:rsidR="001D61F7" w:rsidRPr="005F5B00" w:rsidRDefault="001D61F7" w:rsidP="001D61F7">
      <w:pPr>
        <w:pStyle w:val="FootnoteText"/>
        <w:spacing w:line="480" w:lineRule="auto"/>
        <w:rPr>
          <w:sz w:val="24"/>
          <w:szCs w:val="24"/>
        </w:rPr>
      </w:pPr>
      <w:r>
        <w:rPr>
          <w:rFonts w:ascii="Times New Roman" w:hAnsi="Times New Roman"/>
          <w:sz w:val="24"/>
          <w:szCs w:val="24"/>
        </w:rPr>
        <w:t xml:space="preserve">Intruksi Presiden </w:t>
      </w:r>
      <w:r w:rsidRPr="005F5B00">
        <w:rPr>
          <w:rFonts w:ascii="Times New Roman" w:hAnsi="Times New Roman"/>
          <w:sz w:val="24"/>
          <w:szCs w:val="24"/>
        </w:rPr>
        <w:t>No</w:t>
      </w:r>
      <w:r>
        <w:rPr>
          <w:rFonts w:ascii="Times New Roman" w:hAnsi="Times New Roman"/>
          <w:sz w:val="24"/>
          <w:szCs w:val="24"/>
        </w:rPr>
        <w:t>mor</w:t>
      </w:r>
      <w:r w:rsidRPr="005F5B00">
        <w:rPr>
          <w:rFonts w:ascii="Times New Roman" w:hAnsi="Times New Roman"/>
          <w:sz w:val="24"/>
          <w:szCs w:val="24"/>
        </w:rPr>
        <w:t xml:space="preserve"> 1 Tahun 1991 tentang Komplikasi Hukum Islam</w:t>
      </w:r>
    </w:p>
    <w:p w:rsidR="001D61F7" w:rsidRPr="00DE77BD" w:rsidRDefault="001D61F7" w:rsidP="001D61F7">
      <w:pPr>
        <w:spacing w:before="100" w:beforeAutospacing="1" w:after="100" w:afterAutospacing="1" w:line="480" w:lineRule="auto"/>
        <w:ind w:left="567" w:hanging="567"/>
        <w:rPr>
          <w:rFonts w:ascii="Times New Roman" w:hAnsi="Times New Roman"/>
          <w:b/>
          <w:sz w:val="24"/>
          <w:szCs w:val="24"/>
          <w:lang w:val="sv-SE"/>
        </w:rPr>
      </w:pPr>
    </w:p>
    <w:p w:rsidR="001D61F7" w:rsidRPr="001D61F7" w:rsidRDefault="001D61F7" w:rsidP="001D61F7">
      <w:pPr>
        <w:spacing w:after="0" w:line="480" w:lineRule="auto"/>
        <w:jc w:val="both"/>
        <w:rPr>
          <w:rFonts w:ascii="Times New Roman" w:hAnsi="Times New Roman"/>
          <w:sz w:val="24"/>
          <w:szCs w:val="24"/>
          <w:lang w:val="sv-SE"/>
        </w:rPr>
      </w:pPr>
    </w:p>
    <w:sectPr w:rsidR="001D61F7" w:rsidRPr="001D61F7" w:rsidSect="004400A7">
      <w:headerReference w:type="even" r:id="rId12"/>
      <w:headerReference w:type="default" r:id="rId13"/>
      <w:footerReference w:type="even" r:id="rId14"/>
      <w:footerReference w:type="default" r:id="rId15"/>
      <w:headerReference w:type="first" r:id="rId16"/>
      <w:footerReference w:type="first" r:id="rId17"/>
      <w:pgSz w:w="11907" w:h="16839"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5CBA" w:rsidRDefault="00E65CBA">
      <w:pPr>
        <w:spacing w:after="0" w:line="240" w:lineRule="auto"/>
      </w:pPr>
      <w:r>
        <w:separator/>
      </w:r>
    </w:p>
  </w:endnote>
  <w:endnote w:type="continuationSeparator" w:id="1">
    <w:p w:rsidR="00E65CBA" w:rsidRDefault="00E65C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7F" w:rsidRDefault="009A60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7F" w:rsidRDefault="009A60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D2" w:rsidRPr="009A607F" w:rsidRDefault="001B405F">
    <w:pPr>
      <w:pStyle w:val="Footer"/>
      <w:jc w:val="center"/>
      <w:rPr>
        <w:rFonts w:ascii="Times New Roman" w:hAnsi="Times New Roman"/>
        <w:sz w:val="24"/>
        <w:szCs w:val="24"/>
      </w:rPr>
    </w:pPr>
    <w:r w:rsidRPr="009A607F">
      <w:rPr>
        <w:rFonts w:ascii="Times New Roman" w:hAnsi="Times New Roman"/>
        <w:sz w:val="24"/>
        <w:szCs w:val="24"/>
      </w:rPr>
      <w:fldChar w:fldCharType="begin"/>
    </w:r>
    <w:r w:rsidR="00284FD2" w:rsidRPr="009A607F">
      <w:rPr>
        <w:rFonts w:ascii="Times New Roman" w:hAnsi="Times New Roman"/>
        <w:sz w:val="24"/>
        <w:szCs w:val="24"/>
      </w:rPr>
      <w:instrText xml:space="preserve"> PAGE   \* MERGEFORMAT </w:instrText>
    </w:r>
    <w:r w:rsidRPr="009A607F">
      <w:rPr>
        <w:rFonts w:ascii="Times New Roman" w:hAnsi="Times New Roman"/>
        <w:sz w:val="24"/>
        <w:szCs w:val="24"/>
      </w:rPr>
      <w:fldChar w:fldCharType="separate"/>
    </w:r>
    <w:r w:rsidR="00E65CBA">
      <w:rPr>
        <w:rFonts w:ascii="Times New Roman" w:hAnsi="Times New Roman"/>
        <w:noProof/>
        <w:sz w:val="24"/>
        <w:szCs w:val="24"/>
      </w:rPr>
      <w:t>1</w:t>
    </w:r>
    <w:r w:rsidRPr="009A607F">
      <w:rPr>
        <w:rFonts w:ascii="Times New Roman" w:hAnsi="Times New Roman"/>
        <w:sz w:val="24"/>
        <w:szCs w:val="24"/>
      </w:rPr>
      <w:fldChar w:fldCharType="end"/>
    </w:r>
  </w:p>
  <w:p w:rsidR="00284FD2" w:rsidRDefault="00284F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5CBA" w:rsidRDefault="00E65CBA">
      <w:pPr>
        <w:spacing w:after="0" w:line="240" w:lineRule="auto"/>
      </w:pPr>
      <w:r>
        <w:separator/>
      </w:r>
    </w:p>
  </w:footnote>
  <w:footnote w:type="continuationSeparator" w:id="1">
    <w:p w:rsidR="00E65CBA" w:rsidRDefault="00E65CBA">
      <w:pPr>
        <w:spacing w:after="0" w:line="240" w:lineRule="auto"/>
      </w:pPr>
      <w:r>
        <w:continuationSeparator/>
      </w:r>
    </w:p>
  </w:footnote>
  <w:footnote w:id="2">
    <w:p w:rsidR="00B05E3A" w:rsidRDefault="00F74856" w:rsidP="00F74856">
      <w:pPr>
        <w:pStyle w:val="FootnoteText"/>
      </w:pPr>
      <w:r w:rsidRPr="003041E8">
        <w:rPr>
          <w:rStyle w:val="FootnoteReference"/>
          <w:rFonts w:ascii="Times New Roman" w:hAnsi="Times New Roman"/>
        </w:rPr>
        <w:footnoteRef/>
      </w:r>
      <w:r w:rsidR="00F22E98">
        <w:rPr>
          <w:rFonts w:ascii="Times New Roman" w:hAnsi="Times New Roman"/>
        </w:rPr>
        <w:t xml:space="preserve"> P</w:t>
      </w:r>
      <w:r w:rsidRPr="003041E8">
        <w:rPr>
          <w:rFonts w:ascii="Times New Roman" w:hAnsi="Times New Roman"/>
        </w:rPr>
        <w:t xml:space="preserve">asal 39 UU No 1 Tahun 1974 jucnto pasal 110 </w:t>
      </w:r>
      <w:r w:rsidR="006F2FD7">
        <w:rPr>
          <w:rFonts w:ascii="Times New Roman" w:hAnsi="Times New Roman"/>
        </w:rPr>
        <w:t>Komp</w:t>
      </w:r>
      <w:r w:rsidR="006F2FD7">
        <w:rPr>
          <w:rFonts w:ascii="Times New Roman" w:hAnsi="Times New Roman"/>
          <w:lang w:val="id-ID"/>
        </w:rPr>
        <w:t>il</w:t>
      </w:r>
      <w:r w:rsidR="005629A3" w:rsidRPr="003041E8">
        <w:rPr>
          <w:rFonts w:ascii="Times New Roman" w:hAnsi="Times New Roman"/>
        </w:rPr>
        <w:t>as</w:t>
      </w:r>
      <w:r w:rsidR="005629A3">
        <w:rPr>
          <w:rFonts w:ascii="Times New Roman" w:hAnsi="Times New Roman"/>
        </w:rPr>
        <w:t>i Hukum Islam</w:t>
      </w:r>
    </w:p>
  </w:footnote>
  <w:footnote w:id="3">
    <w:p w:rsidR="001D61F7" w:rsidRDefault="001D61F7" w:rsidP="001D61F7">
      <w:pPr>
        <w:pStyle w:val="FootnoteText"/>
        <w:ind w:firstLine="567"/>
      </w:pPr>
      <w:r w:rsidRPr="003041E8">
        <w:rPr>
          <w:rStyle w:val="FootnoteReference"/>
          <w:rFonts w:ascii="Times New Roman" w:hAnsi="Times New Roman"/>
        </w:rPr>
        <w:footnoteRef/>
      </w:r>
      <w:r>
        <w:rPr>
          <w:rFonts w:ascii="Times New Roman" w:hAnsi="Times New Roman"/>
        </w:rPr>
        <w:t xml:space="preserve"> Pasal 116 Inpres No. 1 Tahun 1991 tentang Komp</w:t>
      </w:r>
      <w:r>
        <w:rPr>
          <w:rFonts w:ascii="Times New Roman" w:hAnsi="Times New Roman"/>
          <w:lang w:val="id-ID"/>
        </w:rPr>
        <w:t>il</w:t>
      </w:r>
      <w:r w:rsidRPr="003041E8">
        <w:rPr>
          <w:rFonts w:ascii="Times New Roman" w:hAnsi="Times New Roman"/>
        </w:rPr>
        <w:t>as</w:t>
      </w:r>
      <w:r>
        <w:rPr>
          <w:rFonts w:ascii="Times New Roman" w:hAnsi="Times New Roman"/>
        </w:rPr>
        <w:t>i Hukum Islam</w:t>
      </w:r>
    </w:p>
  </w:footnote>
  <w:footnote w:id="4">
    <w:p w:rsidR="001D61F7" w:rsidRDefault="001D61F7" w:rsidP="001D61F7">
      <w:pPr>
        <w:pStyle w:val="FootnoteText"/>
        <w:ind w:firstLine="567"/>
        <w:jc w:val="both"/>
      </w:pPr>
      <w:r w:rsidRPr="00FA5DAD">
        <w:rPr>
          <w:rStyle w:val="FootnoteReference"/>
          <w:rFonts w:ascii="Times New Roman" w:hAnsi="Times New Roman"/>
        </w:rPr>
        <w:footnoteRef/>
      </w:r>
      <w:r w:rsidRPr="00FA5DAD">
        <w:rPr>
          <w:rFonts w:ascii="Times New Roman" w:hAnsi="Times New Roman"/>
        </w:rPr>
        <w:t xml:space="preserve"> Wawancara</w:t>
      </w:r>
      <w:r>
        <w:rPr>
          <w:rFonts w:ascii="Times New Roman" w:hAnsi="Times New Roman"/>
        </w:rPr>
        <w:t xml:space="preserve"> 21 November 2014</w:t>
      </w:r>
      <w:r w:rsidRPr="00FA5DAD">
        <w:rPr>
          <w:rFonts w:ascii="Times New Roman" w:hAnsi="Times New Roman"/>
        </w:rPr>
        <w:t xml:space="preserve"> dengan </w:t>
      </w:r>
      <w:r>
        <w:rPr>
          <w:rFonts w:ascii="Times New Roman" w:hAnsi="Times New Roman"/>
        </w:rPr>
        <w:t xml:space="preserve">Advokad Moh. </w:t>
      </w:r>
      <w:r w:rsidRPr="00FA5DAD">
        <w:rPr>
          <w:rFonts w:ascii="Times New Roman" w:hAnsi="Times New Roman"/>
        </w:rPr>
        <w:t>Sy</w:t>
      </w:r>
      <w:r>
        <w:rPr>
          <w:rFonts w:ascii="Times New Roman" w:hAnsi="Times New Roman"/>
        </w:rPr>
        <w:t>aifuddin, SH., SPd.I pada jam 19</w:t>
      </w:r>
      <w:r w:rsidRPr="00FA5DAD">
        <w:rPr>
          <w:rFonts w:ascii="Times New Roman" w:hAnsi="Times New Roman"/>
        </w:rPr>
        <w:t xml:space="preserve">.00 </w:t>
      </w:r>
      <w:r>
        <w:rPr>
          <w:rFonts w:ascii="Times New Roman" w:hAnsi="Times New Roman"/>
        </w:rPr>
        <w:t>wib di Kediamannya</w:t>
      </w:r>
      <w:r w:rsidRPr="00FA5DAD">
        <w:rPr>
          <w:rFonts w:ascii="Times New Roman" w:hAnsi="Times New Roman"/>
        </w:rPr>
        <w:t xml:space="preserve">.  </w:t>
      </w:r>
    </w:p>
  </w:footnote>
  <w:footnote w:id="5">
    <w:p w:rsidR="001D61F7" w:rsidRDefault="001D61F7" w:rsidP="001D61F7">
      <w:pPr>
        <w:pStyle w:val="FootnoteText"/>
        <w:ind w:firstLine="567"/>
        <w:jc w:val="both"/>
      </w:pPr>
      <w:r w:rsidRPr="00FA5DAD">
        <w:rPr>
          <w:rStyle w:val="FootnoteReference"/>
          <w:rFonts w:ascii="Times New Roman" w:hAnsi="Times New Roman"/>
        </w:rPr>
        <w:footnoteRef/>
      </w:r>
      <w:r>
        <w:rPr>
          <w:rFonts w:ascii="Times New Roman" w:hAnsi="Times New Roman"/>
        </w:rPr>
        <w:t xml:space="preserve"> Pasal 150 Inpres No. 1 Tahun 1991 tentang Kompilasi Hukum Islam</w:t>
      </w:r>
      <w:r w:rsidRPr="00FA5DAD">
        <w:rPr>
          <w:rFonts w:ascii="Times New Roman" w:hAnsi="Times New Roman"/>
        </w:rPr>
        <w:t xml:space="preserve"> </w:t>
      </w:r>
    </w:p>
  </w:footnote>
  <w:footnote w:id="6">
    <w:p w:rsidR="001D61F7" w:rsidRDefault="001D61F7" w:rsidP="001D61F7">
      <w:pPr>
        <w:pStyle w:val="FootnoteText"/>
        <w:ind w:firstLine="567"/>
        <w:jc w:val="both"/>
      </w:pPr>
      <w:r w:rsidRPr="00FA5DAD">
        <w:rPr>
          <w:rStyle w:val="FootnoteReference"/>
          <w:rFonts w:ascii="Times New Roman" w:hAnsi="Times New Roman"/>
        </w:rPr>
        <w:footnoteRef/>
      </w:r>
      <w:r>
        <w:rPr>
          <w:rFonts w:ascii="Times New Roman" w:hAnsi="Times New Roman"/>
        </w:rPr>
        <w:t xml:space="preserve"> Ayat 1</w:t>
      </w:r>
      <w:r w:rsidRPr="00FA5DAD">
        <w:rPr>
          <w:rFonts w:ascii="Times New Roman" w:hAnsi="Times New Roman"/>
        </w:rPr>
        <w:t xml:space="preserve"> </w:t>
      </w:r>
    </w:p>
  </w:footnote>
  <w:footnote w:id="7">
    <w:p w:rsidR="001D61F7" w:rsidRDefault="001D61F7" w:rsidP="001D61F7">
      <w:pPr>
        <w:pStyle w:val="FootnoteText"/>
        <w:ind w:firstLine="567"/>
        <w:jc w:val="both"/>
      </w:pPr>
      <w:r w:rsidRPr="00FA5DAD">
        <w:rPr>
          <w:rStyle w:val="FootnoteReference"/>
          <w:rFonts w:ascii="Times New Roman" w:hAnsi="Times New Roman"/>
        </w:rPr>
        <w:footnoteRef/>
      </w:r>
      <w:r>
        <w:rPr>
          <w:rFonts w:ascii="Times New Roman" w:hAnsi="Times New Roman"/>
        </w:rPr>
        <w:t xml:space="preserve"> Ayat 2</w:t>
      </w:r>
    </w:p>
  </w:footnote>
  <w:footnote w:id="8">
    <w:p w:rsidR="001D61F7" w:rsidRDefault="001D61F7" w:rsidP="001D61F7">
      <w:pPr>
        <w:pStyle w:val="FootnoteText"/>
        <w:ind w:firstLine="567"/>
        <w:jc w:val="both"/>
      </w:pPr>
      <w:r w:rsidRPr="00FA5DAD">
        <w:rPr>
          <w:rStyle w:val="FootnoteReference"/>
          <w:rFonts w:ascii="Times New Roman" w:hAnsi="Times New Roman"/>
        </w:rPr>
        <w:footnoteRef/>
      </w:r>
      <w:r>
        <w:rPr>
          <w:rFonts w:ascii="Times New Roman" w:hAnsi="Times New Roman"/>
        </w:rPr>
        <w:t xml:space="preserve"> Ayat 3</w:t>
      </w:r>
      <w:r w:rsidRPr="00FA5DAD">
        <w:rPr>
          <w:rFonts w:ascii="Times New Roman" w:hAnsi="Times New Roman"/>
        </w:rPr>
        <w:t xml:space="preserve"> </w:t>
      </w:r>
    </w:p>
  </w:footnote>
  <w:footnote w:id="9">
    <w:p w:rsidR="001D61F7" w:rsidRDefault="001D61F7" w:rsidP="001D61F7">
      <w:pPr>
        <w:pStyle w:val="FootnoteText"/>
        <w:ind w:firstLine="567"/>
        <w:jc w:val="both"/>
      </w:pPr>
      <w:r w:rsidRPr="00FA5DAD">
        <w:rPr>
          <w:rStyle w:val="FootnoteReference"/>
          <w:rFonts w:ascii="Times New Roman" w:hAnsi="Times New Roman"/>
        </w:rPr>
        <w:footnoteRef/>
      </w:r>
      <w:r>
        <w:rPr>
          <w:rFonts w:ascii="Times New Roman" w:hAnsi="Times New Roman"/>
        </w:rPr>
        <w:t xml:space="preserve"> Ayat 4</w:t>
      </w:r>
      <w:r w:rsidRPr="00FA5DAD">
        <w:rPr>
          <w:rFonts w:ascii="Times New Roman" w:hAnsi="Times New Roman"/>
        </w:rPr>
        <w:t xml:space="preserve"> </w:t>
      </w:r>
    </w:p>
  </w:footnote>
  <w:footnote w:id="10">
    <w:p w:rsidR="001D61F7" w:rsidRDefault="001D61F7" w:rsidP="001D61F7">
      <w:pPr>
        <w:pStyle w:val="FootnoteText"/>
        <w:ind w:firstLine="567"/>
        <w:jc w:val="both"/>
      </w:pPr>
      <w:r w:rsidRPr="00FA5DAD">
        <w:rPr>
          <w:rStyle w:val="FootnoteReference"/>
          <w:rFonts w:ascii="Times New Roman" w:hAnsi="Times New Roman"/>
        </w:rPr>
        <w:footnoteRef/>
      </w:r>
      <w:r>
        <w:rPr>
          <w:rFonts w:ascii="Times New Roman" w:hAnsi="Times New Roman"/>
        </w:rPr>
        <w:t xml:space="preserve"> Pasal 97 Inpres No. 1 Tahun 1991 tentang Kompilasi Hukum Islam</w:t>
      </w:r>
      <w:r w:rsidRPr="00FA5DAD">
        <w:rPr>
          <w:rFonts w:ascii="Times New Roman" w:hAnsi="Times New Roman"/>
        </w:rPr>
        <w:t xml:space="preserve"> </w:t>
      </w:r>
    </w:p>
  </w:footnote>
  <w:footnote w:id="11">
    <w:p w:rsidR="001D61F7" w:rsidRDefault="001D61F7" w:rsidP="001D61F7">
      <w:pPr>
        <w:pStyle w:val="FootnoteText"/>
        <w:ind w:firstLine="567"/>
        <w:jc w:val="both"/>
      </w:pPr>
      <w:r w:rsidRPr="00FA5DAD">
        <w:rPr>
          <w:rStyle w:val="FootnoteReference"/>
          <w:rFonts w:ascii="Times New Roman" w:hAnsi="Times New Roman"/>
        </w:rPr>
        <w:footnoteRef/>
      </w:r>
      <w:r>
        <w:rPr>
          <w:rFonts w:ascii="Times New Roman" w:hAnsi="Times New Roman"/>
        </w:rPr>
        <w:t xml:space="preserve"> Pasal 158 Inpres No. 1 Tahun 1991 tentang Kompilasi Hukum Islam</w:t>
      </w:r>
      <w:r w:rsidRPr="00FA5DAD">
        <w:rPr>
          <w:rFonts w:ascii="Times New Roman" w:hAnsi="Times New Roman"/>
        </w:rPr>
        <w:t xml:space="preserve"> </w:t>
      </w:r>
    </w:p>
  </w:footnote>
  <w:footnote w:id="12">
    <w:p w:rsidR="001D61F7" w:rsidRDefault="001D61F7" w:rsidP="001D61F7">
      <w:pPr>
        <w:pStyle w:val="FootnoteText"/>
        <w:ind w:firstLine="567"/>
      </w:pPr>
      <w:r w:rsidRPr="003041E8">
        <w:rPr>
          <w:rStyle w:val="FootnoteReference"/>
          <w:rFonts w:ascii="Times New Roman" w:hAnsi="Times New Roman"/>
        </w:rPr>
        <w:footnoteRef/>
      </w:r>
      <w:r>
        <w:rPr>
          <w:rFonts w:ascii="Times New Roman" w:hAnsi="Times New Roman"/>
        </w:rPr>
        <w:t xml:space="preserve"> Pasal 17 ayat (1 – 2 )</w:t>
      </w:r>
      <w:r w:rsidRPr="003041E8">
        <w:rPr>
          <w:rFonts w:ascii="Times New Roman" w:hAnsi="Times New Roman"/>
        </w:rPr>
        <w:t xml:space="preserve"> UU </w:t>
      </w:r>
      <w:r>
        <w:rPr>
          <w:rFonts w:ascii="Times New Roman" w:hAnsi="Times New Roman"/>
        </w:rPr>
        <w:t>No 1 Tahun 1974 tentang Perkawinan</w:t>
      </w:r>
    </w:p>
  </w:footnote>
  <w:footnote w:id="13">
    <w:p w:rsidR="001D61F7" w:rsidRDefault="001D61F7" w:rsidP="001D61F7">
      <w:pPr>
        <w:pStyle w:val="FootnoteText"/>
        <w:ind w:firstLine="567"/>
      </w:pPr>
      <w:r w:rsidRPr="00C30050">
        <w:rPr>
          <w:rStyle w:val="FootnoteReference"/>
          <w:rFonts w:ascii="Times New Roman" w:hAnsi="Times New Roman"/>
        </w:rPr>
        <w:footnoteRef/>
      </w:r>
      <w:r>
        <w:rPr>
          <w:rFonts w:ascii="Times New Roman" w:hAnsi="Times New Roman"/>
        </w:rPr>
        <w:t xml:space="preserve"> Wawancara, 27 Noverber 2014 Jam 19.00 Wib. d</w:t>
      </w:r>
      <w:r w:rsidRPr="00C30050">
        <w:rPr>
          <w:rFonts w:ascii="Times New Roman" w:hAnsi="Times New Roman"/>
        </w:rPr>
        <w:t xml:space="preserve">engan Advokat </w:t>
      </w:r>
      <w:r>
        <w:rPr>
          <w:rFonts w:ascii="Times New Roman" w:hAnsi="Times New Roman"/>
          <w:lang w:val="id-ID"/>
        </w:rPr>
        <w:t>Prayuda Rudy Nurcahya, S</w:t>
      </w:r>
      <w:r>
        <w:rPr>
          <w:rFonts w:ascii="Times New Roman" w:hAnsi="Times New Roman"/>
        </w:rPr>
        <w:t>H.</w:t>
      </w:r>
    </w:p>
  </w:footnote>
  <w:footnote w:id="14">
    <w:p w:rsidR="001D61F7" w:rsidRDefault="001D61F7" w:rsidP="001D61F7">
      <w:pPr>
        <w:pStyle w:val="FootnoteText"/>
        <w:ind w:firstLine="567"/>
        <w:jc w:val="both"/>
      </w:pPr>
      <w:r w:rsidRPr="0022415E">
        <w:rPr>
          <w:rStyle w:val="FootnoteReference"/>
          <w:rFonts w:ascii="Times New Roman" w:hAnsi="Times New Roman"/>
        </w:rPr>
        <w:footnoteRef/>
      </w:r>
      <w:r w:rsidRPr="0022415E">
        <w:rPr>
          <w:rFonts w:ascii="Times New Roman" w:hAnsi="Times New Roman"/>
          <w:lang w:val="sv-SE"/>
        </w:rPr>
        <w:t>BP4 Pusat, 1997</w:t>
      </w:r>
      <w:r>
        <w:rPr>
          <w:rFonts w:ascii="Times New Roman" w:hAnsi="Times New Roman"/>
          <w:lang w:val="sv-SE"/>
        </w:rPr>
        <w:t xml:space="preserve">, </w:t>
      </w:r>
      <w:r w:rsidRPr="0022415E">
        <w:rPr>
          <w:rFonts w:ascii="Times New Roman" w:hAnsi="Times New Roman"/>
          <w:iCs/>
          <w:lang w:val="sv-SE"/>
        </w:rPr>
        <w:t>Tantangan Baru BP4 Setelah 37 Tahun Berkiprah, Perkawinan dan Keluarga XXV</w:t>
      </w:r>
      <w:r>
        <w:rPr>
          <w:rFonts w:ascii="Times New Roman" w:hAnsi="Times New Roman"/>
          <w:lang w:val="sv-SE"/>
        </w:rPr>
        <w:t>, Jakarta: BP4 Pusat, h</w:t>
      </w:r>
      <w:r w:rsidRPr="0022415E">
        <w:rPr>
          <w:rFonts w:ascii="Times New Roman" w:hAnsi="Times New Roman"/>
          <w:lang w:val="sv-SE"/>
        </w:rPr>
        <w:t xml:space="preserve">. 8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7F" w:rsidRDefault="009A60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FD2" w:rsidRDefault="001B405F">
    <w:pPr>
      <w:pStyle w:val="Header"/>
      <w:jc w:val="right"/>
    </w:pPr>
    <w:r w:rsidRPr="00284FD2">
      <w:rPr>
        <w:rFonts w:ascii="Times New Roman" w:hAnsi="Times New Roman"/>
        <w:sz w:val="24"/>
        <w:szCs w:val="24"/>
      </w:rPr>
      <w:fldChar w:fldCharType="begin"/>
    </w:r>
    <w:r w:rsidR="00284FD2" w:rsidRPr="00284FD2">
      <w:rPr>
        <w:rFonts w:ascii="Times New Roman" w:hAnsi="Times New Roman"/>
        <w:sz w:val="24"/>
        <w:szCs w:val="24"/>
      </w:rPr>
      <w:instrText xml:space="preserve"> PAGE   \* MERGEFORMAT </w:instrText>
    </w:r>
    <w:r w:rsidRPr="00284FD2">
      <w:rPr>
        <w:rFonts w:ascii="Times New Roman" w:hAnsi="Times New Roman"/>
        <w:sz w:val="24"/>
        <w:szCs w:val="24"/>
      </w:rPr>
      <w:fldChar w:fldCharType="separate"/>
    </w:r>
    <w:r w:rsidR="00C408A7">
      <w:rPr>
        <w:rFonts w:ascii="Times New Roman" w:hAnsi="Times New Roman"/>
        <w:noProof/>
        <w:sz w:val="24"/>
        <w:szCs w:val="24"/>
      </w:rPr>
      <w:t>2</w:t>
    </w:r>
    <w:r w:rsidRPr="00284FD2">
      <w:rPr>
        <w:rFonts w:ascii="Times New Roman" w:hAnsi="Times New Roman"/>
        <w:sz w:val="24"/>
        <w:szCs w:val="24"/>
      </w:rPr>
      <w:fldChar w:fldCharType="end"/>
    </w:r>
  </w:p>
  <w:p w:rsidR="00284FD2" w:rsidRDefault="00284F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07F" w:rsidRDefault="009A60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754D7"/>
    <w:multiLevelType w:val="hybridMultilevel"/>
    <w:tmpl w:val="10E8D3AA"/>
    <w:lvl w:ilvl="0" w:tplc="B8C60ACC">
      <w:start w:val="1"/>
      <w:numFmt w:val="lowerLetter"/>
      <w:lvlText w:val="%1."/>
      <w:lvlJc w:val="left"/>
      <w:pPr>
        <w:ind w:left="720" w:hanging="360"/>
      </w:pPr>
      <w:rPr>
        <w:rFonts w:ascii="Times New Roman" w:eastAsia="Times New Roman" w:hAnsi="Times New Roman"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F8437D"/>
    <w:multiLevelType w:val="hybridMultilevel"/>
    <w:tmpl w:val="2C82CE74"/>
    <w:lvl w:ilvl="0" w:tplc="F8C8A20C">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
    <w:nsid w:val="04E0239D"/>
    <w:multiLevelType w:val="multilevel"/>
    <w:tmpl w:val="FB64C630"/>
    <w:lvl w:ilvl="0">
      <w:start w:val="1"/>
      <w:numFmt w:val="decimal"/>
      <w:lvlText w:val="%1."/>
      <w:lvlJc w:val="righ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3">
    <w:nsid w:val="06727329"/>
    <w:multiLevelType w:val="multilevel"/>
    <w:tmpl w:val="505C2CD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6A637AA"/>
    <w:multiLevelType w:val="multilevel"/>
    <w:tmpl w:val="740A1E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6D2440A"/>
    <w:multiLevelType w:val="multilevel"/>
    <w:tmpl w:val="C324BF1E"/>
    <w:lvl w:ilvl="0">
      <w:start w:val="4"/>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b/>
      </w:rPr>
    </w:lvl>
    <w:lvl w:ilvl="2">
      <w:start w:val="1"/>
      <w:numFmt w:val="decimal"/>
      <w:lvlText w:val="%1.1.%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06FA63EC"/>
    <w:multiLevelType w:val="hybridMultilevel"/>
    <w:tmpl w:val="4F864728"/>
    <w:lvl w:ilvl="0" w:tplc="4790C144">
      <w:start w:val="1"/>
      <w:numFmt w:val="decimal"/>
      <w:lvlText w:val="%1."/>
      <w:lvlJc w:val="left"/>
      <w:pPr>
        <w:ind w:left="1495" w:hanging="360"/>
      </w:pPr>
      <w:rPr>
        <w:rFonts w:ascii="Times New Roman" w:eastAsia="Times New Roman" w:hAnsi="Times New Roman" w:cs="Times New Roman"/>
        <w:b w:val="0"/>
      </w:rPr>
    </w:lvl>
    <w:lvl w:ilvl="1" w:tplc="04210003" w:tentative="1">
      <w:start w:val="1"/>
      <w:numFmt w:val="bullet"/>
      <w:lvlText w:val="o"/>
      <w:lvlJc w:val="left"/>
      <w:pPr>
        <w:ind w:left="2215" w:hanging="360"/>
      </w:pPr>
      <w:rPr>
        <w:rFonts w:ascii="Courier New" w:hAnsi="Courier New" w:hint="default"/>
      </w:rPr>
    </w:lvl>
    <w:lvl w:ilvl="2" w:tplc="04210005" w:tentative="1">
      <w:start w:val="1"/>
      <w:numFmt w:val="bullet"/>
      <w:lvlText w:val=""/>
      <w:lvlJc w:val="left"/>
      <w:pPr>
        <w:ind w:left="2935" w:hanging="360"/>
      </w:pPr>
      <w:rPr>
        <w:rFonts w:ascii="Wingdings" w:hAnsi="Wingdings" w:hint="default"/>
      </w:rPr>
    </w:lvl>
    <w:lvl w:ilvl="3" w:tplc="04210001" w:tentative="1">
      <w:start w:val="1"/>
      <w:numFmt w:val="bullet"/>
      <w:lvlText w:val=""/>
      <w:lvlJc w:val="left"/>
      <w:pPr>
        <w:ind w:left="3655" w:hanging="360"/>
      </w:pPr>
      <w:rPr>
        <w:rFonts w:ascii="Symbol" w:hAnsi="Symbol" w:hint="default"/>
      </w:rPr>
    </w:lvl>
    <w:lvl w:ilvl="4" w:tplc="04210003" w:tentative="1">
      <w:start w:val="1"/>
      <w:numFmt w:val="bullet"/>
      <w:lvlText w:val="o"/>
      <w:lvlJc w:val="left"/>
      <w:pPr>
        <w:ind w:left="4375" w:hanging="360"/>
      </w:pPr>
      <w:rPr>
        <w:rFonts w:ascii="Courier New" w:hAnsi="Courier New" w:hint="default"/>
      </w:rPr>
    </w:lvl>
    <w:lvl w:ilvl="5" w:tplc="04210005" w:tentative="1">
      <w:start w:val="1"/>
      <w:numFmt w:val="bullet"/>
      <w:lvlText w:val=""/>
      <w:lvlJc w:val="left"/>
      <w:pPr>
        <w:ind w:left="5095" w:hanging="360"/>
      </w:pPr>
      <w:rPr>
        <w:rFonts w:ascii="Wingdings" w:hAnsi="Wingdings" w:hint="default"/>
      </w:rPr>
    </w:lvl>
    <w:lvl w:ilvl="6" w:tplc="04210001" w:tentative="1">
      <w:start w:val="1"/>
      <w:numFmt w:val="bullet"/>
      <w:lvlText w:val=""/>
      <w:lvlJc w:val="left"/>
      <w:pPr>
        <w:ind w:left="5815" w:hanging="360"/>
      </w:pPr>
      <w:rPr>
        <w:rFonts w:ascii="Symbol" w:hAnsi="Symbol" w:hint="default"/>
      </w:rPr>
    </w:lvl>
    <w:lvl w:ilvl="7" w:tplc="04210003" w:tentative="1">
      <w:start w:val="1"/>
      <w:numFmt w:val="bullet"/>
      <w:lvlText w:val="o"/>
      <w:lvlJc w:val="left"/>
      <w:pPr>
        <w:ind w:left="6535" w:hanging="360"/>
      </w:pPr>
      <w:rPr>
        <w:rFonts w:ascii="Courier New" w:hAnsi="Courier New" w:hint="default"/>
      </w:rPr>
    </w:lvl>
    <w:lvl w:ilvl="8" w:tplc="04210005" w:tentative="1">
      <w:start w:val="1"/>
      <w:numFmt w:val="bullet"/>
      <w:lvlText w:val=""/>
      <w:lvlJc w:val="left"/>
      <w:pPr>
        <w:ind w:left="7255" w:hanging="360"/>
      </w:pPr>
      <w:rPr>
        <w:rFonts w:ascii="Wingdings" w:hAnsi="Wingdings" w:hint="default"/>
      </w:rPr>
    </w:lvl>
  </w:abstractNum>
  <w:abstractNum w:abstractNumId="7">
    <w:nsid w:val="07F75186"/>
    <w:multiLevelType w:val="hybridMultilevel"/>
    <w:tmpl w:val="C8FE4C36"/>
    <w:lvl w:ilvl="0" w:tplc="262A8E8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A9E7046"/>
    <w:multiLevelType w:val="multilevel"/>
    <w:tmpl w:val="16FC400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color w:val="auto"/>
      </w:rPr>
    </w:lvl>
    <w:lvl w:ilvl="2">
      <w:start w:val="1"/>
      <w:numFmt w:val="lowerLetter"/>
      <w:lvlText w:val="%3."/>
      <w:lvlJc w:val="left"/>
      <w:pPr>
        <w:ind w:left="2160" w:hanging="360"/>
      </w:pPr>
      <w:rPr>
        <w:rFonts w:ascii="Times New Roman" w:eastAsia="Times New Roman" w:hAnsi="Times New Roman" w:cs="Times New Roman"/>
      </w:rPr>
    </w:lvl>
    <w:lvl w:ilvl="3">
      <w:start w:val="1"/>
      <w:numFmt w:val="lowerLetter"/>
      <w:lvlText w:val="%4."/>
      <w:lvlJc w:val="left"/>
      <w:pPr>
        <w:ind w:left="2880" w:hanging="360"/>
      </w:pPr>
      <w:rPr>
        <w:rFonts w:ascii="Times New Roman" w:eastAsia="Times New Roman" w:hAnsi="Times New Roman" w:cs="Times New Roman"/>
      </w:rPr>
    </w:lvl>
    <w:lvl w:ilvl="4">
      <w:start w:val="1"/>
      <w:numFmt w:val="decimal"/>
      <w:lvlText w:val="%5."/>
      <w:lvlJc w:val="left"/>
      <w:pPr>
        <w:ind w:left="3600" w:hanging="360"/>
      </w:pPr>
      <w:rPr>
        <w:rFonts w:cs="Times New Roman" w:hint="default"/>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0ADE1CA6"/>
    <w:multiLevelType w:val="hybridMultilevel"/>
    <w:tmpl w:val="93140A50"/>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nsid w:val="0C026AE1"/>
    <w:multiLevelType w:val="hybridMultilevel"/>
    <w:tmpl w:val="EADA6448"/>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0E0C02ED"/>
    <w:multiLevelType w:val="hybridMultilevel"/>
    <w:tmpl w:val="DE365EB4"/>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0F7E061D"/>
    <w:multiLevelType w:val="hybridMultilevel"/>
    <w:tmpl w:val="2CC26D16"/>
    <w:lvl w:ilvl="0" w:tplc="792E4654">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3">
    <w:nsid w:val="0FB413A6"/>
    <w:multiLevelType w:val="multilevel"/>
    <w:tmpl w:val="AD3A1F7A"/>
    <w:lvl w:ilvl="0">
      <w:start w:val="1"/>
      <w:numFmt w:val="none"/>
      <w:lvlText w:val="1."/>
      <w:lvlJc w:val="left"/>
      <w:pPr>
        <w:tabs>
          <w:tab w:val="num" w:pos="1070"/>
        </w:tabs>
        <w:ind w:left="1070" w:hanging="360"/>
      </w:pPr>
      <w:rPr>
        <w:rFonts w:cs="Times New Roman" w:hint="default"/>
      </w:rPr>
    </w:lvl>
    <w:lvl w:ilvl="1">
      <w:start w:val="1"/>
      <w:numFmt w:val="decimal"/>
      <w:lvlText w:val="%2."/>
      <w:lvlJc w:val="left"/>
      <w:pPr>
        <w:ind w:left="1790" w:hanging="360"/>
      </w:pPr>
      <w:rPr>
        <w:rFonts w:ascii="Times New Roman" w:eastAsia="Times New Roman" w:hAnsi="Times New Roman" w:cs="Times New Roman" w:hint="default"/>
      </w:rPr>
    </w:lvl>
    <w:lvl w:ilvl="2">
      <w:start w:val="1"/>
      <w:numFmt w:val="lowerLetter"/>
      <w:lvlText w:val="%3."/>
      <w:lvlJc w:val="left"/>
      <w:pPr>
        <w:ind w:left="2510" w:hanging="360"/>
      </w:pPr>
      <w:rPr>
        <w:rFonts w:cs="Times New Roman" w:hint="default"/>
      </w:rPr>
    </w:lvl>
    <w:lvl w:ilvl="3">
      <w:start w:val="1"/>
      <w:numFmt w:val="lowerLetter"/>
      <w:lvlText w:val="%4)"/>
      <w:lvlJc w:val="left"/>
      <w:pPr>
        <w:ind w:left="3230" w:hanging="360"/>
      </w:pPr>
      <w:rPr>
        <w:rFonts w:cs="Times New Roman" w:hint="default"/>
      </w:rPr>
    </w:lvl>
    <w:lvl w:ilvl="4">
      <w:start w:val="1"/>
      <w:numFmt w:val="decimal"/>
      <w:lvlText w:val="%5)"/>
      <w:lvlJc w:val="left"/>
      <w:pPr>
        <w:ind w:left="3950" w:hanging="360"/>
      </w:pPr>
      <w:rPr>
        <w:rFonts w:cs="Times New Roman" w:hint="default"/>
      </w:rPr>
    </w:lvl>
    <w:lvl w:ilvl="5">
      <w:start w:val="1"/>
      <w:numFmt w:val="decimal"/>
      <w:lvlText w:val="%6."/>
      <w:lvlJc w:val="left"/>
      <w:pPr>
        <w:tabs>
          <w:tab w:val="num" w:pos="4670"/>
        </w:tabs>
        <w:ind w:left="4670" w:hanging="360"/>
      </w:pPr>
      <w:rPr>
        <w:rFonts w:cs="Times New Roman" w:hint="default"/>
      </w:rPr>
    </w:lvl>
    <w:lvl w:ilvl="6">
      <w:start w:val="1"/>
      <w:numFmt w:val="decimal"/>
      <w:lvlText w:val="%7."/>
      <w:lvlJc w:val="left"/>
      <w:pPr>
        <w:tabs>
          <w:tab w:val="num" w:pos="5390"/>
        </w:tabs>
        <w:ind w:left="5390" w:hanging="360"/>
      </w:pPr>
      <w:rPr>
        <w:rFonts w:cs="Times New Roman" w:hint="default"/>
      </w:rPr>
    </w:lvl>
    <w:lvl w:ilvl="7">
      <w:start w:val="1"/>
      <w:numFmt w:val="decimal"/>
      <w:lvlText w:val="%8."/>
      <w:lvlJc w:val="left"/>
      <w:pPr>
        <w:tabs>
          <w:tab w:val="num" w:pos="6110"/>
        </w:tabs>
        <w:ind w:left="6110" w:hanging="360"/>
      </w:pPr>
      <w:rPr>
        <w:rFonts w:cs="Times New Roman" w:hint="default"/>
      </w:rPr>
    </w:lvl>
    <w:lvl w:ilvl="8">
      <w:start w:val="1"/>
      <w:numFmt w:val="decimal"/>
      <w:lvlText w:val="%9."/>
      <w:lvlJc w:val="left"/>
      <w:pPr>
        <w:tabs>
          <w:tab w:val="num" w:pos="6830"/>
        </w:tabs>
        <w:ind w:left="6830" w:hanging="360"/>
      </w:pPr>
      <w:rPr>
        <w:rFonts w:cs="Times New Roman" w:hint="default"/>
      </w:rPr>
    </w:lvl>
  </w:abstractNum>
  <w:abstractNum w:abstractNumId="14">
    <w:nsid w:val="107620BE"/>
    <w:multiLevelType w:val="multilevel"/>
    <w:tmpl w:val="8F58C5C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172517BC"/>
    <w:multiLevelType w:val="multilevel"/>
    <w:tmpl w:val="303E1BEA"/>
    <w:lvl w:ilvl="0">
      <w:start w:val="1"/>
      <w:numFmt w:val="lowerLetter"/>
      <w:lvlText w:val="%1."/>
      <w:lvlJc w:val="left"/>
      <w:pPr>
        <w:tabs>
          <w:tab w:val="num" w:pos="720"/>
        </w:tabs>
        <w:ind w:left="720" w:hanging="360"/>
      </w:pPr>
      <w:rPr>
        <w:rFonts w:asciiTheme="majorBidi" w:eastAsia="Times New Roman" w:hAnsiTheme="majorBidi" w:cstheme="majorBidi"/>
      </w:rPr>
    </w:lvl>
    <w:lvl w:ilvl="1">
      <w:start w:val="1"/>
      <w:numFmt w:val="lowerLetter"/>
      <w:lvlText w:val="%2."/>
      <w:lvlJc w:val="left"/>
      <w:pPr>
        <w:ind w:left="1440" w:hanging="360"/>
      </w:pPr>
      <w:rPr>
        <w:rFonts w:cs="Times New Roman" w:hint="default"/>
      </w:rPr>
    </w:lvl>
    <w:lvl w:ilvl="2">
      <w:start w:val="1"/>
      <w:numFmt w:val="lowerLetter"/>
      <w:lvlText w:val="%3."/>
      <w:lvlJc w:val="left"/>
      <w:pPr>
        <w:ind w:left="216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178F10B3"/>
    <w:multiLevelType w:val="multilevel"/>
    <w:tmpl w:val="3AE8622C"/>
    <w:lvl w:ilvl="0">
      <w:start w:val="1"/>
      <w:numFmt w:val="lowerLetter"/>
      <w:lvlText w:val="%1."/>
      <w:lvlJc w:val="left"/>
      <w:pPr>
        <w:ind w:left="390" w:hanging="390"/>
      </w:pPr>
      <w:rPr>
        <w:rFonts w:ascii="Times New Roman" w:eastAsia="Times New Roman" w:hAnsi="Times New Roman" w:cs="Times New Roman"/>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19674697"/>
    <w:multiLevelType w:val="multilevel"/>
    <w:tmpl w:val="DDF224D2"/>
    <w:lvl w:ilvl="0">
      <w:start w:val="1"/>
      <w:numFmt w:val="decimal"/>
      <w:lvlText w:val="%1."/>
      <w:lvlJc w:val="left"/>
      <w:pPr>
        <w:ind w:left="390" w:hanging="390"/>
      </w:pPr>
      <w:rPr>
        <w:rFonts w:cs="Times New Roman" w:hint="default"/>
        <w:b/>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1C9128D3"/>
    <w:multiLevelType w:val="hybridMultilevel"/>
    <w:tmpl w:val="F404F76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F59497F"/>
    <w:multiLevelType w:val="hybridMultilevel"/>
    <w:tmpl w:val="231E7E48"/>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1FDB52A4"/>
    <w:multiLevelType w:val="multilevel"/>
    <w:tmpl w:val="AA6C6CE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208671DB"/>
    <w:multiLevelType w:val="hybridMultilevel"/>
    <w:tmpl w:val="C8923716"/>
    <w:lvl w:ilvl="0" w:tplc="AE929D34">
      <w:start w:val="1"/>
      <w:numFmt w:val="decimal"/>
      <w:lvlText w:val="%1."/>
      <w:lvlJc w:val="left"/>
      <w:pPr>
        <w:ind w:left="1778" w:hanging="360"/>
      </w:pPr>
      <w:rPr>
        <w:rFonts w:cs="Times New Roman" w:hint="default"/>
        <w:color w:val="auto"/>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22">
    <w:nsid w:val="21F86FE6"/>
    <w:multiLevelType w:val="hybridMultilevel"/>
    <w:tmpl w:val="54A84240"/>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3">
    <w:nsid w:val="22886D55"/>
    <w:multiLevelType w:val="multilevel"/>
    <w:tmpl w:val="7EB8FC88"/>
    <w:lvl w:ilvl="0">
      <w:start w:val="1"/>
      <w:numFmt w:val="lowerLetter"/>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hint="default"/>
        <w:sz w:val="22"/>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23D72163"/>
    <w:multiLevelType w:val="hybridMultilevel"/>
    <w:tmpl w:val="2214CCD6"/>
    <w:lvl w:ilvl="0" w:tplc="9CEA65E2">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5">
    <w:nsid w:val="26AD6EF6"/>
    <w:multiLevelType w:val="hybridMultilevel"/>
    <w:tmpl w:val="8B12AAF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nsid w:val="28BA34E9"/>
    <w:multiLevelType w:val="hybridMultilevel"/>
    <w:tmpl w:val="06ECCB74"/>
    <w:lvl w:ilvl="0" w:tplc="AE440C6C">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nsid w:val="2A3F6D2F"/>
    <w:multiLevelType w:val="hybridMultilevel"/>
    <w:tmpl w:val="DFB6F5DA"/>
    <w:lvl w:ilvl="0" w:tplc="51C6A4AE">
      <w:start w:val="1"/>
      <w:numFmt w:val="decimal"/>
      <w:lvlText w:val="%1."/>
      <w:lvlJc w:val="left"/>
      <w:pPr>
        <w:ind w:left="1069" w:hanging="360"/>
      </w:pPr>
      <w:rPr>
        <w:rFonts w:cs="Times New Roman" w:hint="default"/>
        <w:color w:val="auto"/>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8">
    <w:nsid w:val="2BC02918"/>
    <w:multiLevelType w:val="hybridMultilevel"/>
    <w:tmpl w:val="AE72DD3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D4D19B9"/>
    <w:multiLevelType w:val="hybridMultilevel"/>
    <w:tmpl w:val="829645BE"/>
    <w:lvl w:ilvl="0" w:tplc="085AC50A">
      <w:start w:val="1"/>
      <w:numFmt w:val="decimal"/>
      <w:lvlText w:val="%1."/>
      <w:lvlJc w:val="left"/>
      <w:pPr>
        <w:ind w:left="1560" w:hanging="360"/>
      </w:pPr>
      <w:rPr>
        <w:rFonts w:cs="Times New Roman" w:hint="default"/>
        <w:b/>
      </w:rPr>
    </w:lvl>
    <w:lvl w:ilvl="1" w:tplc="04210019" w:tentative="1">
      <w:start w:val="1"/>
      <w:numFmt w:val="lowerLetter"/>
      <w:lvlText w:val="%2."/>
      <w:lvlJc w:val="left"/>
      <w:pPr>
        <w:ind w:left="2280" w:hanging="360"/>
      </w:pPr>
      <w:rPr>
        <w:rFonts w:cs="Times New Roman"/>
      </w:rPr>
    </w:lvl>
    <w:lvl w:ilvl="2" w:tplc="0421001B" w:tentative="1">
      <w:start w:val="1"/>
      <w:numFmt w:val="lowerRoman"/>
      <w:lvlText w:val="%3."/>
      <w:lvlJc w:val="right"/>
      <w:pPr>
        <w:ind w:left="3000" w:hanging="180"/>
      </w:pPr>
      <w:rPr>
        <w:rFonts w:cs="Times New Roman"/>
      </w:rPr>
    </w:lvl>
    <w:lvl w:ilvl="3" w:tplc="0421000F" w:tentative="1">
      <w:start w:val="1"/>
      <w:numFmt w:val="decimal"/>
      <w:lvlText w:val="%4."/>
      <w:lvlJc w:val="left"/>
      <w:pPr>
        <w:ind w:left="3720" w:hanging="360"/>
      </w:pPr>
      <w:rPr>
        <w:rFonts w:cs="Times New Roman"/>
      </w:rPr>
    </w:lvl>
    <w:lvl w:ilvl="4" w:tplc="04210019" w:tentative="1">
      <w:start w:val="1"/>
      <w:numFmt w:val="lowerLetter"/>
      <w:lvlText w:val="%5."/>
      <w:lvlJc w:val="left"/>
      <w:pPr>
        <w:ind w:left="4440" w:hanging="360"/>
      </w:pPr>
      <w:rPr>
        <w:rFonts w:cs="Times New Roman"/>
      </w:rPr>
    </w:lvl>
    <w:lvl w:ilvl="5" w:tplc="0421001B" w:tentative="1">
      <w:start w:val="1"/>
      <w:numFmt w:val="lowerRoman"/>
      <w:lvlText w:val="%6."/>
      <w:lvlJc w:val="right"/>
      <w:pPr>
        <w:ind w:left="5160" w:hanging="180"/>
      </w:pPr>
      <w:rPr>
        <w:rFonts w:cs="Times New Roman"/>
      </w:rPr>
    </w:lvl>
    <w:lvl w:ilvl="6" w:tplc="0421000F" w:tentative="1">
      <w:start w:val="1"/>
      <w:numFmt w:val="decimal"/>
      <w:lvlText w:val="%7."/>
      <w:lvlJc w:val="left"/>
      <w:pPr>
        <w:ind w:left="5880" w:hanging="360"/>
      </w:pPr>
      <w:rPr>
        <w:rFonts w:cs="Times New Roman"/>
      </w:rPr>
    </w:lvl>
    <w:lvl w:ilvl="7" w:tplc="04210019" w:tentative="1">
      <w:start w:val="1"/>
      <w:numFmt w:val="lowerLetter"/>
      <w:lvlText w:val="%8."/>
      <w:lvlJc w:val="left"/>
      <w:pPr>
        <w:ind w:left="6600" w:hanging="360"/>
      </w:pPr>
      <w:rPr>
        <w:rFonts w:cs="Times New Roman"/>
      </w:rPr>
    </w:lvl>
    <w:lvl w:ilvl="8" w:tplc="0421001B" w:tentative="1">
      <w:start w:val="1"/>
      <w:numFmt w:val="lowerRoman"/>
      <w:lvlText w:val="%9."/>
      <w:lvlJc w:val="right"/>
      <w:pPr>
        <w:ind w:left="7320" w:hanging="180"/>
      </w:pPr>
      <w:rPr>
        <w:rFonts w:cs="Times New Roman"/>
      </w:rPr>
    </w:lvl>
  </w:abstractNum>
  <w:abstractNum w:abstractNumId="30">
    <w:nsid w:val="2FA767DA"/>
    <w:multiLevelType w:val="hybridMultilevel"/>
    <w:tmpl w:val="9E2453D0"/>
    <w:lvl w:ilvl="0" w:tplc="E152847A">
      <w:start w:val="1"/>
      <w:numFmt w:val="lowerLetter"/>
      <w:lvlText w:val="%1."/>
      <w:lvlJc w:val="left"/>
      <w:pPr>
        <w:ind w:left="2203" w:hanging="360"/>
      </w:pPr>
      <w:rPr>
        <w:rFonts w:asciiTheme="majorBidi" w:eastAsia="Times New Roman" w:hAnsiTheme="majorBidi" w:cstheme="majorBidi"/>
      </w:rPr>
    </w:lvl>
    <w:lvl w:ilvl="1" w:tplc="AC6A096C">
      <w:start w:val="1"/>
      <w:numFmt w:val="lowerLetter"/>
      <w:lvlText w:val="%2."/>
      <w:lvlJc w:val="left"/>
      <w:pPr>
        <w:ind w:left="2923" w:hanging="360"/>
      </w:pPr>
      <w:rPr>
        <w:rFonts w:cs="Times New Roman"/>
        <w:b w:val="0"/>
      </w:rPr>
    </w:lvl>
    <w:lvl w:ilvl="2" w:tplc="0409001B">
      <w:start w:val="1"/>
      <w:numFmt w:val="lowerRoman"/>
      <w:lvlText w:val="%3."/>
      <w:lvlJc w:val="right"/>
      <w:pPr>
        <w:ind w:left="3643" w:hanging="180"/>
      </w:pPr>
      <w:rPr>
        <w:rFonts w:cs="Times New Roman"/>
      </w:rPr>
    </w:lvl>
    <w:lvl w:ilvl="3" w:tplc="E152847A">
      <w:start w:val="1"/>
      <w:numFmt w:val="lowerLetter"/>
      <w:lvlText w:val="%4."/>
      <w:lvlJc w:val="left"/>
      <w:pPr>
        <w:ind w:left="4363" w:hanging="360"/>
      </w:pPr>
      <w:rPr>
        <w:rFonts w:asciiTheme="majorBidi" w:eastAsia="Times New Roman" w:hAnsiTheme="majorBidi" w:cstheme="majorBidi" w:hint="default"/>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31">
    <w:nsid w:val="37DB17A6"/>
    <w:multiLevelType w:val="hybridMultilevel"/>
    <w:tmpl w:val="1870DFB8"/>
    <w:lvl w:ilvl="0" w:tplc="A7A883A6">
      <w:start w:val="1"/>
      <w:numFmt w:val="decimal"/>
      <w:lvlText w:val="%1)"/>
      <w:lvlJc w:val="left"/>
      <w:pPr>
        <w:ind w:left="1920" w:hanging="360"/>
      </w:pPr>
      <w:rPr>
        <w:rFonts w:cs="Times New Roman" w:hint="default"/>
      </w:rPr>
    </w:lvl>
    <w:lvl w:ilvl="1" w:tplc="04090019" w:tentative="1">
      <w:start w:val="1"/>
      <w:numFmt w:val="lowerLetter"/>
      <w:lvlText w:val="%2."/>
      <w:lvlJc w:val="left"/>
      <w:pPr>
        <w:ind w:left="2640" w:hanging="360"/>
      </w:pPr>
      <w:rPr>
        <w:rFonts w:cs="Times New Roman"/>
      </w:rPr>
    </w:lvl>
    <w:lvl w:ilvl="2" w:tplc="0409001B" w:tentative="1">
      <w:start w:val="1"/>
      <w:numFmt w:val="lowerRoman"/>
      <w:lvlText w:val="%3."/>
      <w:lvlJc w:val="right"/>
      <w:pPr>
        <w:ind w:left="3360" w:hanging="180"/>
      </w:pPr>
      <w:rPr>
        <w:rFonts w:cs="Times New Roman"/>
      </w:rPr>
    </w:lvl>
    <w:lvl w:ilvl="3" w:tplc="0409000F" w:tentative="1">
      <w:start w:val="1"/>
      <w:numFmt w:val="decimal"/>
      <w:lvlText w:val="%4."/>
      <w:lvlJc w:val="left"/>
      <w:pPr>
        <w:ind w:left="4080" w:hanging="360"/>
      </w:pPr>
      <w:rPr>
        <w:rFonts w:cs="Times New Roman"/>
      </w:rPr>
    </w:lvl>
    <w:lvl w:ilvl="4" w:tplc="04090019" w:tentative="1">
      <w:start w:val="1"/>
      <w:numFmt w:val="lowerLetter"/>
      <w:lvlText w:val="%5."/>
      <w:lvlJc w:val="left"/>
      <w:pPr>
        <w:ind w:left="4800" w:hanging="360"/>
      </w:pPr>
      <w:rPr>
        <w:rFonts w:cs="Times New Roman"/>
      </w:rPr>
    </w:lvl>
    <w:lvl w:ilvl="5" w:tplc="0409001B" w:tentative="1">
      <w:start w:val="1"/>
      <w:numFmt w:val="lowerRoman"/>
      <w:lvlText w:val="%6."/>
      <w:lvlJc w:val="right"/>
      <w:pPr>
        <w:ind w:left="5520" w:hanging="180"/>
      </w:pPr>
      <w:rPr>
        <w:rFonts w:cs="Times New Roman"/>
      </w:rPr>
    </w:lvl>
    <w:lvl w:ilvl="6" w:tplc="0409000F" w:tentative="1">
      <w:start w:val="1"/>
      <w:numFmt w:val="decimal"/>
      <w:lvlText w:val="%7."/>
      <w:lvlJc w:val="left"/>
      <w:pPr>
        <w:ind w:left="6240" w:hanging="360"/>
      </w:pPr>
      <w:rPr>
        <w:rFonts w:cs="Times New Roman"/>
      </w:rPr>
    </w:lvl>
    <w:lvl w:ilvl="7" w:tplc="04090019" w:tentative="1">
      <w:start w:val="1"/>
      <w:numFmt w:val="lowerLetter"/>
      <w:lvlText w:val="%8."/>
      <w:lvlJc w:val="left"/>
      <w:pPr>
        <w:ind w:left="6960" w:hanging="360"/>
      </w:pPr>
      <w:rPr>
        <w:rFonts w:cs="Times New Roman"/>
      </w:rPr>
    </w:lvl>
    <w:lvl w:ilvl="8" w:tplc="0409001B" w:tentative="1">
      <w:start w:val="1"/>
      <w:numFmt w:val="lowerRoman"/>
      <w:lvlText w:val="%9."/>
      <w:lvlJc w:val="right"/>
      <w:pPr>
        <w:ind w:left="7680" w:hanging="180"/>
      </w:pPr>
      <w:rPr>
        <w:rFonts w:cs="Times New Roman"/>
      </w:rPr>
    </w:lvl>
  </w:abstractNum>
  <w:abstractNum w:abstractNumId="32">
    <w:nsid w:val="3ABF7FE4"/>
    <w:multiLevelType w:val="multilevel"/>
    <w:tmpl w:val="9AF0595E"/>
    <w:lvl w:ilvl="0">
      <w:start w:val="1"/>
      <w:numFmt w:val="lowerLetter"/>
      <w:lvlText w:val="%1."/>
      <w:lvlJc w:val="left"/>
      <w:pPr>
        <w:tabs>
          <w:tab w:val="num" w:pos="720"/>
        </w:tabs>
        <w:ind w:left="720" w:hanging="360"/>
      </w:pPr>
      <w:rPr>
        <w:rFonts w:asciiTheme="majorBidi" w:eastAsia="Times New Roman" w:hAnsiTheme="majorBidi" w:cstheme="majorBidi"/>
      </w:rPr>
    </w:lvl>
    <w:lvl w:ilvl="1">
      <w:start w:val="1"/>
      <w:numFmt w:val="lowerLetter"/>
      <w:lvlText w:val="%2."/>
      <w:lvlJc w:val="left"/>
      <w:pPr>
        <w:ind w:left="1440" w:hanging="360"/>
      </w:pPr>
      <w:rPr>
        <w:rFonts w:cs="Times New Roman" w:hint="default"/>
        <w:sz w:val="22"/>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3B75318F"/>
    <w:multiLevelType w:val="multilevel"/>
    <w:tmpl w:val="E08C07A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4">
    <w:nsid w:val="40136312"/>
    <w:multiLevelType w:val="hybridMultilevel"/>
    <w:tmpl w:val="CF32570E"/>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nsid w:val="44FE179D"/>
    <w:multiLevelType w:val="hybridMultilevel"/>
    <w:tmpl w:val="730CEF26"/>
    <w:lvl w:ilvl="0" w:tplc="08DA0D2A">
      <w:start w:val="1"/>
      <w:numFmt w:val="decimal"/>
      <w:lvlText w:val="%1)"/>
      <w:lvlJc w:val="left"/>
      <w:pPr>
        <w:ind w:left="2203" w:hanging="360"/>
      </w:pPr>
      <w:rPr>
        <w:rFonts w:cs="Times New Roman" w:hint="default"/>
      </w:rPr>
    </w:lvl>
    <w:lvl w:ilvl="1" w:tplc="04210019" w:tentative="1">
      <w:start w:val="1"/>
      <w:numFmt w:val="lowerLetter"/>
      <w:lvlText w:val="%2."/>
      <w:lvlJc w:val="left"/>
      <w:pPr>
        <w:ind w:left="2923" w:hanging="360"/>
      </w:pPr>
      <w:rPr>
        <w:rFonts w:cs="Times New Roman"/>
      </w:rPr>
    </w:lvl>
    <w:lvl w:ilvl="2" w:tplc="0421001B" w:tentative="1">
      <w:start w:val="1"/>
      <w:numFmt w:val="lowerRoman"/>
      <w:lvlText w:val="%3."/>
      <w:lvlJc w:val="right"/>
      <w:pPr>
        <w:ind w:left="3643" w:hanging="180"/>
      </w:pPr>
      <w:rPr>
        <w:rFonts w:cs="Times New Roman"/>
      </w:rPr>
    </w:lvl>
    <w:lvl w:ilvl="3" w:tplc="0421000F" w:tentative="1">
      <w:start w:val="1"/>
      <w:numFmt w:val="decimal"/>
      <w:lvlText w:val="%4."/>
      <w:lvlJc w:val="left"/>
      <w:pPr>
        <w:ind w:left="4363" w:hanging="360"/>
      </w:pPr>
      <w:rPr>
        <w:rFonts w:cs="Times New Roman"/>
      </w:rPr>
    </w:lvl>
    <w:lvl w:ilvl="4" w:tplc="04210019" w:tentative="1">
      <w:start w:val="1"/>
      <w:numFmt w:val="lowerLetter"/>
      <w:lvlText w:val="%5."/>
      <w:lvlJc w:val="left"/>
      <w:pPr>
        <w:ind w:left="5083" w:hanging="360"/>
      </w:pPr>
      <w:rPr>
        <w:rFonts w:cs="Times New Roman"/>
      </w:rPr>
    </w:lvl>
    <w:lvl w:ilvl="5" w:tplc="0421001B" w:tentative="1">
      <w:start w:val="1"/>
      <w:numFmt w:val="lowerRoman"/>
      <w:lvlText w:val="%6."/>
      <w:lvlJc w:val="right"/>
      <w:pPr>
        <w:ind w:left="5803" w:hanging="180"/>
      </w:pPr>
      <w:rPr>
        <w:rFonts w:cs="Times New Roman"/>
      </w:rPr>
    </w:lvl>
    <w:lvl w:ilvl="6" w:tplc="0421000F" w:tentative="1">
      <w:start w:val="1"/>
      <w:numFmt w:val="decimal"/>
      <w:lvlText w:val="%7."/>
      <w:lvlJc w:val="left"/>
      <w:pPr>
        <w:ind w:left="6523" w:hanging="360"/>
      </w:pPr>
      <w:rPr>
        <w:rFonts w:cs="Times New Roman"/>
      </w:rPr>
    </w:lvl>
    <w:lvl w:ilvl="7" w:tplc="04210019" w:tentative="1">
      <w:start w:val="1"/>
      <w:numFmt w:val="lowerLetter"/>
      <w:lvlText w:val="%8."/>
      <w:lvlJc w:val="left"/>
      <w:pPr>
        <w:ind w:left="7243" w:hanging="360"/>
      </w:pPr>
      <w:rPr>
        <w:rFonts w:cs="Times New Roman"/>
      </w:rPr>
    </w:lvl>
    <w:lvl w:ilvl="8" w:tplc="0421001B" w:tentative="1">
      <w:start w:val="1"/>
      <w:numFmt w:val="lowerRoman"/>
      <w:lvlText w:val="%9."/>
      <w:lvlJc w:val="right"/>
      <w:pPr>
        <w:ind w:left="7963" w:hanging="180"/>
      </w:pPr>
      <w:rPr>
        <w:rFonts w:cs="Times New Roman"/>
      </w:rPr>
    </w:lvl>
  </w:abstractNum>
  <w:abstractNum w:abstractNumId="36">
    <w:nsid w:val="49CC5E46"/>
    <w:multiLevelType w:val="hybridMultilevel"/>
    <w:tmpl w:val="63FE9030"/>
    <w:lvl w:ilvl="0" w:tplc="F5B84BF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7">
    <w:nsid w:val="4A183B7F"/>
    <w:multiLevelType w:val="hybridMultilevel"/>
    <w:tmpl w:val="1FCE7378"/>
    <w:lvl w:ilvl="0" w:tplc="4F7011FE">
      <w:start w:val="1"/>
      <w:numFmt w:val="decimal"/>
      <w:lvlText w:val="%1)"/>
      <w:lvlJc w:val="left"/>
      <w:pPr>
        <w:ind w:left="720" w:hanging="360"/>
      </w:pPr>
      <w:rPr>
        <w:rFonts w:cs="Times New Roman"/>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8">
    <w:nsid w:val="4B537DB0"/>
    <w:multiLevelType w:val="hybridMultilevel"/>
    <w:tmpl w:val="90020D86"/>
    <w:lvl w:ilvl="0" w:tplc="468CCBB0">
      <w:start w:val="1"/>
      <w:numFmt w:val="lowerLetter"/>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4BCF19B0"/>
    <w:multiLevelType w:val="multilevel"/>
    <w:tmpl w:val="B608F224"/>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4C243931"/>
    <w:multiLevelType w:val="hybridMultilevel"/>
    <w:tmpl w:val="773A8554"/>
    <w:lvl w:ilvl="0" w:tplc="F9AE0B44">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41">
    <w:nsid w:val="4D1C62F5"/>
    <w:multiLevelType w:val="hybridMultilevel"/>
    <w:tmpl w:val="A3AC875C"/>
    <w:lvl w:ilvl="0" w:tplc="3D9C0232">
      <w:start w:val="1"/>
      <w:numFmt w:val="decimal"/>
      <w:lvlText w:val="%1)"/>
      <w:lvlJc w:val="left"/>
      <w:pPr>
        <w:ind w:left="1069" w:hanging="360"/>
      </w:pPr>
      <w:rPr>
        <w:rFonts w:ascii="Arial" w:eastAsia="Times New Roman" w:hAnsi="Arial" w:cs="Arial"/>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42">
    <w:nsid w:val="4D4211FC"/>
    <w:multiLevelType w:val="multilevel"/>
    <w:tmpl w:val="7D4C36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3">
    <w:nsid w:val="51AD2F5E"/>
    <w:multiLevelType w:val="hybridMultilevel"/>
    <w:tmpl w:val="0270CA2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52653957"/>
    <w:multiLevelType w:val="multilevel"/>
    <w:tmpl w:val="E020DFB4"/>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5">
    <w:nsid w:val="54481653"/>
    <w:multiLevelType w:val="multilevel"/>
    <w:tmpl w:val="7614574E"/>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nsid w:val="5C771030"/>
    <w:multiLevelType w:val="hybridMultilevel"/>
    <w:tmpl w:val="31422394"/>
    <w:lvl w:ilvl="0" w:tplc="FFEA81F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5D3E5C7D"/>
    <w:multiLevelType w:val="hybridMultilevel"/>
    <w:tmpl w:val="D99A7DB4"/>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8">
    <w:nsid w:val="5D420261"/>
    <w:multiLevelType w:val="hybridMultilevel"/>
    <w:tmpl w:val="DBA01A92"/>
    <w:lvl w:ilvl="0" w:tplc="C9185726">
      <w:start w:val="1"/>
      <w:numFmt w:val="decimal"/>
      <w:lvlText w:val="%1."/>
      <w:lvlJc w:val="left"/>
      <w:pPr>
        <w:ind w:left="720" w:hanging="360"/>
      </w:pPr>
      <w:rPr>
        <w:rFonts w:cs="Times New Roman" w:hint="default"/>
        <w:b/>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9">
    <w:nsid w:val="5EA11320"/>
    <w:multiLevelType w:val="hybridMultilevel"/>
    <w:tmpl w:val="6764F514"/>
    <w:lvl w:ilvl="0" w:tplc="83D06014">
      <w:start w:val="1"/>
      <w:numFmt w:val="decimal"/>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50">
    <w:nsid w:val="5FB97CE3"/>
    <w:multiLevelType w:val="hybridMultilevel"/>
    <w:tmpl w:val="0616EE1C"/>
    <w:lvl w:ilvl="0" w:tplc="447E17A2">
      <w:start w:val="1"/>
      <w:numFmt w:val="lowerLetter"/>
      <w:lvlText w:val="%1."/>
      <w:lvlJc w:val="left"/>
      <w:pPr>
        <w:ind w:left="1080" w:hanging="360"/>
      </w:pPr>
      <w:rPr>
        <w:rFonts w:ascii="Times New Roman" w:eastAsia="Times New Roman" w:hAnsi="Times New Roman"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1">
    <w:nsid w:val="61857B9F"/>
    <w:multiLevelType w:val="multilevel"/>
    <w:tmpl w:val="3C9A7138"/>
    <w:lvl w:ilvl="0">
      <w:start w:val="1"/>
      <w:numFmt w:val="lowerLetter"/>
      <w:lvlText w:val="%1."/>
      <w:lvlJc w:val="left"/>
      <w:pPr>
        <w:ind w:left="390" w:hanging="390"/>
      </w:pPr>
      <w:rPr>
        <w:rFonts w:ascii="Times New Roman" w:eastAsia="Times New Roman" w:hAnsi="Times New Roman" w:cs="Times New Roman"/>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2">
    <w:nsid w:val="622A2939"/>
    <w:multiLevelType w:val="multilevel"/>
    <w:tmpl w:val="6EB244A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3">
    <w:nsid w:val="6AA769DA"/>
    <w:multiLevelType w:val="hybridMultilevel"/>
    <w:tmpl w:val="347AAFD4"/>
    <w:lvl w:ilvl="0" w:tplc="B100DBE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6D4E1877"/>
    <w:multiLevelType w:val="hybridMultilevel"/>
    <w:tmpl w:val="8E0CDA2A"/>
    <w:lvl w:ilvl="0" w:tplc="FD22C40A">
      <w:start w:val="1"/>
      <w:numFmt w:val="lowerLetter"/>
      <w:lvlText w:val="%1."/>
      <w:lvlJc w:val="left"/>
      <w:pPr>
        <w:ind w:left="1440" w:hanging="360"/>
      </w:pPr>
      <w:rPr>
        <w:rFonts w:cs="Times New Roman"/>
        <w:color w:val="auto"/>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5">
    <w:nsid w:val="6DEA089A"/>
    <w:multiLevelType w:val="multilevel"/>
    <w:tmpl w:val="B42A66DE"/>
    <w:lvl w:ilvl="0">
      <w:start w:val="1"/>
      <w:numFmt w:val="lowerLetter"/>
      <w:lvlText w:val="%1."/>
      <w:lvlJc w:val="left"/>
      <w:pPr>
        <w:ind w:left="390" w:hanging="390"/>
      </w:pPr>
      <w:rPr>
        <w:rFonts w:ascii="Times New Roman" w:eastAsia="Times New Roman" w:hAnsi="Times New Roman" w:cs="Times New Roman"/>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6">
    <w:nsid w:val="71563BB1"/>
    <w:multiLevelType w:val="multilevel"/>
    <w:tmpl w:val="06FC469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nsid w:val="71C44D10"/>
    <w:multiLevelType w:val="multilevel"/>
    <w:tmpl w:val="D3E206BE"/>
    <w:lvl w:ilvl="0">
      <w:start w:val="1"/>
      <w:numFmt w:val="lowerLetter"/>
      <w:lvlText w:val="%1."/>
      <w:lvlJc w:val="left"/>
      <w:pPr>
        <w:tabs>
          <w:tab w:val="num" w:pos="720"/>
        </w:tabs>
        <w:ind w:left="720" w:hanging="360"/>
      </w:pPr>
      <w:rPr>
        <w:rFonts w:asciiTheme="majorBidi" w:eastAsia="Times New Roman" w:hAnsiTheme="majorBidi" w:cstheme="majorBidi" w:hint="default"/>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58">
    <w:nsid w:val="72A75263"/>
    <w:multiLevelType w:val="multilevel"/>
    <w:tmpl w:val="2F82EFA0"/>
    <w:lvl w:ilvl="0">
      <w:start w:val="1"/>
      <w:numFmt w:val="decimal"/>
      <w:lvlText w:val="%1."/>
      <w:lvlJc w:val="left"/>
      <w:pPr>
        <w:ind w:left="1778" w:hanging="360"/>
      </w:pPr>
      <w:rPr>
        <w:rFonts w:cs="Times New Roman" w:hint="default"/>
      </w:rPr>
    </w:lvl>
    <w:lvl w:ilvl="1">
      <w:start w:val="5"/>
      <w:numFmt w:val="decimal"/>
      <w:isLgl/>
      <w:lvlText w:val="%1.%2"/>
      <w:lvlJc w:val="left"/>
      <w:pPr>
        <w:ind w:left="1778" w:hanging="360"/>
      </w:pPr>
      <w:rPr>
        <w:rFonts w:cs="Times New Roman" w:hint="default"/>
      </w:rPr>
    </w:lvl>
    <w:lvl w:ilvl="2">
      <w:start w:val="1"/>
      <w:numFmt w:val="decimal"/>
      <w:isLgl/>
      <w:lvlText w:val="%1.%2.%3"/>
      <w:lvlJc w:val="left"/>
      <w:pPr>
        <w:ind w:left="2138" w:hanging="720"/>
      </w:pPr>
      <w:rPr>
        <w:rFonts w:cs="Times New Roman" w:hint="default"/>
      </w:rPr>
    </w:lvl>
    <w:lvl w:ilvl="3">
      <w:start w:val="1"/>
      <w:numFmt w:val="decimal"/>
      <w:isLgl/>
      <w:lvlText w:val="%1.%2.%3.%4"/>
      <w:lvlJc w:val="left"/>
      <w:pPr>
        <w:ind w:left="2138" w:hanging="72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498" w:hanging="1080"/>
      </w:pPr>
      <w:rPr>
        <w:rFonts w:cs="Times New Roman" w:hint="default"/>
      </w:rPr>
    </w:lvl>
    <w:lvl w:ilvl="6">
      <w:start w:val="1"/>
      <w:numFmt w:val="decimal"/>
      <w:isLgl/>
      <w:lvlText w:val="%1.%2.%3.%4.%5.%6.%7"/>
      <w:lvlJc w:val="left"/>
      <w:pPr>
        <w:ind w:left="2858" w:hanging="1440"/>
      </w:pPr>
      <w:rPr>
        <w:rFonts w:cs="Times New Roman" w:hint="default"/>
      </w:rPr>
    </w:lvl>
    <w:lvl w:ilvl="7">
      <w:start w:val="1"/>
      <w:numFmt w:val="decimal"/>
      <w:isLgl/>
      <w:lvlText w:val="%1.%2.%3.%4.%5.%6.%7.%8"/>
      <w:lvlJc w:val="left"/>
      <w:pPr>
        <w:ind w:left="2858" w:hanging="1440"/>
      </w:pPr>
      <w:rPr>
        <w:rFonts w:cs="Times New Roman" w:hint="default"/>
      </w:rPr>
    </w:lvl>
    <w:lvl w:ilvl="8">
      <w:start w:val="1"/>
      <w:numFmt w:val="decimal"/>
      <w:isLgl/>
      <w:lvlText w:val="%1.%2.%3.%4.%5.%6.%7.%8.%9"/>
      <w:lvlJc w:val="left"/>
      <w:pPr>
        <w:ind w:left="3218" w:hanging="1800"/>
      </w:pPr>
      <w:rPr>
        <w:rFonts w:cs="Times New Roman" w:hint="default"/>
      </w:rPr>
    </w:lvl>
  </w:abstractNum>
  <w:abstractNum w:abstractNumId="59">
    <w:nsid w:val="772F0EC6"/>
    <w:multiLevelType w:val="hybridMultilevel"/>
    <w:tmpl w:val="ADBEE056"/>
    <w:lvl w:ilvl="0" w:tplc="67C6829A">
      <w:start w:val="1"/>
      <w:numFmt w:val="decimal"/>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60">
    <w:nsid w:val="78AF358E"/>
    <w:multiLevelType w:val="hybridMultilevel"/>
    <w:tmpl w:val="5ED2F1BE"/>
    <w:lvl w:ilvl="0" w:tplc="FD846E48">
      <w:start w:val="1"/>
      <w:numFmt w:val="decimal"/>
      <w:lvlText w:val="%1)"/>
      <w:lvlJc w:val="left"/>
      <w:pPr>
        <w:ind w:left="1713" w:hanging="360"/>
      </w:pPr>
      <w:rPr>
        <w:rFonts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61">
    <w:nsid w:val="796D2745"/>
    <w:multiLevelType w:val="hybridMultilevel"/>
    <w:tmpl w:val="EEF49752"/>
    <w:lvl w:ilvl="0" w:tplc="9460C6DC">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2">
    <w:nsid w:val="7D240ED5"/>
    <w:multiLevelType w:val="hybridMultilevel"/>
    <w:tmpl w:val="492814E6"/>
    <w:lvl w:ilvl="0" w:tplc="04210011">
      <w:start w:val="1"/>
      <w:numFmt w:val="decimal"/>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3">
    <w:nsid w:val="7EF3046B"/>
    <w:multiLevelType w:val="hybridMultilevel"/>
    <w:tmpl w:val="76760614"/>
    <w:lvl w:ilvl="0" w:tplc="E3F843B2">
      <w:start w:val="1"/>
      <w:numFmt w:val="decimal"/>
      <w:lvlText w:val="%1."/>
      <w:lvlJc w:val="left"/>
      <w:pPr>
        <w:ind w:left="1789" w:hanging="360"/>
      </w:pPr>
      <w:rPr>
        <w:rFonts w:cs="Times New Roman" w:hint="default"/>
      </w:rPr>
    </w:lvl>
    <w:lvl w:ilvl="1" w:tplc="04090019" w:tentative="1">
      <w:start w:val="1"/>
      <w:numFmt w:val="lowerLetter"/>
      <w:lvlText w:val="%2."/>
      <w:lvlJc w:val="left"/>
      <w:pPr>
        <w:ind w:left="2509" w:hanging="360"/>
      </w:pPr>
      <w:rPr>
        <w:rFonts w:cs="Times New Roman"/>
      </w:rPr>
    </w:lvl>
    <w:lvl w:ilvl="2" w:tplc="0409001B" w:tentative="1">
      <w:start w:val="1"/>
      <w:numFmt w:val="lowerRoman"/>
      <w:lvlText w:val="%3."/>
      <w:lvlJc w:val="right"/>
      <w:pPr>
        <w:ind w:left="3229" w:hanging="180"/>
      </w:pPr>
      <w:rPr>
        <w:rFonts w:cs="Times New Roman"/>
      </w:rPr>
    </w:lvl>
    <w:lvl w:ilvl="3" w:tplc="0409000F" w:tentative="1">
      <w:start w:val="1"/>
      <w:numFmt w:val="decimal"/>
      <w:lvlText w:val="%4."/>
      <w:lvlJc w:val="left"/>
      <w:pPr>
        <w:ind w:left="3949" w:hanging="360"/>
      </w:pPr>
      <w:rPr>
        <w:rFonts w:cs="Times New Roman"/>
      </w:rPr>
    </w:lvl>
    <w:lvl w:ilvl="4" w:tplc="04090019" w:tentative="1">
      <w:start w:val="1"/>
      <w:numFmt w:val="lowerLetter"/>
      <w:lvlText w:val="%5."/>
      <w:lvlJc w:val="left"/>
      <w:pPr>
        <w:ind w:left="4669" w:hanging="360"/>
      </w:pPr>
      <w:rPr>
        <w:rFonts w:cs="Times New Roman"/>
      </w:rPr>
    </w:lvl>
    <w:lvl w:ilvl="5" w:tplc="0409001B" w:tentative="1">
      <w:start w:val="1"/>
      <w:numFmt w:val="lowerRoman"/>
      <w:lvlText w:val="%6."/>
      <w:lvlJc w:val="right"/>
      <w:pPr>
        <w:ind w:left="5389" w:hanging="180"/>
      </w:pPr>
      <w:rPr>
        <w:rFonts w:cs="Times New Roman"/>
      </w:rPr>
    </w:lvl>
    <w:lvl w:ilvl="6" w:tplc="0409000F" w:tentative="1">
      <w:start w:val="1"/>
      <w:numFmt w:val="decimal"/>
      <w:lvlText w:val="%7."/>
      <w:lvlJc w:val="left"/>
      <w:pPr>
        <w:ind w:left="6109" w:hanging="360"/>
      </w:pPr>
      <w:rPr>
        <w:rFonts w:cs="Times New Roman"/>
      </w:rPr>
    </w:lvl>
    <w:lvl w:ilvl="7" w:tplc="04090019" w:tentative="1">
      <w:start w:val="1"/>
      <w:numFmt w:val="lowerLetter"/>
      <w:lvlText w:val="%8."/>
      <w:lvlJc w:val="left"/>
      <w:pPr>
        <w:ind w:left="6829" w:hanging="360"/>
      </w:pPr>
      <w:rPr>
        <w:rFonts w:cs="Times New Roman"/>
      </w:rPr>
    </w:lvl>
    <w:lvl w:ilvl="8" w:tplc="0409001B" w:tentative="1">
      <w:start w:val="1"/>
      <w:numFmt w:val="lowerRoman"/>
      <w:lvlText w:val="%9."/>
      <w:lvlJc w:val="right"/>
      <w:pPr>
        <w:ind w:left="7549" w:hanging="180"/>
      </w:pPr>
      <w:rPr>
        <w:rFonts w:cs="Times New Roman"/>
      </w:rPr>
    </w:lvl>
  </w:abstractNum>
  <w:abstractNum w:abstractNumId="64">
    <w:nsid w:val="7F775728"/>
    <w:multiLevelType w:val="hybridMultilevel"/>
    <w:tmpl w:val="9B28C9A8"/>
    <w:lvl w:ilvl="0" w:tplc="1346C75C">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65">
    <w:nsid w:val="7FDD24D1"/>
    <w:multiLevelType w:val="hybridMultilevel"/>
    <w:tmpl w:val="693A3138"/>
    <w:lvl w:ilvl="0" w:tplc="8E0A816C">
      <w:start w:val="1"/>
      <w:numFmt w:val="lowerLetter"/>
      <w:lvlText w:val="%1."/>
      <w:lvlJc w:val="left"/>
      <w:pPr>
        <w:ind w:left="720" w:hanging="360"/>
      </w:pPr>
      <w:rPr>
        <w:rFonts w:cs="Times New Roman"/>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59"/>
  </w:num>
  <w:num w:numId="2">
    <w:abstractNumId w:val="64"/>
  </w:num>
  <w:num w:numId="3">
    <w:abstractNumId w:val="36"/>
  </w:num>
  <w:num w:numId="4">
    <w:abstractNumId w:val="56"/>
  </w:num>
  <w:num w:numId="5">
    <w:abstractNumId w:val="52"/>
  </w:num>
  <w:num w:numId="6">
    <w:abstractNumId w:val="6"/>
  </w:num>
  <w:num w:numId="7">
    <w:abstractNumId w:val="25"/>
  </w:num>
  <w:num w:numId="8">
    <w:abstractNumId w:val="26"/>
  </w:num>
  <w:num w:numId="9">
    <w:abstractNumId w:val="13"/>
  </w:num>
  <w:num w:numId="10">
    <w:abstractNumId w:val="7"/>
  </w:num>
  <w:num w:numId="11">
    <w:abstractNumId w:val="42"/>
  </w:num>
  <w:num w:numId="12">
    <w:abstractNumId w:val="39"/>
  </w:num>
  <w:num w:numId="13">
    <w:abstractNumId w:val="8"/>
  </w:num>
  <w:num w:numId="14">
    <w:abstractNumId w:val="0"/>
  </w:num>
  <w:num w:numId="15">
    <w:abstractNumId w:val="20"/>
  </w:num>
  <w:num w:numId="16">
    <w:abstractNumId w:val="43"/>
  </w:num>
  <w:num w:numId="17">
    <w:abstractNumId w:val="18"/>
  </w:num>
  <w:num w:numId="18">
    <w:abstractNumId w:val="28"/>
  </w:num>
  <w:num w:numId="19">
    <w:abstractNumId w:val="21"/>
  </w:num>
  <w:num w:numId="20">
    <w:abstractNumId w:val="58"/>
  </w:num>
  <w:num w:numId="21">
    <w:abstractNumId w:val="27"/>
  </w:num>
  <w:num w:numId="22">
    <w:abstractNumId w:val="3"/>
  </w:num>
  <w:num w:numId="23">
    <w:abstractNumId w:val="53"/>
  </w:num>
  <w:num w:numId="24">
    <w:abstractNumId w:val="46"/>
  </w:num>
  <w:num w:numId="25">
    <w:abstractNumId w:val="33"/>
  </w:num>
  <w:num w:numId="26">
    <w:abstractNumId w:val="63"/>
  </w:num>
  <w:num w:numId="27">
    <w:abstractNumId w:val="45"/>
  </w:num>
  <w:num w:numId="28">
    <w:abstractNumId w:val="61"/>
  </w:num>
  <w:num w:numId="29">
    <w:abstractNumId w:val="50"/>
  </w:num>
  <w:num w:numId="30">
    <w:abstractNumId w:val="41"/>
  </w:num>
  <w:num w:numId="31">
    <w:abstractNumId w:val="30"/>
  </w:num>
  <w:num w:numId="32">
    <w:abstractNumId w:val="17"/>
  </w:num>
  <w:num w:numId="33">
    <w:abstractNumId w:val="51"/>
  </w:num>
  <w:num w:numId="34">
    <w:abstractNumId w:val="55"/>
  </w:num>
  <w:num w:numId="35">
    <w:abstractNumId w:val="16"/>
  </w:num>
  <w:num w:numId="36">
    <w:abstractNumId w:val="5"/>
  </w:num>
  <w:num w:numId="37">
    <w:abstractNumId w:val="40"/>
  </w:num>
  <w:num w:numId="38">
    <w:abstractNumId w:val="35"/>
  </w:num>
  <w:num w:numId="39">
    <w:abstractNumId w:val="12"/>
  </w:num>
  <w:num w:numId="40">
    <w:abstractNumId w:val="54"/>
  </w:num>
  <w:num w:numId="41">
    <w:abstractNumId w:val="37"/>
  </w:num>
  <w:num w:numId="42">
    <w:abstractNumId w:val="22"/>
  </w:num>
  <w:num w:numId="43">
    <w:abstractNumId w:val="11"/>
  </w:num>
  <w:num w:numId="44">
    <w:abstractNumId w:val="10"/>
  </w:num>
  <w:num w:numId="45">
    <w:abstractNumId w:val="62"/>
  </w:num>
  <w:num w:numId="46">
    <w:abstractNumId w:val="9"/>
  </w:num>
  <w:num w:numId="47">
    <w:abstractNumId w:val="47"/>
  </w:num>
  <w:num w:numId="48">
    <w:abstractNumId w:val="24"/>
  </w:num>
  <w:num w:numId="49">
    <w:abstractNumId w:val="65"/>
  </w:num>
  <w:num w:numId="50">
    <w:abstractNumId w:val="38"/>
  </w:num>
  <w:num w:numId="51">
    <w:abstractNumId w:val="34"/>
  </w:num>
  <w:num w:numId="52">
    <w:abstractNumId w:val="32"/>
  </w:num>
  <w:num w:numId="53">
    <w:abstractNumId w:val="15"/>
  </w:num>
  <w:num w:numId="54">
    <w:abstractNumId w:val="23"/>
  </w:num>
  <w:num w:numId="55">
    <w:abstractNumId w:val="29"/>
  </w:num>
  <w:num w:numId="56">
    <w:abstractNumId w:val="57"/>
  </w:num>
  <w:num w:numId="57">
    <w:abstractNumId w:val="2"/>
  </w:num>
  <w:num w:numId="58">
    <w:abstractNumId w:val="4"/>
  </w:num>
  <w:num w:numId="59">
    <w:abstractNumId w:val="14"/>
  </w:num>
  <w:num w:numId="60">
    <w:abstractNumId w:val="49"/>
  </w:num>
  <w:num w:numId="61">
    <w:abstractNumId w:val="31"/>
  </w:num>
  <w:num w:numId="62">
    <w:abstractNumId w:val="44"/>
  </w:num>
  <w:num w:numId="63">
    <w:abstractNumId w:val="48"/>
  </w:num>
  <w:num w:numId="64">
    <w:abstractNumId w:val="1"/>
  </w:num>
  <w:num w:numId="65">
    <w:abstractNumId w:val="60"/>
  </w:num>
  <w:num w:numId="66">
    <w:abstractNumId w:val="19"/>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displayVerticalDrawingGridEvery w:val="2"/>
  <w:characterSpacingControl w:val="doNotCompress"/>
  <w:savePreviewPicture/>
  <w:footnotePr>
    <w:footnote w:id="0"/>
    <w:footnote w:id="1"/>
  </w:footnotePr>
  <w:endnotePr>
    <w:endnote w:id="0"/>
    <w:endnote w:id="1"/>
  </w:endnotePr>
  <w:compat/>
  <w:rsids>
    <w:rsidRoot w:val="008038AA"/>
    <w:rsid w:val="00002098"/>
    <w:rsid w:val="000100F3"/>
    <w:rsid w:val="000127EC"/>
    <w:rsid w:val="000151FF"/>
    <w:rsid w:val="00020EF1"/>
    <w:rsid w:val="00022C72"/>
    <w:rsid w:val="00024D40"/>
    <w:rsid w:val="000255D2"/>
    <w:rsid w:val="00030D57"/>
    <w:rsid w:val="000324F4"/>
    <w:rsid w:val="0003499A"/>
    <w:rsid w:val="00034C15"/>
    <w:rsid w:val="0003536C"/>
    <w:rsid w:val="00035A86"/>
    <w:rsid w:val="00036464"/>
    <w:rsid w:val="00037550"/>
    <w:rsid w:val="0004351C"/>
    <w:rsid w:val="0004691D"/>
    <w:rsid w:val="00050B35"/>
    <w:rsid w:val="0005124A"/>
    <w:rsid w:val="000617BC"/>
    <w:rsid w:val="00061F83"/>
    <w:rsid w:val="00065F52"/>
    <w:rsid w:val="000676A2"/>
    <w:rsid w:val="00073AED"/>
    <w:rsid w:val="00074D14"/>
    <w:rsid w:val="0007681B"/>
    <w:rsid w:val="00076FD6"/>
    <w:rsid w:val="00080AFE"/>
    <w:rsid w:val="000816CB"/>
    <w:rsid w:val="0008199E"/>
    <w:rsid w:val="00085142"/>
    <w:rsid w:val="000874AB"/>
    <w:rsid w:val="00090D93"/>
    <w:rsid w:val="00091005"/>
    <w:rsid w:val="00092C1F"/>
    <w:rsid w:val="00097FF3"/>
    <w:rsid w:val="000A5886"/>
    <w:rsid w:val="000A58DF"/>
    <w:rsid w:val="000B086A"/>
    <w:rsid w:val="000B4B34"/>
    <w:rsid w:val="000B7701"/>
    <w:rsid w:val="000C33C4"/>
    <w:rsid w:val="000D3662"/>
    <w:rsid w:val="000D7D48"/>
    <w:rsid w:val="000E0F1B"/>
    <w:rsid w:val="000E372F"/>
    <w:rsid w:val="000E55C8"/>
    <w:rsid w:val="000F003C"/>
    <w:rsid w:val="000F306F"/>
    <w:rsid w:val="000F5BA1"/>
    <w:rsid w:val="00101938"/>
    <w:rsid w:val="001030CE"/>
    <w:rsid w:val="00103983"/>
    <w:rsid w:val="0010626B"/>
    <w:rsid w:val="001125AD"/>
    <w:rsid w:val="00115E83"/>
    <w:rsid w:val="00120880"/>
    <w:rsid w:val="00120AF6"/>
    <w:rsid w:val="00121100"/>
    <w:rsid w:val="001214FC"/>
    <w:rsid w:val="001238D3"/>
    <w:rsid w:val="00124353"/>
    <w:rsid w:val="00125B12"/>
    <w:rsid w:val="001267CB"/>
    <w:rsid w:val="00135230"/>
    <w:rsid w:val="001376B9"/>
    <w:rsid w:val="00137D04"/>
    <w:rsid w:val="00143BC6"/>
    <w:rsid w:val="00144818"/>
    <w:rsid w:val="00145480"/>
    <w:rsid w:val="00146649"/>
    <w:rsid w:val="00150CC3"/>
    <w:rsid w:val="00151C35"/>
    <w:rsid w:val="0016051B"/>
    <w:rsid w:val="00165CA2"/>
    <w:rsid w:val="00165EFD"/>
    <w:rsid w:val="0016752B"/>
    <w:rsid w:val="001775EE"/>
    <w:rsid w:val="00191453"/>
    <w:rsid w:val="00193548"/>
    <w:rsid w:val="001A0092"/>
    <w:rsid w:val="001A3E25"/>
    <w:rsid w:val="001B2FE6"/>
    <w:rsid w:val="001B405F"/>
    <w:rsid w:val="001B5115"/>
    <w:rsid w:val="001B5847"/>
    <w:rsid w:val="001C0C04"/>
    <w:rsid w:val="001C30CC"/>
    <w:rsid w:val="001C4B11"/>
    <w:rsid w:val="001D36AA"/>
    <w:rsid w:val="001D3F76"/>
    <w:rsid w:val="001D55B0"/>
    <w:rsid w:val="001D5B55"/>
    <w:rsid w:val="001D61F7"/>
    <w:rsid w:val="001D6449"/>
    <w:rsid w:val="001E4CF4"/>
    <w:rsid w:val="001F1ECE"/>
    <w:rsid w:val="001F4CF1"/>
    <w:rsid w:val="002000FB"/>
    <w:rsid w:val="00201325"/>
    <w:rsid w:val="0020723D"/>
    <w:rsid w:val="002101C4"/>
    <w:rsid w:val="0021163E"/>
    <w:rsid w:val="00222C5F"/>
    <w:rsid w:val="0022506C"/>
    <w:rsid w:val="002313A9"/>
    <w:rsid w:val="00236C9A"/>
    <w:rsid w:val="00237B71"/>
    <w:rsid w:val="00240D2F"/>
    <w:rsid w:val="00247E43"/>
    <w:rsid w:val="002521F7"/>
    <w:rsid w:val="00254A1D"/>
    <w:rsid w:val="002619F0"/>
    <w:rsid w:val="00261C67"/>
    <w:rsid w:val="002665C4"/>
    <w:rsid w:val="0026741A"/>
    <w:rsid w:val="002710B7"/>
    <w:rsid w:val="00271A4D"/>
    <w:rsid w:val="002726DF"/>
    <w:rsid w:val="00275A9F"/>
    <w:rsid w:val="0027692B"/>
    <w:rsid w:val="00284FD2"/>
    <w:rsid w:val="00286047"/>
    <w:rsid w:val="00296A53"/>
    <w:rsid w:val="002A3BF0"/>
    <w:rsid w:val="002A4061"/>
    <w:rsid w:val="002A6869"/>
    <w:rsid w:val="002A7AB7"/>
    <w:rsid w:val="002C1F12"/>
    <w:rsid w:val="002C3FE9"/>
    <w:rsid w:val="002D2178"/>
    <w:rsid w:val="002D3BA8"/>
    <w:rsid w:val="002D7911"/>
    <w:rsid w:val="002E15CC"/>
    <w:rsid w:val="002E31C7"/>
    <w:rsid w:val="002F1F6D"/>
    <w:rsid w:val="002F275E"/>
    <w:rsid w:val="002F27AE"/>
    <w:rsid w:val="002F527B"/>
    <w:rsid w:val="002F6284"/>
    <w:rsid w:val="0030145E"/>
    <w:rsid w:val="003041E8"/>
    <w:rsid w:val="00305BEC"/>
    <w:rsid w:val="00306208"/>
    <w:rsid w:val="00307D17"/>
    <w:rsid w:val="00310E59"/>
    <w:rsid w:val="00313B79"/>
    <w:rsid w:val="00325DF1"/>
    <w:rsid w:val="00330E8D"/>
    <w:rsid w:val="0033302E"/>
    <w:rsid w:val="003344EB"/>
    <w:rsid w:val="00335473"/>
    <w:rsid w:val="0033641E"/>
    <w:rsid w:val="00336C1D"/>
    <w:rsid w:val="00342731"/>
    <w:rsid w:val="003462A2"/>
    <w:rsid w:val="00347056"/>
    <w:rsid w:val="0034786D"/>
    <w:rsid w:val="00356E52"/>
    <w:rsid w:val="00363498"/>
    <w:rsid w:val="00363F90"/>
    <w:rsid w:val="00365411"/>
    <w:rsid w:val="0036621B"/>
    <w:rsid w:val="00370F2E"/>
    <w:rsid w:val="003716F0"/>
    <w:rsid w:val="00371883"/>
    <w:rsid w:val="00375832"/>
    <w:rsid w:val="00381951"/>
    <w:rsid w:val="00381E5E"/>
    <w:rsid w:val="00384FE8"/>
    <w:rsid w:val="003868FA"/>
    <w:rsid w:val="0039047A"/>
    <w:rsid w:val="00395311"/>
    <w:rsid w:val="00397C87"/>
    <w:rsid w:val="003A02C0"/>
    <w:rsid w:val="003A051D"/>
    <w:rsid w:val="003A34EC"/>
    <w:rsid w:val="003A35DE"/>
    <w:rsid w:val="003B0C02"/>
    <w:rsid w:val="003B39A5"/>
    <w:rsid w:val="003B6A8A"/>
    <w:rsid w:val="003C13F8"/>
    <w:rsid w:val="003D120D"/>
    <w:rsid w:val="003D794D"/>
    <w:rsid w:val="003E0B70"/>
    <w:rsid w:val="003E291B"/>
    <w:rsid w:val="003E369E"/>
    <w:rsid w:val="003E50AE"/>
    <w:rsid w:val="003E58DE"/>
    <w:rsid w:val="003E62B2"/>
    <w:rsid w:val="003F2174"/>
    <w:rsid w:val="003F6E61"/>
    <w:rsid w:val="00403696"/>
    <w:rsid w:val="00404001"/>
    <w:rsid w:val="0040460D"/>
    <w:rsid w:val="00405CEC"/>
    <w:rsid w:val="00405FEF"/>
    <w:rsid w:val="0041282F"/>
    <w:rsid w:val="00414E22"/>
    <w:rsid w:val="004200B2"/>
    <w:rsid w:val="0042288A"/>
    <w:rsid w:val="00431774"/>
    <w:rsid w:val="004352D0"/>
    <w:rsid w:val="00437166"/>
    <w:rsid w:val="004400A7"/>
    <w:rsid w:val="00444237"/>
    <w:rsid w:val="004455F6"/>
    <w:rsid w:val="004510F7"/>
    <w:rsid w:val="00455C9D"/>
    <w:rsid w:val="00457890"/>
    <w:rsid w:val="00460E7B"/>
    <w:rsid w:val="004624AB"/>
    <w:rsid w:val="004632F7"/>
    <w:rsid w:val="00482464"/>
    <w:rsid w:val="00482F76"/>
    <w:rsid w:val="004838C1"/>
    <w:rsid w:val="004848B1"/>
    <w:rsid w:val="00490B90"/>
    <w:rsid w:val="00495074"/>
    <w:rsid w:val="0049538B"/>
    <w:rsid w:val="00495F9F"/>
    <w:rsid w:val="00496759"/>
    <w:rsid w:val="004A11B8"/>
    <w:rsid w:val="004A1D2F"/>
    <w:rsid w:val="004A4D99"/>
    <w:rsid w:val="004B1900"/>
    <w:rsid w:val="004B2926"/>
    <w:rsid w:val="004C0303"/>
    <w:rsid w:val="004C402C"/>
    <w:rsid w:val="004C7A57"/>
    <w:rsid w:val="004D0531"/>
    <w:rsid w:val="004D7FA6"/>
    <w:rsid w:val="004E34E0"/>
    <w:rsid w:val="004E5D06"/>
    <w:rsid w:val="004E5F20"/>
    <w:rsid w:val="004E688A"/>
    <w:rsid w:val="004F4640"/>
    <w:rsid w:val="00500364"/>
    <w:rsid w:val="00501EDB"/>
    <w:rsid w:val="00505245"/>
    <w:rsid w:val="00507776"/>
    <w:rsid w:val="00510E0F"/>
    <w:rsid w:val="005139C2"/>
    <w:rsid w:val="005156C5"/>
    <w:rsid w:val="00516C28"/>
    <w:rsid w:val="005210D6"/>
    <w:rsid w:val="00522048"/>
    <w:rsid w:val="00522416"/>
    <w:rsid w:val="00522AC2"/>
    <w:rsid w:val="00524113"/>
    <w:rsid w:val="005245C5"/>
    <w:rsid w:val="00527C54"/>
    <w:rsid w:val="0053085C"/>
    <w:rsid w:val="00535FBC"/>
    <w:rsid w:val="00537A54"/>
    <w:rsid w:val="00545114"/>
    <w:rsid w:val="00545642"/>
    <w:rsid w:val="005515A7"/>
    <w:rsid w:val="005533B6"/>
    <w:rsid w:val="00554A27"/>
    <w:rsid w:val="00554FF3"/>
    <w:rsid w:val="00555838"/>
    <w:rsid w:val="005629A3"/>
    <w:rsid w:val="005714E2"/>
    <w:rsid w:val="00574130"/>
    <w:rsid w:val="00577AB5"/>
    <w:rsid w:val="00585A84"/>
    <w:rsid w:val="005913FD"/>
    <w:rsid w:val="00597F2A"/>
    <w:rsid w:val="005A09CD"/>
    <w:rsid w:val="005A556B"/>
    <w:rsid w:val="005B4146"/>
    <w:rsid w:val="005B5EEF"/>
    <w:rsid w:val="005B7CC7"/>
    <w:rsid w:val="005C0C8D"/>
    <w:rsid w:val="005D1E5E"/>
    <w:rsid w:val="005D37B0"/>
    <w:rsid w:val="005D5E42"/>
    <w:rsid w:val="005E7C4C"/>
    <w:rsid w:val="005F4A3F"/>
    <w:rsid w:val="00600B6B"/>
    <w:rsid w:val="00602BF2"/>
    <w:rsid w:val="006034CA"/>
    <w:rsid w:val="00604972"/>
    <w:rsid w:val="00605F26"/>
    <w:rsid w:val="006109AC"/>
    <w:rsid w:val="00611D90"/>
    <w:rsid w:val="006202B6"/>
    <w:rsid w:val="00626B96"/>
    <w:rsid w:val="00637FF0"/>
    <w:rsid w:val="0064461C"/>
    <w:rsid w:val="00650237"/>
    <w:rsid w:val="00650671"/>
    <w:rsid w:val="00650FBC"/>
    <w:rsid w:val="00655E0B"/>
    <w:rsid w:val="00656535"/>
    <w:rsid w:val="006606F6"/>
    <w:rsid w:val="00661A50"/>
    <w:rsid w:val="00662EFE"/>
    <w:rsid w:val="00664A91"/>
    <w:rsid w:val="00666006"/>
    <w:rsid w:val="0067051F"/>
    <w:rsid w:val="00670A88"/>
    <w:rsid w:val="00675C76"/>
    <w:rsid w:val="00681801"/>
    <w:rsid w:val="006853C5"/>
    <w:rsid w:val="0068686C"/>
    <w:rsid w:val="0069074A"/>
    <w:rsid w:val="006916E5"/>
    <w:rsid w:val="006979AC"/>
    <w:rsid w:val="006A10A8"/>
    <w:rsid w:val="006A1FDB"/>
    <w:rsid w:val="006A28C1"/>
    <w:rsid w:val="006A418A"/>
    <w:rsid w:val="006A4638"/>
    <w:rsid w:val="006A57B5"/>
    <w:rsid w:val="006C354B"/>
    <w:rsid w:val="006C435E"/>
    <w:rsid w:val="006C45DB"/>
    <w:rsid w:val="006D165B"/>
    <w:rsid w:val="006D2726"/>
    <w:rsid w:val="006D3AC7"/>
    <w:rsid w:val="006E06B3"/>
    <w:rsid w:val="006E1D2B"/>
    <w:rsid w:val="006E2481"/>
    <w:rsid w:val="006E384D"/>
    <w:rsid w:val="006E3BE2"/>
    <w:rsid w:val="006F2FD7"/>
    <w:rsid w:val="006F3B25"/>
    <w:rsid w:val="006F701B"/>
    <w:rsid w:val="007008F9"/>
    <w:rsid w:val="00702CA7"/>
    <w:rsid w:val="00706902"/>
    <w:rsid w:val="00707AA6"/>
    <w:rsid w:val="00714D37"/>
    <w:rsid w:val="00724658"/>
    <w:rsid w:val="0073253D"/>
    <w:rsid w:val="00747487"/>
    <w:rsid w:val="007542CE"/>
    <w:rsid w:val="00754520"/>
    <w:rsid w:val="0075602F"/>
    <w:rsid w:val="0075753D"/>
    <w:rsid w:val="00762F57"/>
    <w:rsid w:val="0076386B"/>
    <w:rsid w:val="00766049"/>
    <w:rsid w:val="00770DC7"/>
    <w:rsid w:val="00771853"/>
    <w:rsid w:val="00776074"/>
    <w:rsid w:val="00776491"/>
    <w:rsid w:val="00780412"/>
    <w:rsid w:val="007805A4"/>
    <w:rsid w:val="00783290"/>
    <w:rsid w:val="007840EC"/>
    <w:rsid w:val="007847EC"/>
    <w:rsid w:val="00793FF5"/>
    <w:rsid w:val="00794F3C"/>
    <w:rsid w:val="00797357"/>
    <w:rsid w:val="007A1E15"/>
    <w:rsid w:val="007A1EF4"/>
    <w:rsid w:val="007A21E0"/>
    <w:rsid w:val="007A4BA6"/>
    <w:rsid w:val="007A5487"/>
    <w:rsid w:val="007A6206"/>
    <w:rsid w:val="007B48B7"/>
    <w:rsid w:val="007B5137"/>
    <w:rsid w:val="007C255B"/>
    <w:rsid w:val="007C3469"/>
    <w:rsid w:val="007C71F3"/>
    <w:rsid w:val="007D2B6A"/>
    <w:rsid w:val="007D7011"/>
    <w:rsid w:val="007E1929"/>
    <w:rsid w:val="007E4DD3"/>
    <w:rsid w:val="007F0BFF"/>
    <w:rsid w:val="007F1679"/>
    <w:rsid w:val="007F32EF"/>
    <w:rsid w:val="007F4C38"/>
    <w:rsid w:val="007F7AA6"/>
    <w:rsid w:val="00802CEB"/>
    <w:rsid w:val="008038AA"/>
    <w:rsid w:val="00806496"/>
    <w:rsid w:val="00807BEC"/>
    <w:rsid w:val="00810A63"/>
    <w:rsid w:val="00813E4F"/>
    <w:rsid w:val="0081514E"/>
    <w:rsid w:val="0081781B"/>
    <w:rsid w:val="00821F66"/>
    <w:rsid w:val="0082509C"/>
    <w:rsid w:val="008407A5"/>
    <w:rsid w:val="00840CFF"/>
    <w:rsid w:val="00845062"/>
    <w:rsid w:val="00846944"/>
    <w:rsid w:val="00851349"/>
    <w:rsid w:val="0085424F"/>
    <w:rsid w:val="008548B4"/>
    <w:rsid w:val="008559E6"/>
    <w:rsid w:val="008702B4"/>
    <w:rsid w:val="008810B1"/>
    <w:rsid w:val="00883689"/>
    <w:rsid w:val="00883ECD"/>
    <w:rsid w:val="00885934"/>
    <w:rsid w:val="008864CF"/>
    <w:rsid w:val="00891443"/>
    <w:rsid w:val="008935AD"/>
    <w:rsid w:val="008A27A9"/>
    <w:rsid w:val="008B692F"/>
    <w:rsid w:val="008B7194"/>
    <w:rsid w:val="008B7601"/>
    <w:rsid w:val="008C1291"/>
    <w:rsid w:val="008C41D7"/>
    <w:rsid w:val="008C55F6"/>
    <w:rsid w:val="008C5730"/>
    <w:rsid w:val="008D1D9A"/>
    <w:rsid w:val="008D272D"/>
    <w:rsid w:val="008E22B1"/>
    <w:rsid w:val="008E7D42"/>
    <w:rsid w:val="008F4E5D"/>
    <w:rsid w:val="008F520E"/>
    <w:rsid w:val="008F67E8"/>
    <w:rsid w:val="0090000E"/>
    <w:rsid w:val="009007B5"/>
    <w:rsid w:val="00904935"/>
    <w:rsid w:val="009066E3"/>
    <w:rsid w:val="009208FF"/>
    <w:rsid w:val="00921C9F"/>
    <w:rsid w:val="00922989"/>
    <w:rsid w:val="0092397D"/>
    <w:rsid w:val="009270A0"/>
    <w:rsid w:val="00927C30"/>
    <w:rsid w:val="009337F7"/>
    <w:rsid w:val="00935286"/>
    <w:rsid w:val="00935F2A"/>
    <w:rsid w:val="00940BB0"/>
    <w:rsid w:val="00942A63"/>
    <w:rsid w:val="00950D6D"/>
    <w:rsid w:val="00954FCA"/>
    <w:rsid w:val="00956C9A"/>
    <w:rsid w:val="00961CE3"/>
    <w:rsid w:val="00962972"/>
    <w:rsid w:val="00962F6C"/>
    <w:rsid w:val="00963849"/>
    <w:rsid w:val="0096681D"/>
    <w:rsid w:val="009704BC"/>
    <w:rsid w:val="00970BDF"/>
    <w:rsid w:val="009716C1"/>
    <w:rsid w:val="00972EB7"/>
    <w:rsid w:val="009739F6"/>
    <w:rsid w:val="0097548B"/>
    <w:rsid w:val="009757F0"/>
    <w:rsid w:val="00975A6D"/>
    <w:rsid w:val="00984A53"/>
    <w:rsid w:val="00985FF9"/>
    <w:rsid w:val="00991F57"/>
    <w:rsid w:val="00992C19"/>
    <w:rsid w:val="0099582D"/>
    <w:rsid w:val="009A0813"/>
    <w:rsid w:val="009A2C6F"/>
    <w:rsid w:val="009A607F"/>
    <w:rsid w:val="009C230D"/>
    <w:rsid w:val="009C238C"/>
    <w:rsid w:val="009C32FE"/>
    <w:rsid w:val="009C6129"/>
    <w:rsid w:val="009D36EA"/>
    <w:rsid w:val="009D6FFE"/>
    <w:rsid w:val="009E330C"/>
    <w:rsid w:val="009E58FE"/>
    <w:rsid w:val="009F3973"/>
    <w:rsid w:val="00A01BBC"/>
    <w:rsid w:val="00A02137"/>
    <w:rsid w:val="00A06539"/>
    <w:rsid w:val="00A10385"/>
    <w:rsid w:val="00A10CAE"/>
    <w:rsid w:val="00A12009"/>
    <w:rsid w:val="00A14058"/>
    <w:rsid w:val="00A142EE"/>
    <w:rsid w:val="00A14CE9"/>
    <w:rsid w:val="00A1750E"/>
    <w:rsid w:val="00A17F21"/>
    <w:rsid w:val="00A20509"/>
    <w:rsid w:val="00A2055F"/>
    <w:rsid w:val="00A21D80"/>
    <w:rsid w:val="00A24911"/>
    <w:rsid w:val="00A249F3"/>
    <w:rsid w:val="00A30FF6"/>
    <w:rsid w:val="00A335FD"/>
    <w:rsid w:val="00A3420C"/>
    <w:rsid w:val="00A40F23"/>
    <w:rsid w:val="00A45CFD"/>
    <w:rsid w:val="00A501C2"/>
    <w:rsid w:val="00A57B08"/>
    <w:rsid w:val="00A6251D"/>
    <w:rsid w:val="00A70DCF"/>
    <w:rsid w:val="00A739DA"/>
    <w:rsid w:val="00A76239"/>
    <w:rsid w:val="00A8038F"/>
    <w:rsid w:val="00A82306"/>
    <w:rsid w:val="00A828B7"/>
    <w:rsid w:val="00A83691"/>
    <w:rsid w:val="00A86566"/>
    <w:rsid w:val="00A86F44"/>
    <w:rsid w:val="00A912E1"/>
    <w:rsid w:val="00A919CE"/>
    <w:rsid w:val="00A96D21"/>
    <w:rsid w:val="00AA1955"/>
    <w:rsid w:val="00AA36D7"/>
    <w:rsid w:val="00AA4936"/>
    <w:rsid w:val="00AA6C44"/>
    <w:rsid w:val="00AB0E46"/>
    <w:rsid w:val="00AB1405"/>
    <w:rsid w:val="00AB5289"/>
    <w:rsid w:val="00AB58E6"/>
    <w:rsid w:val="00AC4996"/>
    <w:rsid w:val="00AD0C46"/>
    <w:rsid w:val="00AD251F"/>
    <w:rsid w:val="00AD5FAC"/>
    <w:rsid w:val="00AE3005"/>
    <w:rsid w:val="00AE4AC7"/>
    <w:rsid w:val="00AF16C2"/>
    <w:rsid w:val="00AF5A55"/>
    <w:rsid w:val="00AF6202"/>
    <w:rsid w:val="00AF6636"/>
    <w:rsid w:val="00B05350"/>
    <w:rsid w:val="00B05E3A"/>
    <w:rsid w:val="00B06A37"/>
    <w:rsid w:val="00B10EA9"/>
    <w:rsid w:val="00B15D0D"/>
    <w:rsid w:val="00B16192"/>
    <w:rsid w:val="00B238EB"/>
    <w:rsid w:val="00B2656C"/>
    <w:rsid w:val="00B3602B"/>
    <w:rsid w:val="00B40BBF"/>
    <w:rsid w:val="00B43CFF"/>
    <w:rsid w:val="00B44ADC"/>
    <w:rsid w:val="00B47528"/>
    <w:rsid w:val="00B50DE6"/>
    <w:rsid w:val="00B55BC9"/>
    <w:rsid w:val="00B60E14"/>
    <w:rsid w:val="00B6500F"/>
    <w:rsid w:val="00B65689"/>
    <w:rsid w:val="00B71991"/>
    <w:rsid w:val="00B77C20"/>
    <w:rsid w:val="00B82DA5"/>
    <w:rsid w:val="00B874C9"/>
    <w:rsid w:val="00B90E52"/>
    <w:rsid w:val="00B9259D"/>
    <w:rsid w:val="00B92BB5"/>
    <w:rsid w:val="00B9618A"/>
    <w:rsid w:val="00B9692E"/>
    <w:rsid w:val="00B96E90"/>
    <w:rsid w:val="00BA0A23"/>
    <w:rsid w:val="00BA0A45"/>
    <w:rsid w:val="00BA1030"/>
    <w:rsid w:val="00BA5728"/>
    <w:rsid w:val="00BA6961"/>
    <w:rsid w:val="00BB4B25"/>
    <w:rsid w:val="00BD25D2"/>
    <w:rsid w:val="00BE4E98"/>
    <w:rsid w:val="00BE5800"/>
    <w:rsid w:val="00BF0752"/>
    <w:rsid w:val="00BF2618"/>
    <w:rsid w:val="00BF4F4A"/>
    <w:rsid w:val="00BF6088"/>
    <w:rsid w:val="00C01F33"/>
    <w:rsid w:val="00C02724"/>
    <w:rsid w:val="00C03F07"/>
    <w:rsid w:val="00C13A47"/>
    <w:rsid w:val="00C14B0F"/>
    <w:rsid w:val="00C14B67"/>
    <w:rsid w:val="00C15666"/>
    <w:rsid w:val="00C15EDA"/>
    <w:rsid w:val="00C315D6"/>
    <w:rsid w:val="00C34175"/>
    <w:rsid w:val="00C403B0"/>
    <w:rsid w:val="00C408A7"/>
    <w:rsid w:val="00C40E93"/>
    <w:rsid w:val="00C47369"/>
    <w:rsid w:val="00C52B05"/>
    <w:rsid w:val="00C6094B"/>
    <w:rsid w:val="00C6318A"/>
    <w:rsid w:val="00C63827"/>
    <w:rsid w:val="00C71C8F"/>
    <w:rsid w:val="00C76B69"/>
    <w:rsid w:val="00C77B48"/>
    <w:rsid w:val="00C82365"/>
    <w:rsid w:val="00C82E7B"/>
    <w:rsid w:val="00C855D2"/>
    <w:rsid w:val="00C87EF6"/>
    <w:rsid w:val="00C9161D"/>
    <w:rsid w:val="00C940B4"/>
    <w:rsid w:val="00C95BA2"/>
    <w:rsid w:val="00CA29DB"/>
    <w:rsid w:val="00CA2F6A"/>
    <w:rsid w:val="00CA63F0"/>
    <w:rsid w:val="00CA7504"/>
    <w:rsid w:val="00CA7800"/>
    <w:rsid w:val="00CA7B24"/>
    <w:rsid w:val="00CB0349"/>
    <w:rsid w:val="00CB53F0"/>
    <w:rsid w:val="00CC68C1"/>
    <w:rsid w:val="00CD1906"/>
    <w:rsid w:val="00CD1CFE"/>
    <w:rsid w:val="00CD2B09"/>
    <w:rsid w:val="00CD4569"/>
    <w:rsid w:val="00CD60D1"/>
    <w:rsid w:val="00CD6BA8"/>
    <w:rsid w:val="00CD7C81"/>
    <w:rsid w:val="00CE0DC9"/>
    <w:rsid w:val="00CE15A8"/>
    <w:rsid w:val="00CE317B"/>
    <w:rsid w:val="00CE3352"/>
    <w:rsid w:val="00CE3478"/>
    <w:rsid w:val="00CE6B91"/>
    <w:rsid w:val="00CE7859"/>
    <w:rsid w:val="00CF1959"/>
    <w:rsid w:val="00CF2411"/>
    <w:rsid w:val="00CF24D5"/>
    <w:rsid w:val="00CF40FD"/>
    <w:rsid w:val="00CF601A"/>
    <w:rsid w:val="00D011A1"/>
    <w:rsid w:val="00D012E5"/>
    <w:rsid w:val="00D06C52"/>
    <w:rsid w:val="00D0762F"/>
    <w:rsid w:val="00D07A27"/>
    <w:rsid w:val="00D1277F"/>
    <w:rsid w:val="00D13511"/>
    <w:rsid w:val="00D17AA0"/>
    <w:rsid w:val="00D17C00"/>
    <w:rsid w:val="00D27F3F"/>
    <w:rsid w:val="00D3192D"/>
    <w:rsid w:val="00D32450"/>
    <w:rsid w:val="00D33050"/>
    <w:rsid w:val="00D33C45"/>
    <w:rsid w:val="00D36B3D"/>
    <w:rsid w:val="00D378A6"/>
    <w:rsid w:val="00D3799C"/>
    <w:rsid w:val="00D40614"/>
    <w:rsid w:val="00D4245C"/>
    <w:rsid w:val="00D45F57"/>
    <w:rsid w:val="00D50AF9"/>
    <w:rsid w:val="00D67785"/>
    <w:rsid w:val="00D70CC3"/>
    <w:rsid w:val="00D70D6E"/>
    <w:rsid w:val="00D71E1C"/>
    <w:rsid w:val="00D72EC1"/>
    <w:rsid w:val="00D750F3"/>
    <w:rsid w:val="00D769D7"/>
    <w:rsid w:val="00D84617"/>
    <w:rsid w:val="00D9100A"/>
    <w:rsid w:val="00D94982"/>
    <w:rsid w:val="00D97511"/>
    <w:rsid w:val="00DA137D"/>
    <w:rsid w:val="00DA61CC"/>
    <w:rsid w:val="00DB192E"/>
    <w:rsid w:val="00DB5031"/>
    <w:rsid w:val="00DB5E95"/>
    <w:rsid w:val="00DB7043"/>
    <w:rsid w:val="00DC4444"/>
    <w:rsid w:val="00DC6C61"/>
    <w:rsid w:val="00DD1906"/>
    <w:rsid w:val="00DD2537"/>
    <w:rsid w:val="00DD5484"/>
    <w:rsid w:val="00DD63FD"/>
    <w:rsid w:val="00DD708D"/>
    <w:rsid w:val="00DE51D4"/>
    <w:rsid w:val="00E03AA1"/>
    <w:rsid w:val="00E04553"/>
    <w:rsid w:val="00E20701"/>
    <w:rsid w:val="00E24B5F"/>
    <w:rsid w:val="00E257BC"/>
    <w:rsid w:val="00E27062"/>
    <w:rsid w:val="00E33D4F"/>
    <w:rsid w:val="00E34E1F"/>
    <w:rsid w:val="00E35D3C"/>
    <w:rsid w:val="00E411ED"/>
    <w:rsid w:val="00E54FAE"/>
    <w:rsid w:val="00E5541A"/>
    <w:rsid w:val="00E55C84"/>
    <w:rsid w:val="00E6113E"/>
    <w:rsid w:val="00E62020"/>
    <w:rsid w:val="00E65CBA"/>
    <w:rsid w:val="00E700D7"/>
    <w:rsid w:val="00E7050F"/>
    <w:rsid w:val="00E70B56"/>
    <w:rsid w:val="00E70E85"/>
    <w:rsid w:val="00E70E9B"/>
    <w:rsid w:val="00E71236"/>
    <w:rsid w:val="00E7556E"/>
    <w:rsid w:val="00E81557"/>
    <w:rsid w:val="00E830D1"/>
    <w:rsid w:val="00E9153E"/>
    <w:rsid w:val="00E9745D"/>
    <w:rsid w:val="00EA5267"/>
    <w:rsid w:val="00EA5ECA"/>
    <w:rsid w:val="00EB3506"/>
    <w:rsid w:val="00EB439B"/>
    <w:rsid w:val="00EB5E40"/>
    <w:rsid w:val="00EB7FBC"/>
    <w:rsid w:val="00EC05C5"/>
    <w:rsid w:val="00EC0895"/>
    <w:rsid w:val="00EC3944"/>
    <w:rsid w:val="00EC40F7"/>
    <w:rsid w:val="00ED45AB"/>
    <w:rsid w:val="00ED5561"/>
    <w:rsid w:val="00EE31C1"/>
    <w:rsid w:val="00EF08C4"/>
    <w:rsid w:val="00EF4259"/>
    <w:rsid w:val="00EF5B8D"/>
    <w:rsid w:val="00F01503"/>
    <w:rsid w:val="00F071E4"/>
    <w:rsid w:val="00F215A5"/>
    <w:rsid w:val="00F2175F"/>
    <w:rsid w:val="00F22E98"/>
    <w:rsid w:val="00F23600"/>
    <w:rsid w:val="00F246DB"/>
    <w:rsid w:val="00F30310"/>
    <w:rsid w:val="00F31ABD"/>
    <w:rsid w:val="00F31BF8"/>
    <w:rsid w:val="00F33B41"/>
    <w:rsid w:val="00F33CE2"/>
    <w:rsid w:val="00F34A39"/>
    <w:rsid w:val="00F43E14"/>
    <w:rsid w:val="00F45CB3"/>
    <w:rsid w:val="00F4608C"/>
    <w:rsid w:val="00F476D5"/>
    <w:rsid w:val="00F47C13"/>
    <w:rsid w:val="00F50F40"/>
    <w:rsid w:val="00F51CA9"/>
    <w:rsid w:val="00F52444"/>
    <w:rsid w:val="00F54518"/>
    <w:rsid w:val="00F70405"/>
    <w:rsid w:val="00F70531"/>
    <w:rsid w:val="00F70B21"/>
    <w:rsid w:val="00F743D5"/>
    <w:rsid w:val="00F74771"/>
    <w:rsid w:val="00F74856"/>
    <w:rsid w:val="00F85EAE"/>
    <w:rsid w:val="00F86F01"/>
    <w:rsid w:val="00FA1DB5"/>
    <w:rsid w:val="00FA2E16"/>
    <w:rsid w:val="00FA3F10"/>
    <w:rsid w:val="00FB7343"/>
    <w:rsid w:val="00FC1F87"/>
    <w:rsid w:val="00FC2A3C"/>
    <w:rsid w:val="00FC6D7F"/>
    <w:rsid w:val="00FC7B5F"/>
    <w:rsid w:val="00FD0C27"/>
    <w:rsid w:val="00FD26BB"/>
    <w:rsid w:val="00FD307F"/>
    <w:rsid w:val="00FD3FFA"/>
    <w:rsid w:val="00FD600C"/>
    <w:rsid w:val="00FE0875"/>
    <w:rsid w:val="00FE2ED3"/>
    <w:rsid w:val="00FE7C75"/>
    <w:rsid w:val="00FF0EB6"/>
    <w:rsid w:val="00FF1B96"/>
    <w:rsid w:val="00FF3879"/>
    <w:rsid w:val="00FF3A6A"/>
    <w:rsid w:val="00FF4786"/>
    <w:rsid w:val="00FF64AD"/>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id-ID"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8AA"/>
    <w:pPr>
      <w:spacing w:after="200" w:afterAutospacing="0" w:line="276" w:lineRule="auto"/>
    </w:pPr>
    <w:rPr>
      <w:rFonts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38AA"/>
    <w:pPr>
      <w:autoSpaceDE w:val="0"/>
      <w:autoSpaceDN w:val="0"/>
      <w:adjustRightInd w:val="0"/>
      <w:spacing w:after="0" w:afterAutospacing="0"/>
    </w:pPr>
    <w:rPr>
      <w:rFonts w:ascii="Arial" w:hAnsi="Arial" w:cs="Arial"/>
      <w:color w:val="000000"/>
      <w:sz w:val="24"/>
      <w:szCs w:val="24"/>
      <w:lang w:val="en-US" w:eastAsia="en-US"/>
    </w:rPr>
  </w:style>
  <w:style w:type="paragraph" w:styleId="ListParagraph">
    <w:name w:val="List Paragraph"/>
    <w:basedOn w:val="Normal"/>
    <w:uiPriority w:val="34"/>
    <w:qFormat/>
    <w:rsid w:val="008038AA"/>
    <w:pPr>
      <w:ind w:left="720"/>
      <w:contextualSpacing/>
    </w:pPr>
  </w:style>
  <w:style w:type="paragraph" w:styleId="Footer">
    <w:name w:val="footer"/>
    <w:basedOn w:val="Normal"/>
    <w:link w:val="FooterChar"/>
    <w:uiPriority w:val="99"/>
    <w:unhideWhenUsed/>
    <w:rsid w:val="008038A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038AA"/>
    <w:rPr>
      <w:rFonts w:eastAsia="Times New Roman" w:cs="Times New Roman"/>
    </w:rPr>
  </w:style>
  <w:style w:type="paragraph" w:styleId="Header">
    <w:name w:val="header"/>
    <w:basedOn w:val="Normal"/>
    <w:link w:val="HeaderChar"/>
    <w:uiPriority w:val="99"/>
    <w:unhideWhenUsed/>
    <w:rsid w:val="00284FD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84FD2"/>
    <w:rPr>
      <w:rFonts w:cs="Times New Roman"/>
      <w:lang w:val="en-US" w:eastAsia="en-US"/>
    </w:rPr>
  </w:style>
  <w:style w:type="paragraph" w:styleId="FootnoteText">
    <w:name w:val="footnote text"/>
    <w:basedOn w:val="Normal"/>
    <w:link w:val="FootnoteTextChar"/>
    <w:uiPriority w:val="99"/>
    <w:semiHidden/>
    <w:unhideWhenUsed/>
    <w:rsid w:val="0084694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46944"/>
    <w:rPr>
      <w:rFonts w:cs="Times New Roman"/>
      <w:sz w:val="20"/>
      <w:szCs w:val="20"/>
    </w:rPr>
  </w:style>
  <w:style w:type="character" w:styleId="FootnoteReference">
    <w:name w:val="footnote reference"/>
    <w:basedOn w:val="DefaultParagraphFont"/>
    <w:uiPriority w:val="99"/>
    <w:semiHidden/>
    <w:unhideWhenUsed/>
    <w:rsid w:val="00846944"/>
    <w:rPr>
      <w:rFonts w:cs="Times New Roman"/>
      <w:vertAlign w:val="superscript"/>
    </w:rPr>
  </w:style>
  <w:style w:type="character" w:customStyle="1" w:styleId="deskripsi">
    <w:name w:val="deskripsi"/>
    <w:basedOn w:val="DefaultParagraphFont"/>
    <w:uiPriority w:val="99"/>
    <w:rsid w:val="001D61F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nul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nul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void(nul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void(nul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347BB3B-E488-4BA8-AEDE-635E4A44B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9575</Words>
  <Characters>54582</Characters>
  <Application>Microsoft Office Word</Application>
  <DocSecurity>0</DocSecurity>
  <Lines>454</Lines>
  <Paragraphs>128</Paragraphs>
  <ScaleCrop>false</ScaleCrop>
  <Company/>
  <LinksUpToDate>false</LinksUpToDate>
  <CharactersWithSpaces>64029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14</cp:revision>
  <cp:lastPrinted>2014-09-25T08:12:00Z</cp:lastPrinted>
  <dcterms:created xsi:type="dcterms:W3CDTF">2015-03-11T15:21:00Z</dcterms:created>
  <dcterms:modified xsi:type="dcterms:W3CDTF">2015-08-20T13:56:00Z</dcterms:modified>
</cp:coreProperties>
</file>